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E3" w:rsidRPr="00AD772E" w:rsidRDefault="00207DE3" w:rsidP="00207DE3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207DE3" w:rsidRPr="00AD772E" w:rsidRDefault="00207DE3" w:rsidP="00207DE3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E34FC7">
        <w:rPr>
          <w:sz w:val="28"/>
          <w:szCs w:val="28"/>
          <w:lang w:val="uk-UA"/>
        </w:rPr>
        <w:t>Дніпровської</w:t>
      </w:r>
    </w:p>
    <w:p w:rsidR="00207DE3" w:rsidRPr="00AD772E" w:rsidRDefault="00207DE3" w:rsidP="00207DE3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207DE3" w:rsidRPr="00AD772E" w:rsidRDefault="00207DE3" w:rsidP="00207DE3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7A53FC" w:rsidRDefault="007A53FC" w:rsidP="007A53FC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7A53FC" w:rsidRDefault="007A53FC" w:rsidP="007A53FC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7A53FC" w:rsidRDefault="007A53FC" w:rsidP="007A53FC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7A53FC" w:rsidRDefault="007A53FC" w:rsidP="007A53F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7A53FC" w:rsidRDefault="007A53FC" w:rsidP="007A53F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7A53FC" w:rsidRDefault="007A53FC" w:rsidP="007A53F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7A53FC" w:rsidRPr="007A53FC" w:rsidRDefault="007A53FC" w:rsidP="007A53FC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64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85</w:t>
      </w:r>
    </w:p>
    <w:p w:rsidR="00207DE3" w:rsidRPr="00AD772E" w:rsidRDefault="00207DE3" w:rsidP="00207DE3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207DE3" w:rsidRDefault="00207DE3" w:rsidP="00207DE3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07DE3" w:rsidRPr="00AD772E" w:rsidRDefault="00207DE3" w:rsidP="00207DE3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207DE3" w:rsidRPr="00E51E99" w:rsidRDefault="00207DE3" w:rsidP="00E51E99">
      <w:pPr>
        <w:spacing w:after="0" w:line="240" w:lineRule="auto"/>
        <w:jc w:val="center"/>
        <w:rPr>
          <w:sz w:val="28"/>
          <w:szCs w:val="28"/>
          <w:lang w:val="uk-UA"/>
        </w:rPr>
      </w:pPr>
      <w:r w:rsidRPr="00E51E99">
        <w:rPr>
          <w:sz w:val="28"/>
          <w:szCs w:val="28"/>
          <w:lang w:val="uk-UA"/>
        </w:rPr>
        <w:t>Інформаційна картка адміністративної послуги</w:t>
      </w:r>
    </w:p>
    <w:p w:rsidR="00207DE3" w:rsidRPr="00E51E99" w:rsidRDefault="00207DE3" w:rsidP="00E51E99">
      <w:pPr>
        <w:tabs>
          <w:tab w:val="left" w:pos="700"/>
        </w:tabs>
        <w:spacing w:after="0" w:line="240" w:lineRule="auto"/>
        <w:jc w:val="center"/>
        <w:rPr>
          <w:sz w:val="28"/>
          <w:szCs w:val="28"/>
          <w:lang w:val="uk-UA"/>
        </w:rPr>
      </w:pPr>
      <w:r w:rsidRPr="00E51E99">
        <w:rPr>
          <w:sz w:val="28"/>
          <w:szCs w:val="28"/>
          <w:lang w:val="uk-UA"/>
        </w:rPr>
        <w:t>видача акту обстеження житлово-побутових умов</w:t>
      </w:r>
    </w:p>
    <w:p w:rsidR="00207DE3" w:rsidRPr="00E51E99" w:rsidRDefault="00207DE3" w:rsidP="00E51E99">
      <w:pPr>
        <w:tabs>
          <w:tab w:val="left" w:pos="700"/>
        </w:tabs>
        <w:spacing w:after="0" w:line="240" w:lineRule="auto"/>
        <w:jc w:val="center"/>
        <w:rPr>
          <w:sz w:val="28"/>
          <w:szCs w:val="28"/>
          <w:lang w:val="uk-UA"/>
        </w:rPr>
      </w:pPr>
      <w:r w:rsidRPr="00E51E99">
        <w:rPr>
          <w:sz w:val="28"/>
          <w:szCs w:val="28"/>
          <w:lang w:val="uk-UA"/>
        </w:rPr>
        <w:t>проживання дитини або одного з батьків</w:t>
      </w:r>
    </w:p>
    <w:p w:rsidR="00207DE3" w:rsidRPr="00E51E99" w:rsidRDefault="00207DE3" w:rsidP="00E51E99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207DE3" w:rsidRPr="00E34FC7" w:rsidTr="00BD3AD4">
        <w:tc>
          <w:tcPr>
            <w:tcW w:w="3652" w:type="dxa"/>
            <w:shd w:val="clear" w:color="auto" w:fill="auto"/>
          </w:tcPr>
          <w:p w:rsidR="00207DE3" w:rsidRPr="000A4012" w:rsidRDefault="00207DE3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07DE3" w:rsidRPr="000A4012" w:rsidRDefault="00E34FC7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207DE3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207DE3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207DE3" w:rsidRPr="000A4012" w:rsidTr="00BD3AD4">
        <w:tc>
          <w:tcPr>
            <w:tcW w:w="9571" w:type="dxa"/>
            <w:gridSpan w:val="2"/>
            <w:shd w:val="clear" w:color="auto" w:fill="auto"/>
          </w:tcPr>
          <w:p w:rsidR="00207DE3" w:rsidRPr="000A4012" w:rsidRDefault="00207DE3" w:rsidP="00BD3AD4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207DE3" w:rsidRPr="000A4012" w:rsidRDefault="00E34FC7" w:rsidP="00BD3AD4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207DE3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E34FC7" w:rsidRPr="000A4012" w:rsidTr="00BD3AD4">
        <w:trPr>
          <w:trHeight w:val="492"/>
        </w:trPr>
        <w:tc>
          <w:tcPr>
            <w:tcW w:w="3652" w:type="dxa"/>
            <w:shd w:val="clear" w:color="auto" w:fill="auto"/>
          </w:tcPr>
          <w:p w:rsidR="00E34FC7" w:rsidRPr="000A4012" w:rsidRDefault="00E34FC7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E34FC7" w:rsidRDefault="00E34FC7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E34FC7" w:rsidRPr="000A4012" w:rsidTr="00BD3AD4">
        <w:trPr>
          <w:trHeight w:val="491"/>
        </w:trPr>
        <w:tc>
          <w:tcPr>
            <w:tcW w:w="3652" w:type="dxa"/>
            <w:shd w:val="clear" w:color="auto" w:fill="auto"/>
          </w:tcPr>
          <w:p w:rsidR="00E34FC7" w:rsidRPr="000A4012" w:rsidRDefault="00E34FC7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E34FC7" w:rsidRDefault="00E34FC7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понеділок-</w:t>
            </w:r>
            <w:proofErr w:type="spellEnd"/>
            <w:r>
              <w:rPr>
                <w:sz w:val="28"/>
                <w:lang w:val="uk-UA"/>
              </w:rPr>
              <w:t xml:space="preserve"> четвер з 9.00 до 18.00, </w:t>
            </w:r>
          </w:p>
          <w:p w:rsidR="00E34FC7" w:rsidRDefault="00E34FC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п’ятниця  з 9.00 до 16.45,</w:t>
            </w:r>
          </w:p>
          <w:p w:rsidR="00E34FC7" w:rsidRDefault="00E34FC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обідня перерва з 13.00 до 13.45.</w:t>
            </w:r>
          </w:p>
          <w:p w:rsidR="00E34FC7" w:rsidRDefault="00E34FC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прийом документів: </w:t>
            </w:r>
          </w:p>
          <w:p w:rsidR="00E34FC7" w:rsidRDefault="00E34FC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вівторок з 9.00 до 13.00, </w:t>
            </w:r>
          </w:p>
          <w:p w:rsidR="00E34FC7" w:rsidRDefault="00E34FC7">
            <w:pPr>
              <w:rPr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четвер з 15.00 до  20.00.</w:t>
            </w:r>
          </w:p>
        </w:tc>
      </w:tr>
      <w:tr w:rsidR="00E34FC7" w:rsidRPr="000A4012" w:rsidTr="00BD3AD4">
        <w:trPr>
          <w:trHeight w:val="491"/>
        </w:trPr>
        <w:tc>
          <w:tcPr>
            <w:tcW w:w="3652" w:type="dxa"/>
            <w:shd w:val="clear" w:color="auto" w:fill="auto"/>
          </w:tcPr>
          <w:p w:rsidR="00E34FC7" w:rsidRPr="000A4012" w:rsidRDefault="00E34FC7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E34FC7" w:rsidRDefault="00E34F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(044) 559-73-78, </w:t>
            </w:r>
          </w:p>
          <w:p w:rsidR="00E34FC7" w:rsidRDefault="00E34FC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34FC7" w:rsidRPr="00E34FC7" w:rsidTr="00BD3AD4">
        <w:trPr>
          <w:trHeight w:val="491"/>
        </w:trPr>
        <w:tc>
          <w:tcPr>
            <w:tcW w:w="3652" w:type="dxa"/>
            <w:shd w:val="clear" w:color="auto" w:fill="auto"/>
          </w:tcPr>
          <w:p w:rsidR="00E34FC7" w:rsidRPr="000A4012" w:rsidRDefault="00E34FC7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E34FC7" w:rsidRDefault="00E34FC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e-mail: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8" w:history="1">
              <w:r>
                <w:rPr>
                  <w:rStyle w:val="a3"/>
                  <w:sz w:val="28"/>
                  <w:szCs w:val="28"/>
                  <w:lang w:val="en-US"/>
                </w:rPr>
                <w:t>dozvid@ukr.net</w:t>
              </w:r>
            </w:hyperlink>
          </w:p>
          <w:p w:rsidR="00E34FC7" w:rsidRDefault="00E34FC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http://www.dnipr.gov.ua</w:t>
            </w:r>
          </w:p>
        </w:tc>
      </w:tr>
      <w:tr w:rsidR="00207DE3" w:rsidRPr="000A4012" w:rsidTr="00BD3AD4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207DE3" w:rsidRPr="000A4012" w:rsidRDefault="00207DE3" w:rsidP="00E51E99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 xml:space="preserve">Умови отримання </w:t>
            </w:r>
            <w:r w:rsidRPr="00E51E99">
              <w:rPr>
                <w:sz w:val="28"/>
                <w:szCs w:val="28"/>
                <w:lang w:val="uk-UA"/>
              </w:rPr>
              <w:t>адміністративної послуги</w:t>
            </w:r>
          </w:p>
        </w:tc>
      </w:tr>
      <w:tr w:rsidR="00207DE3" w:rsidRPr="005E24AA" w:rsidTr="00BD3AD4">
        <w:tc>
          <w:tcPr>
            <w:tcW w:w="3652" w:type="dxa"/>
            <w:shd w:val="clear" w:color="auto" w:fill="auto"/>
          </w:tcPr>
          <w:p w:rsidR="00207DE3" w:rsidRPr="000A4012" w:rsidRDefault="00F94C7A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207DE3" w:rsidRPr="000A4012">
              <w:rPr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207DE3" w:rsidRDefault="00207DE3" w:rsidP="00207DE3">
            <w:pPr>
              <w:pStyle w:val="a8"/>
              <w:spacing w:line="360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Заява (в довільній формі)</w:t>
            </w:r>
            <w:r w:rsidRPr="000A4012">
              <w:rPr>
                <w:sz w:val="28"/>
                <w:szCs w:val="28"/>
              </w:rPr>
              <w:t>;</w:t>
            </w:r>
          </w:p>
          <w:p w:rsidR="00207DE3" w:rsidRDefault="00207DE3" w:rsidP="00207DE3">
            <w:pPr>
              <w:pStyle w:val="a8"/>
              <w:spacing w:line="360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207DE3">
              <w:rPr>
                <w:sz w:val="28"/>
                <w:szCs w:val="28"/>
                <w:lang w:val="uk-UA"/>
              </w:rPr>
              <w:t>запит державної установи (при наявності), що потребує надання акту обстеження житлово-побутових умов проживання громадянина або дитини;</w:t>
            </w:r>
          </w:p>
          <w:p w:rsidR="00207DE3" w:rsidRDefault="00E51E99" w:rsidP="00207DE3">
            <w:pPr>
              <w:pStyle w:val="a8"/>
              <w:spacing w:line="360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копія </w:t>
            </w:r>
            <w:r w:rsidR="00207DE3" w:rsidRPr="00207DE3">
              <w:rPr>
                <w:sz w:val="28"/>
                <w:szCs w:val="28"/>
                <w:lang w:val="uk-UA"/>
              </w:rPr>
              <w:t>паспорт</w:t>
            </w:r>
            <w:r>
              <w:rPr>
                <w:sz w:val="28"/>
                <w:szCs w:val="28"/>
                <w:lang w:val="uk-UA"/>
              </w:rPr>
              <w:t>а</w:t>
            </w:r>
            <w:r w:rsidR="00207DE3" w:rsidRPr="00207D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заявника</w:t>
            </w:r>
            <w:r w:rsidR="00207DE3" w:rsidRPr="00207DE3"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>1, 2 та 11 сторінка</w:t>
            </w:r>
            <w:r w:rsidR="00207DE3" w:rsidRPr="00207DE3">
              <w:rPr>
                <w:sz w:val="28"/>
                <w:szCs w:val="28"/>
                <w:lang w:val="uk-UA"/>
              </w:rPr>
              <w:t>);</w:t>
            </w:r>
          </w:p>
          <w:p w:rsidR="00207DE3" w:rsidRDefault="00E51E99" w:rsidP="00207DE3">
            <w:pPr>
              <w:pStyle w:val="a8"/>
              <w:spacing w:line="360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копія </w:t>
            </w:r>
            <w:r w:rsidR="00207DE3" w:rsidRPr="00207DE3">
              <w:rPr>
                <w:sz w:val="28"/>
                <w:szCs w:val="28"/>
                <w:lang w:val="uk-UA"/>
              </w:rPr>
              <w:t>свідоцтв</w:t>
            </w:r>
            <w:r>
              <w:rPr>
                <w:sz w:val="28"/>
                <w:szCs w:val="28"/>
                <w:lang w:val="uk-UA"/>
              </w:rPr>
              <w:t>а</w:t>
            </w:r>
            <w:r w:rsidR="00207DE3" w:rsidRPr="00207DE3">
              <w:rPr>
                <w:sz w:val="28"/>
                <w:szCs w:val="28"/>
                <w:lang w:val="uk-UA"/>
              </w:rPr>
              <w:t xml:space="preserve"> про народження дитини;</w:t>
            </w:r>
          </w:p>
          <w:p w:rsidR="00E51E99" w:rsidRPr="00E51E99" w:rsidRDefault="00E51E99" w:rsidP="00E51E9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E51E99">
              <w:rPr>
                <w:sz w:val="28"/>
                <w:szCs w:val="28"/>
                <w:lang w:val="uk-UA"/>
              </w:rPr>
              <w:t>копія свідоцтва про укладання (розірвання) шлюбу батьків дитини (якщо батьки дитини не перебувають у шлюбі або матір дитини є одинокою матір’ю – копія витягу з Державного реєстру актів цивільного стану громадян про реєстрацію народження дитини відповідно до статей Сімейного кодексу України);</w:t>
            </w:r>
          </w:p>
          <w:p w:rsidR="00207DE3" w:rsidRPr="00131143" w:rsidRDefault="007B50C9" w:rsidP="008043C3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7B50C9">
              <w:rPr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8043C3">
              <w:rPr>
                <w:sz w:val="28"/>
                <w:szCs w:val="28"/>
                <w:lang w:val="uk-UA"/>
              </w:rPr>
              <w:t xml:space="preserve"> або договір оренди житлового приміщення.</w:t>
            </w:r>
          </w:p>
        </w:tc>
      </w:tr>
      <w:tr w:rsidR="00207DE3" w:rsidRPr="000A4012" w:rsidTr="00BD3AD4">
        <w:tc>
          <w:tcPr>
            <w:tcW w:w="3652" w:type="dxa"/>
            <w:shd w:val="clear" w:color="auto" w:fill="auto"/>
          </w:tcPr>
          <w:p w:rsidR="00207DE3" w:rsidRPr="000A4012" w:rsidRDefault="00F94C7A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  <w:r w:rsidR="00207DE3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07DE3" w:rsidRDefault="00207DE3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E34FC7">
              <w:rPr>
                <w:sz w:val="28"/>
                <w:szCs w:val="28"/>
                <w:lang w:val="uk-UA"/>
              </w:rPr>
              <w:t>Дніпровського</w:t>
            </w:r>
            <w:r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DB3031" w:rsidRPr="000A4012" w:rsidRDefault="00DB3031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DB3031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207DE3" w:rsidRPr="000A4012" w:rsidTr="00BD3AD4">
        <w:tc>
          <w:tcPr>
            <w:tcW w:w="3652" w:type="dxa"/>
            <w:shd w:val="clear" w:color="auto" w:fill="auto"/>
          </w:tcPr>
          <w:p w:rsidR="00207DE3" w:rsidRPr="000A4012" w:rsidRDefault="00F94C7A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207DE3" w:rsidRPr="000A4012">
              <w:rPr>
                <w:sz w:val="28"/>
                <w:szCs w:val="28"/>
                <w:lang w:val="uk-UA"/>
              </w:rPr>
              <w:t xml:space="preserve">Платність або безоплатність </w:t>
            </w:r>
            <w:r w:rsidR="00207DE3" w:rsidRPr="000A4012">
              <w:rPr>
                <w:sz w:val="28"/>
                <w:szCs w:val="28"/>
                <w:lang w:val="uk-UA"/>
              </w:rPr>
              <w:lastRenderedPageBreak/>
              <w:t>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207DE3" w:rsidRPr="000A4012" w:rsidRDefault="00207DE3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Безоплатно.</w:t>
            </w:r>
          </w:p>
        </w:tc>
      </w:tr>
      <w:tr w:rsidR="00207DE3" w:rsidRPr="005E24AA" w:rsidTr="00BD3AD4">
        <w:trPr>
          <w:trHeight w:val="492"/>
        </w:trPr>
        <w:tc>
          <w:tcPr>
            <w:tcW w:w="3652" w:type="dxa"/>
            <w:shd w:val="clear" w:color="auto" w:fill="auto"/>
          </w:tcPr>
          <w:p w:rsidR="00207DE3" w:rsidRPr="000A4012" w:rsidRDefault="00F94C7A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8. </w:t>
            </w:r>
            <w:r w:rsidR="00207DE3" w:rsidRPr="000A4012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733D38" w:rsidRDefault="00733D38" w:rsidP="00733D38">
            <w:pPr>
              <w:spacing w:after="0" w:line="360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733D38">
              <w:rPr>
                <w:sz w:val="28"/>
                <w:szCs w:val="28"/>
                <w:lang w:val="uk-UA"/>
              </w:rPr>
              <w:t>кт обстеження житлово-побутових умов</w:t>
            </w:r>
          </w:p>
          <w:p w:rsidR="00207DE3" w:rsidRPr="000A4012" w:rsidRDefault="00733D38" w:rsidP="008043C3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733D38">
              <w:rPr>
                <w:sz w:val="28"/>
                <w:szCs w:val="28"/>
                <w:lang w:val="uk-UA"/>
              </w:rPr>
              <w:t>проживання дитини або одного з батьків</w:t>
            </w:r>
            <w:r w:rsidRPr="000A4012">
              <w:rPr>
                <w:sz w:val="28"/>
                <w:szCs w:val="28"/>
                <w:lang w:val="uk-UA"/>
              </w:rPr>
              <w:t xml:space="preserve"> </w:t>
            </w:r>
            <w:r w:rsidR="00207DE3" w:rsidRPr="000A4012">
              <w:rPr>
                <w:sz w:val="28"/>
                <w:szCs w:val="28"/>
                <w:lang w:val="uk-UA"/>
              </w:rPr>
              <w:t xml:space="preserve">приймається </w:t>
            </w:r>
            <w:r w:rsidR="008043C3">
              <w:rPr>
                <w:sz w:val="28"/>
                <w:szCs w:val="28"/>
                <w:lang w:val="uk-UA"/>
              </w:rPr>
              <w:t>готується</w:t>
            </w:r>
            <w:r w:rsidR="00207DE3" w:rsidRPr="000A4012">
              <w:rPr>
                <w:sz w:val="28"/>
                <w:szCs w:val="28"/>
                <w:lang w:val="uk-UA"/>
              </w:rPr>
              <w:t xml:space="preserve"> протягом </w:t>
            </w:r>
            <w:r w:rsidR="008043C3">
              <w:rPr>
                <w:sz w:val="28"/>
                <w:szCs w:val="28"/>
                <w:lang w:val="uk-UA"/>
              </w:rPr>
              <w:t>14</w:t>
            </w:r>
            <w:r w:rsidR="00207DE3" w:rsidRPr="000A4012">
              <w:rPr>
                <w:sz w:val="28"/>
                <w:szCs w:val="28"/>
                <w:lang w:val="uk-UA"/>
              </w:rPr>
              <w:t xml:space="preserve"> робочи</w:t>
            </w:r>
            <w:r w:rsidR="008043C3">
              <w:rPr>
                <w:sz w:val="28"/>
                <w:szCs w:val="28"/>
                <w:lang w:val="uk-UA"/>
              </w:rPr>
              <w:t>х днів від дня реєстрації заяви.</w:t>
            </w:r>
          </w:p>
        </w:tc>
      </w:tr>
      <w:tr w:rsidR="00207DE3" w:rsidRPr="005E24AA" w:rsidTr="00BD3AD4">
        <w:trPr>
          <w:trHeight w:val="492"/>
        </w:trPr>
        <w:tc>
          <w:tcPr>
            <w:tcW w:w="3652" w:type="dxa"/>
            <w:shd w:val="clear" w:color="auto" w:fill="auto"/>
          </w:tcPr>
          <w:p w:rsidR="00207DE3" w:rsidRPr="000A4012" w:rsidRDefault="00F94C7A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207DE3" w:rsidRPr="000A4012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733D38" w:rsidRDefault="00733D38" w:rsidP="00733D38">
            <w:pPr>
              <w:tabs>
                <w:tab w:val="left" w:pos="70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proofErr w:type="spellStart"/>
            <w:r w:rsidRPr="00C10E49">
              <w:rPr>
                <w:sz w:val="28"/>
                <w:szCs w:val="28"/>
              </w:rPr>
              <w:t>кт</w:t>
            </w:r>
            <w:proofErr w:type="spellEnd"/>
            <w:r w:rsidRPr="00C10E49">
              <w:rPr>
                <w:sz w:val="28"/>
                <w:szCs w:val="28"/>
              </w:rPr>
              <w:t xml:space="preserve"> </w:t>
            </w:r>
            <w:proofErr w:type="spellStart"/>
            <w:r w:rsidRPr="00C10E49">
              <w:rPr>
                <w:sz w:val="28"/>
                <w:szCs w:val="28"/>
              </w:rPr>
              <w:t>обстеження</w:t>
            </w:r>
            <w:proofErr w:type="spellEnd"/>
            <w:r w:rsidRPr="00C10E49">
              <w:rPr>
                <w:sz w:val="28"/>
                <w:szCs w:val="28"/>
              </w:rPr>
              <w:t xml:space="preserve"> </w:t>
            </w:r>
            <w:proofErr w:type="spellStart"/>
            <w:r w:rsidRPr="00C10E49">
              <w:rPr>
                <w:sz w:val="28"/>
                <w:szCs w:val="28"/>
              </w:rPr>
              <w:t>житлово-побутових</w:t>
            </w:r>
            <w:proofErr w:type="spellEnd"/>
            <w:r w:rsidRPr="00C10E49">
              <w:rPr>
                <w:sz w:val="28"/>
                <w:szCs w:val="28"/>
              </w:rPr>
              <w:t xml:space="preserve"> умов</w:t>
            </w:r>
          </w:p>
          <w:p w:rsidR="00207DE3" w:rsidRPr="00733D38" w:rsidRDefault="00733D38" w:rsidP="00733D38">
            <w:pPr>
              <w:tabs>
                <w:tab w:val="left" w:pos="700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C10E49">
              <w:rPr>
                <w:sz w:val="28"/>
                <w:szCs w:val="28"/>
              </w:rPr>
              <w:t>проживання</w:t>
            </w:r>
            <w:proofErr w:type="spellEnd"/>
            <w:r w:rsidRPr="00C10E49">
              <w:rPr>
                <w:sz w:val="28"/>
                <w:szCs w:val="28"/>
              </w:rPr>
              <w:t xml:space="preserve"> </w:t>
            </w:r>
            <w:proofErr w:type="spellStart"/>
            <w:r w:rsidRPr="00C10E49">
              <w:rPr>
                <w:sz w:val="28"/>
                <w:szCs w:val="28"/>
              </w:rPr>
              <w:t>дитини</w:t>
            </w:r>
            <w:proofErr w:type="spellEnd"/>
            <w:r w:rsidRPr="00C10E49">
              <w:rPr>
                <w:sz w:val="28"/>
                <w:szCs w:val="28"/>
              </w:rPr>
              <w:t xml:space="preserve"> </w:t>
            </w:r>
            <w:proofErr w:type="spellStart"/>
            <w:r w:rsidRPr="00C10E49">
              <w:rPr>
                <w:sz w:val="28"/>
                <w:szCs w:val="28"/>
              </w:rPr>
              <w:t>або</w:t>
            </w:r>
            <w:proofErr w:type="spellEnd"/>
            <w:r w:rsidRPr="00C10E49">
              <w:rPr>
                <w:sz w:val="28"/>
                <w:szCs w:val="28"/>
              </w:rPr>
              <w:t xml:space="preserve"> одного з </w:t>
            </w:r>
            <w:proofErr w:type="spellStart"/>
            <w:r w:rsidRPr="00C10E49">
              <w:rPr>
                <w:sz w:val="28"/>
                <w:szCs w:val="28"/>
              </w:rPr>
              <w:t>батькі</w:t>
            </w:r>
            <w:proofErr w:type="gramStart"/>
            <w:r w:rsidRPr="00C10E49"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207DE3" w:rsidRPr="000A4012" w:rsidTr="00BD3AD4">
        <w:trPr>
          <w:trHeight w:val="492"/>
        </w:trPr>
        <w:tc>
          <w:tcPr>
            <w:tcW w:w="3652" w:type="dxa"/>
            <w:shd w:val="clear" w:color="auto" w:fill="auto"/>
          </w:tcPr>
          <w:p w:rsidR="00207DE3" w:rsidRPr="000A4012" w:rsidRDefault="00F94C7A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207DE3" w:rsidRPr="000A4012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207DE3" w:rsidRPr="000A4012" w:rsidRDefault="00733D38" w:rsidP="008043C3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</w:t>
            </w:r>
            <w:r w:rsidR="00207DE3" w:rsidRPr="000A4012">
              <w:rPr>
                <w:sz w:val="28"/>
                <w:szCs w:val="28"/>
                <w:lang w:val="uk-UA"/>
              </w:rPr>
              <w:t xml:space="preserve"> видається особисто заявнику, або його уповноваженому представнику.</w:t>
            </w:r>
          </w:p>
        </w:tc>
      </w:tr>
      <w:tr w:rsidR="008043C3" w:rsidRPr="00E34FC7" w:rsidTr="00BD3AD4">
        <w:trPr>
          <w:trHeight w:val="492"/>
        </w:trPr>
        <w:tc>
          <w:tcPr>
            <w:tcW w:w="3652" w:type="dxa"/>
            <w:shd w:val="clear" w:color="auto" w:fill="auto"/>
          </w:tcPr>
          <w:p w:rsidR="008043C3" w:rsidRPr="000A4012" w:rsidRDefault="00F94C7A" w:rsidP="00BD3AD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8043C3" w:rsidRPr="000A4012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043C3" w:rsidRPr="00FF1469" w:rsidRDefault="008043C3" w:rsidP="008043C3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Статті 19, 158 </w:t>
            </w:r>
            <w:r w:rsidRPr="00FF1469">
              <w:rPr>
                <w:sz w:val="28"/>
                <w:szCs w:val="28"/>
                <w:lang w:val="uk-UA"/>
              </w:rPr>
              <w:t>Сімейн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FF1469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Pr="00FF1469">
              <w:rPr>
                <w:sz w:val="28"/>
                <w:szCs w:val="28"/>
                <w:lang w:val="uk-UA"/>
              </w:rPr>
              <w:t xml:space="preserve"> України, </w:t>
            </w:r>
            <w:r w:rsidR="00C54009" w:rsidRPr="00C54009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Pr="00FF1469">
              <w:rPr>
                <w:sz w:val="28"/>
                <w:szCs w:val="28"/>
                <w:lang w:val="uk-UA"/>
              </w:rPr>
              <w:t>постанова Кабінету Міністрів України від 24</w:t>
            </w:r>
            <w:r>
              <w:rPr>
                <w:sz w:val="28"/>
                <w:szCs w:val="28"/>
                <w:lang w:val="uk-UA"/>
              </w:rPr>
              <w:t xml:space="preserve"> вересня </w:t>
            </w:r>
            <w:r w:rsidRPr="00FF1469">
              <w:rPr>
                <w:sz w:val="28"/>
                <w:szCs w:val="28"/>
                <w:lang w:val="uk-UA"/>
              </w:rPr>
              <w:t>2008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Pr="00FF1469">
              <w:rPr>
                <w:sz w:val="28"/>
                <w:szCs w:val="28"/>
                <w:lang w:val="uk-UA"/>
              </w:rPr>
              <w:t xml:space="preserve"> № 866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>Питання діяльності органів опіки та піклування, пов’язаної із захистом прав дитини</w:t>
            </w:r>
            <w:r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207DE3" w:rsidRPr="00AD772E" w:rsidRDefault="00207DE3" w:rsidP="00207DE3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207DE3" w:rsidRPr="00AD772E" w:rsidRDefault="00207DE3" w:rsidP="00207DE3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207DE3" w:rsidRPr="00AD772E" w:rsidRDefault="00207DE3" w:rsidP="00207DE3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207DE3" w:rsidRPr="00AD772E" w:rsidRDefault="00207DE3" w:rsidP="00207DE3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207DE3" w:rsidRDefault="00207DE3" w:rsidP="00207DE3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AD772E">
        <w:rPr>
          <w:sz w:val="28"/>
          <w:szCs w:val="28"/>
          <w:lang w:val="uk-UA"/>
        </w:rPr>
        <w:t xml:space="preserve">       </w:t>
      </w:r>
      <w:r w:rsidR="00E34FC7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p w:rsidR="00E51595" w:rsidRDefault="00E51595"/>
    <w:sectPr w:rsidR="00E51595" w:rsidSect="00BD3AD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AF8" w:rsidRDefault="003B7AF8">
      <w:pPr>
        <w:spacing w:after="0" w:line="240" w:lineRule="auto"/>
      </w:pPr>
      <w:r>
        <w:separator/>
      </w:r>
    </w:p>
  </w:endnote>
  <w:endnote w:type="continuationSeparator" w:id="0">
    <w:p w:rsidR="003B7AF8" w:rsidRDefault="003B7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AF8" w:rsidRDefault="003B7AF8">
      <w:pPr>
        <w:spacing w:after="0" w:line="240" w:lineRule="auto"/>
      </w:pPr>
      <w:r>
        <w:separator/>
      </w:r>
    </w:p>
  </w:footnote>
  <w:footnote w:type="continuationSeparator" w:id="0">
    <w:p w:rsidR="003B7AF8" w:rsidRDefault="003B7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AD4" w:rsidRDefault="007A53F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BD3AD4" w:rsidRDefault="00BD3A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73989"/>
    <w:multiLevelType w:val="hybridMultilevel"/>
    <w:tmpl w:val="F2EA9374"/>
    <w:lvl w:ilvl="0" w:tplc="338C0C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7DE3"/>
    <w:rsid w:val="00087913"/>
    <w:rsid w:val="000E163B"/>
    <w:rsid w:val="00207DE3"/>
    <w:rsid w:val="003B7AF8"/>
    <w:rsid w:val="003D3235"/>
    <w:rsid w:val="004A0AC8"/>
    <w:rsid w:val="00511D31"/>
    <w:rsid w:val="006C3435"/>
    <w:rsid w:val="00733D38"/>
    <w:rsid w:val="007A53FC"/>
    <w:rsid w:val="007B50C9"/>
    <w:rsid w:val="008043C3"/>
    <w:rsid w:val="00845B29"/>
    <w:rsid w:val="00931B76"/>
    <w:rsid w:val="009D10B9"/>
    <w:rsid w:val="00BD3AD4"/>
    <w:rsid w:val="00C54009"/>
    <w:rsid w:val="00DB3031"/>
    <w:rsid w:val="00E34FC7"/>
    <w:rsid w:val="00E51595"/>
    <w:rsid w:val="00E51E99"/>
    <w:rsid w:val="00EA7877"/>
    <w:rsid w:val="00F9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E3"/>
    <w:pPr>
      <w:spacing w:after="200" w:line="276" w:lineRule="auto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07DE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07D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207DE3"/>
    <w:rPr>
      <w:rFonts w:ascii="Times New Roman" w:eastAsia="Times New Roman" w:hAnsi="Times New Roman" w:cs="Times New Roman"/>
    </w:rPr>
  </w:style>
  <w:style w:type="paragraph" w:styleId="a6">
    <w:name w:val="Body Text Indent"/>
    <w:basedOn w:val="a"/>
    <w:link w:val="a7"/>
    <w:semiHidden/>
    <w:rsid w:val="00207DE3"/>
    <w:pPr>
      <w:spacing w:after="0" w:line="240" w:lineRule="auto"/>
      <w:ind w:left="5040"/>
      <w:jc w:val="both"/>
    </w:pPr>
    <w:rPr>
      <w:sz w:val="28"/>
      <w:szCs w:val="24"/>
      <w:lang w:val="uk-UA" w:eastAsia="ru-RU"/>
    </w:rPr>
  </w:style>
  <w:style w:type="character" w:customStyle="1" w:styleId="a7">
    <w:name w:val="Основной текст с отступом Знак"/>
    <w:link w:val="a6"/>
    <w:semiHidden/>
    <w:rsid w:val="00207DE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List Paragraph"/>
    <w:basedOn w:val="a"/>
    <w:uiPriority w:val="34"/>
    <w:qFormat/>
    <w:rsid w:val="00207DE3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paragraph" w:styleId="a9">
    <w:name w:val="No Spacing"/>
    <w:qFormat/>
    <w:rsid w:val="00733D3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8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zvid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2305</Words>
  <Characters>1314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3612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USER1</cp:lastModifiedBy>
  <cp:revision>4</cp:revision>
  <dcterms:created xsi:type="dcterms:W3CDTF">2013-03-21T09:16:00Z</dcterms:created>
  <dcterms:modified xsi:type="dcterms:W3CDTF">2013-07-09T15:08:00Z</dcterms:modified>
</cp:coreProperties>
</file>