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768" w:rsidRDefault="002B1768" w:rsidP="002B1768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2B1768" w:rsidRDefault="002B1768" w:rsidP="002B1768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Розпорядження </w:t>
      </w:r>
      <w:r w:rsidR="00505429">
        <w:rPr>
          <w:sz w:val="28"/>
          <w:szCs w:val="28"/>
          <w:lang w:val="uk-UA"/>
        </w:rPr>
        <w:t>Дніпровської</w:t>
      </w:r>
    </w:p>
    <w:p w:rsidR="002B1768" w:rsidRDefault="002B1768" w:rsidP="002B1768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районної в місті Києві</w:t>
      </w:r>
    </w:p>
    <w:p w:rsidR="002B1768" w:rsidRDefault="002B1768" w:rsidP="002B1768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державної адміністрації</w:t>
      </w:r>
    </w:p>
    <w:p w:rsidR="00554588" w:rsidRDefault="00554588" w:rsidP="00554588">
      <w:pPr>
        <w:spacing w:after="0" w:line="240" w:lineRule="auto"/>
        <w:ind w:firstLine="5812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  15.  04.       </w:t>
      </w:r>
      <w:r>
        <w:rPr>
          <w:sz w:val="28"/>
          <w:szCs w:val="28"/>
          <w:lang w:val="uk-UA"/>
        </w:rPr>
        <w:t xml:space="preserve"> 2013 №  </w:t>
      </w:r>
      <w:r>
        <w:rPr>
          <w:sz w:val="28"/>
          <w:szCs w:val="28"/>
          <w:u w:val="single"/>
          <w:lang w:val="uk-UA"/>
        </w:rPr>
        <w:t>186</w:t>
      </w:r>
    </w:p>
    <w:p w:rsidR="00554588" w:rsidRDefault="00554588" w:rsidP="00554588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554588" w:rsidRDefault="00554588" w:rsidP="00554588">
      <w:pPr>
        <w:spacing w:after="0" w:line="240" w:lineRule="auto"/>
        <w:rPr>
          <w:rFonts w:eastAsiaTheme="minorHAnsi" w:cstheme="minorBidi"/>
          <w:sz w:val="28"/>
          <w:szCs w:val="28"/>
          <w:lang w:val="uk-UA"/>
        </w:rPr>
      </w:pPr>
    </w:p>
    <w:p w:rsidR="00554588" w:rsidRDefault="00554588" w:rsidP="0055458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Зареєстровано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Дніпровському</w:t>
      </w:r>
      <w:proofErr w:type="spellEnd"/>
    </w:p>
    <w:p w:rsidR="00554588" w:rsidRDefault="00554588" w:rsidP="0055458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районному </w:t>
      </w:r>
      <w:proofErr w:type="spellStart"/>
      <w:r>
        <w:rPr>
          <w:sz w:val="28"/>
          <w:szCs w:val="28"/>
        </w:rPr>
        <w:t>управлінні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юстиції</w:t>
      </w:r>
      <w:proofErr w:type="spellEnd"/>
    </w:p>
    <w:p w:rsidR="00554588" w:rsidRDefault="00554588" w:rsidP="0055458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в м. </w:t>
      </w:r>
      <w:proofErr w:type="spellStart"/>
      <w:r>
        <w:rPr>
          <w:sz w:val="28"/>
          <w:szCs w:val="28"/>
        </w:rPr>
        <w:t>Киє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</w:t>
      </w:r>
      <w:proofErr w:type="spellEnd"/>
    </w:p>
    <w:p w:rsidR="00554588" w:rsidRDefault="00554588" w:rsidP="00554588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sz w:val="28"/>
          <w:szCs w:val="28"/>
        </w:rPr>
        <w:t>червня</w:t>
      </w:r>
      <w:proofErr w:type="spellEnd"/>
      <w:r>
        <w:rPr>
          <w:sz w:val="28"/>
          <w:szCs w:val="28"/>
        </w:rPr>
        <w:t xml:space="preserve"> 2013 р. за № </w:t>
      </w:r>
      <w:r>
        <w:rPr>
          <w:sz w:val="28"/>
          <w:szCs w:val="28"/>
          <w:lang w:val="uk-UA"/>
        </w:rPr>
        <w:t>60</w:t>
      </w:r>
      <w:r>
        <w:rPr>
          <w:sz w:val="28"/>
          <w:szCs w:val="28"/>
        </w:rPr>
        <w:t>/2</w:t>
      </w:r>
      <w:r>
        <w:rPr>
          <w:sz w:val="28"/>
          <w:szCs w:val="28"/>
          <w:lang w:val="uk-UA"/>
        </w:rPr>
        <w:t>81</w:t>
      </w:r>
      <w:bookmarkStart w:id="0" w:name="_GoBack"/>
      <w:bookmarkEnd w:id="0"/>
    </w:p>
    <w:p w:rsidR="002B1768" w:rsidRDefault="002B1768" w:rsidP="002B1768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2B1768" w:rsidRDefault="002B1768" w:rsidP="002B1768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2B1768" w:rsidRDefault="002B1768" w:rsidP="002B1768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2B1768" w:rsidRDefault="002B1768" w:rsidP="002B1768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2B1768" w:rsidRDefault="002B1768" w:rsidP="002B1768">
      <w:pPr>
        <w:spacing w:after="0" w:line="24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Інформаційна картка адміністративної послуги</w:t>
      </w:r>
    </w:p>
    <w:p w:rsidR="002B1768" w:rsidRDefault="002B1768" w:rsidP="002B1768">
      <w:pPr>
        <w:pStyle w:val="a4"/>
        <w:ind w:left="0"/>
        <w:jc w:val="center"/>
        <w:rPr>
          <w:rStyle w:val="a6"/>
          <w:b w:val="0"/>
          <w:szCs w:val="28"/>
        </w:rPr>
      </w:pPr>
      <w:r>
        <w:rPr>
          <w:szCs w:val="28"/>
        </w:rPr>
        <w:t>в</w:t>
      </w:r>
      <w:r w:rsidRPr="00BF6E4D">
        <w:rPr>
          <w:szCs w:val="28"/>
        </w:rPr>
        <w:t>идач</w:t>
      </w:r>
      <w:r>
        <w:rPr>
          <w:szCs w:val="28"/>
        </w:rPr>
        <w:t>а</w:t>
      </w:r>
      <w:r w:rsidRPr="00BF6E4D">
        <w:rPr>
          <w:szCs w:val="28"/>
        </w:rPr>
        <w:t xml:space="preserve"> копії розпорядження про зміну прізвища дитини</w:t>
      </w:r>
    </w:p>
    <w:p w:rsidR="002B1768" w:rsidRDefault="002B1768" w:rsidP="002B1768">
      <w:pPr>
        <w:spacing w:after="0" w:line="360" w:lineRule="auto"/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2B1768" w:rsidRPr="00BF1880" w:rsidTr="002B1768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768" w:rsidRDefault="002B1768" w:rsidP="00BF1880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Суб</w:t>
            </w:r>
            <w:proofErr w:type="spellEnd"/>
            <w:r>
              <w:rPr>
                <w:sz w:val="28"/>
                <w:szCs w:val="28"/>
                <w:lang w:val="en-US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єкт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768" w:rsidRDefault="00505429" w:rsidP="00BF1880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Дніпровська</w:t>
            </w:r>
            <w:r w:rsidR="002B1768">
              <w:rPr>
                <w:sz w:val="28"/>
                <w:szCs w:val="28"/>
                <w:lang w:val="uk-UA"/>
              </w:rPr>
              <w:t xml:space="preserve"> районна в місті Києві державна адміністрація (далі – райдержадміністрація)</w:t>
            </w:r>
          </w:p>
        </w:tc>
      </w:tr>
      <w:tr w:rsidR="002B1768" w:rsidTr="002B1768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768" w:rsidRDefault="002B1768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2B1768" w:rsidRDefault="00505429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Дніпровського</w:t>
            </w:r>
            <w:r w:rsidR="002B1768">
              <w:rPr>
                <w:sz w:val="28"/>
                <w:szCs w:val="28"/>
                <w:lang w:val="uk-UA"/>
              </w:rPr>
              <w:t xml:space="preserve"> району м. Києва</w:t>
            </w:r>
          </w:p>
        </w:tc>
      </w:tr>
      <w:tr w:rsidR="00505429" w:rsidTr="002B1768">
        <w:trPr>
          <w:trHeight w:val="492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429" w:rsidRDefault="00505429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 Місцезнаходження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429" w:rsidRPr="005F1527" w:rsidRDefault="00505429" w:rsidP="002348F6">
            <w:pPr>
              <w:spacing w:before="60" w:after="60"/>
              <w:jc w:val="both"/>
              <w:rPr>
                <w:color w:val="000000"/>
                <w:sz w:val="28"/>
                <w:lang w:val="uk-UA"/>
              </w:rPr>
            </w:pPr>
            <w:r w:rsidRPr="005F1527">
              <w:rPr>
                <w:color w:val="000000"/>
                <w:sz w:val="28"/>
                <w:lang w:val="uk-UA"/>
              </w:rPr>
              <w:t>02100, м. Київ, вул. Бажова, 11/8</w:t>
            </w:r>
          </w:p>
        </w:tc>
      </w:tr>
      <w:tr w:rsidR="00505429" w:rsidTr="002B1768">
        <w:trPr>
          <w:trHeight w:val="491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429" w:rsidRDefault="00505429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 Режим роботи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429" w:rsidRPr="0050427E" w:rsidRDefault="00505429" w:rsidP="002348F6">
            <w:pPr>
              <w:pStyle w:val="HTML"/>
              <w:tabs>
                <w:tab w:val="left" w:pos="3225"/>
              </w:tabs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proofErr w:type="spellStart"/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>понеділок-</w:t>
            </w:r>
            <w:proofErr w:type="spellEnd"/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 четвер з 9.00 до 18.00, </w:t>
            </w:r>
          </w:p>
          <w:p w:rsidR="00505429" w:rsidRPr="0050427E" w:rsidRDefault="00505429" w:rsidP="002348F6">
            <w:pPr>
              <w:pStyle w:val="HTML"/>
              <w:tabs>
                <w:tab w:val="left" w:pos="3225"/>
              </w:tabs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>п’ятниця  з 9.00 до 16.45,</w:t>
            </w:r>
          </w:p>
          <w:p w:rsidR="00505429" w:rsidRPr="0050427E" w:rsidRDefault="00505429" w:rsidP="002348F6">
            <w:pPr>
              <w:pStyle w:val="HTML"/>
              <w:tabs>
                <w:tab w:val="left" w:pos="3225"/>
              </w:tabs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>обідня перерва з 13.00 до 13.45.</w:t>
            </w:r>
          </w:p>
          <w:p w:rsidR="00505429" w:rsidRPr="0050427E" w:rsidRDefault="00505429" w:rsidP="002348F6">
            <w:pPr>
              <w:pStyle w:val="HTML"/>
              <w:tabs>
                <w:tab w:val="left" w:pos="3225"/>
              </w:tabs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прийом документів: </w:t>
            </w:r>
          </w:p>
          <w:p w:rsidR="00505429" w:rsidRPr="0050427E" w:rsidRDefault="00505429" w:rsidP="002348F6">
            <w:pPr>
              <w:pStyle w:val="HTML"/>
              <w:tabs>
                <w:tab w:val="left" w:pos="3225"/>
              </w:tabs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вівторок з 9.00 до 13.00, </w:t>
            </w:r>
          </w:p>
          <w:p w:rsidR="00505429" w:rsidRPr="0050427E" w:rsidRDefault="00505429" w:rsidP="002348F6">
            <w:pPr>
              <w:pStyle w:val="HTML"/>
              <w:tabs>
                <w:tab w:val="left" w:pos="3225"/>
              </w:tabs>
              <w:spacing w:line="240" w:lineRule="atLeast"/>
              <w:jc w:val="both"/>
              <w:rPr>
                <w:sz w:val="28"/>
                <w:szCs w:val="28"/>
                <w:lang w:val="uk-UA"/>
              </w:rPr>
            </w:pPr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>четвер з 15.00 до  20.00.</w:t>
            </w:r>
          </w:p>
        </w:tc>
      </w:tr>
      <w:tr w:rsidR="00505429" w:rsidTr="002B1768">
        <w:trPr>
          <w:trHeight w:val="491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429" w:rsidRDefault="00505429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 Телефон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429" w:rsidRPr="0050427E" w:rsidRDefault="00505429" w:rsidP="002348F6">
            <w:pPr>
              <w:rPr>
                <w:sz w:val="28"/>
                <w:szCs w:val="28"/>
                <w:lang w:val="uk-UA"/>
              </w:rPr>
            </w:pPr>
            <w:r w:rsidRPr="0050427E">
              <w:rPr>
                <w:sz w:val="28"/>
                <w:szCs w:val="28"/>
              </w:rPr>
              <w:t xml:space="preserve">(044) 559-73-78, </w:t>
            </w:r>
          </w:p>
          <w:p w:rsidR="00505429" w:rsidRPr="0050427E" w:rsidRDefault="00505429" w:rsidP="002348F6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05429" w:rsidRPr="00BF1880" w:rsidTr="002B1768">
        <w:trPr>
          <w:trHeight w:val="491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429" w:rsidRDefault="00505429" w:rsidP="00BF1880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 Адреса електронної пошти та веб-сайту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429" w:rsidRPr="00505429" w:rsidRDefault="00505429" w:rsidP="002348F6">
            <w:pPr>
              <w:rPr>
                <w:sz w:val="28"/>
                <w:szCs w:val="28"/>
                <w:lang w:val="en-US"/>
              </w:rPr>
            </w:pPr>
            <w:r w:rsidRPr="0050427E">
              <w:rPr>
                <w:sz w:val="28"/>
                <w:szCs w:val="28"/>
                <w:lang w:val="en-US"/>
              </w:rPr>
              <w:t>e</w:t>
            </w:r>
            <w:r w:rsidRPr="00505429">
              <w:rPr>
                <w:sz w:val="28"/>
                <w:szCs w:val="28"/>
                <w:lang w:val="en-US"/>
              </w:rPr>
              <w:t>-</w:t>
            </w:r>
            <w:r w:rsidRPr="0050427E">
              <w:rPr>
                <w:sz w:val="28"/>
                <w:szCs w:val="28"/>
                <w:lang w:val="en-US"/>
              </w:rPr>
              <w:t>mail</w:t>
            </w:r>
            <w:r w:rsidRPr="00505429">
              <w:rPr>
                <w:sz w:val="28"/>
                <w:szCs w:val="28"/>
                <w:lang w:val="en-US"/>
              </w:rPr>
              <w:t>:</w:t>
            </w:r>
            <w:r w:rsidRPr="0050427E">
              <w:rPr>
                <w:sz w:val="28"/>
                <w:szCs w:val="28"/>
                <w:lang w:val="uk-UA"/>
              </w:rPr>
              <w:t xml:space="preserve"> </w:t>
            </w:r>
            <w:hyperlink r:id="rId8" w:history="1">
              <w:r w:rsidRPr="0050427E">
                <w:rPr>
                  <w:rStyle w:val="a3"/>
                  <w:sz w:val="28"/>
                  <w:szCs w:val="28"/>
                  <w:lang w:val="en-US"/>
                </w:rPr>
                <w:t>dozvid</w:t>
              </w:r>
              <w:r w:rsidRPr="00505429">
                <w:rPr>
                  <w:rStyle w:val="a3"/>
                  <w:sz w:val="28"/>
                  <w:szCs w:val="28"/>
                  <w:lang w:val="en-US"/>
                </w:rPr>
                <w:t>@</w:t>
              </w:r>
              <w:r w:rsidRPr="0050427E">
                <w:rPr>
                  <w:rStyle w:val="a3"/>
                  <w:sz w:val="28"/>
                  <w:szCs w:val="28"/>
                  <w:lang w:val="en-US"/>
                </w:rPr>
                <w:t>ukr</w:t>
              </w:r>
              <w:r w:rsidRPr="00505429">
                <w:rPr>
                  <w:rStyle w:val="a3"/>
                  <w:sz w:val="28"/>
                  <w:szCs w:val="28"/>
                  <w:lang w:val="en-US"/>
                </w:rPr>
                <w:t>.</w:t>
              </w:r>
              <w:r w:rsidRPr="0050427E">
                <w:rPr>
                  <w:rStyle w:val="a3"/>
                  <w:sz w:val="28"/>
                  <w:szCs w:val="28"/>
                  <w:lang w:val="en-US"/>
                </w:rPr>
                <w:t>net</w:t>
              </w:r>
            </w:hyperlink>
          </w:p>
          <w:p w:rsidR="00505429" w:rsidRPr="0050427E" w:rsidRDefault="00505429" w:rsidP="002348F6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50427E">
              <w:rPr>
                <w:sz w:val="28"/>
                <w:szCs w:val="28"/>
                <w:lang w:val="en-US"/>
              </w:rPr>
              <w:t>http</w:t>
            </w:r>
            <w:r w:rsidRPr="00505429">
              <w:rPr>
                <w:sz w:val="28"/>
                <w:szCs w:val="28"/>
                <w:lang w:val="en-US"/>
              </w:rPr>
              <w:t>://</w:t>
            </w:r>
            <w:r w:rsidRPr="0050427E">
              <w:rPr>
                <w:sz w:val="28"/>
                <w:szCs w:val="28"/>
                <w:lang w:val="en-US"/>
              </w:rPr>
              <w:t>www</w:t>
            </w:r>
            <w:r w:rsidRPr="00505429">
              <w:rPr>
                <w:sz w:val="28"/>
                <w:szCs w:val="28"/>
                <w:lang w:val="en-US"/>
              </w:rPr>
              <w:t>.</w:t>
            </w:r>
            <w:r w:rsidRPr="0050427E">
              <w:rPr>
                <w:sz w:val="28"/>
                <w:szCs w:val="28"/>
                <w:lang w:val="en-US"/>
              </w:rPr>
              <w:t>dnipr</w:t>
            </w:r>
            <w:r w:rsidRPr="00505429">
              <w:rPr>
                <w:sz w:val="28"/>
                <w:szCs w:val="28"/>
                <w:lang w:val="en-US"/>
              </w:rPr>
              <w:t>.</w:t>
            </w:r>
            <w:r w:rsidRPr="0050427E">
              <w:rPr>
                <w:sz w:val="28"/>
                <w:szCs w:val="28"/>
                <w:lang w:val="en-US"/>
              </w:rPr>
              <w:t>gov</w:t>
            </w:r>
            <w:r w:rsidRPr="00505429">
              <w:rPr>
                <w:sz w:val="28"/>
                <w:szCs w:val="28"/>
                <w:lang w:val="en-US"/>
              </w:rPr>
              <w:t>.</w:t>
            </w:r>
            <w:r w:rsidRPr="0050427E">
              <w:rPr>
                <w:sz w:val="28"/>
                <w:szCs w:val="28"/>
                <w:lang w:val="en-US"/>
              </w:rPr>
              <w:t>ua</w:t>
            </w:r>
          </w:p>
        </w:tc>
      </w:tr>
      <w:tr w:rsidR="002B1768" w:rsidTr="002B1768">
        <w:trPr>
          <w:trHeight w:val="491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768" w:rsidRDefault="002B1768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Умови отримання адміністративної послуги</w:t>
            </w:r>
          </w:p>
        </w:tc>
      </w:tr>
      <w:tr w:rsidR="002B1768" w:rsidRPr="002B1768" w:rsidTr="002B1768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768" w:rsidRDefault="00AB40C9" w:rsidP="00BF1880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5. </w:t>
            </w:r>
            <w:r w:rsidR="002B1768">
              <w:rPr>
                <w:sz w:val="28"/>
                <w:szCs w:val="28"/>
                <w:lang w:val="uk-UA"/>
              </w:rPr>
              <w:t xml:space="preserve">Перелік документів, необхідних для отримання </w:t>
            </w:r>
            <w:r w:rsidR="002B1768">
              <w:rPr>
                <w:sz w:val="28"/>
                <w:szCs w:val="28"/>
                <w:lang w:val="uk-UA"/>
              </w:rPr>
              <w:lastRenderedPageBreak/>
              <w:t>адміністративної послуги*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73D" w:rsidRDefault="002B1768" w:rsidP="000F173D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Заява (в довільній формі)</w:t>
            </w:r>
            <w:r>
              <w:rPr>
                <w:sz w:val="28"/>
                <w:szCs w:val="28"/>
              </w:rPr>
              <w:t>;</w:t>
            </w:r>
          </w:p>
          <w:p w:rsidR="0043277C" w:rsidRPr="0043277C" w:rsidRDefault="0043277C" w:rsidP="0043277C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43277C">
              <w:rPr>
                <w:sz w:val="28"/>
                <w:szCs w:val="28"/>
                <w:lang w:val="uk-UA"/>
              </w:rPr>
              <w:t>копі</w:t>
            </w:r>
            <w:r>
              <w:rPr>
                <w:sz w:val="28"/>
                <w:szCs w:val="28"/>
                <w:lang w:val="uk-UA"/>
              </w:rPr>
              <w:t>я</w:t>
            </w:r>
            <w:r w:rsidRPr="0043277C">
              <w:rPr>
                <w:sz w:val="28"/>
                <w:szCs w:val="28"/>
                <w:lang w:val="uk-UA"/>
              </w:rPr>
              <w:t xml:space="preserve"> паспорт</w:t>
            </w:r>
            <w:r>
              <w:rPr>
                <w:sz w:val="28"/>
                <w:szCs w:val="28"/>
                <w:lang w:val="uk-UA"/>
              </w:rPr>
              <w:t>а</w:t>
            </w:r>
            <w:r w:rsidRPr="0043277C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заявника</w:t>
            </w:r>
            <w:r w:rsidRPr="0043277C">
              <w:rPr>
                <w:sz w:val="28"/>
                <w:szCs w:val="28"/>
                <w:lang w:val="uk-UA"/>
              </w:rPr>
              <w:t xml:space="preserve"> (1, 2 та 11 сторінка)</w:t>
            </w:r>
            <w:r w:rsidRPr="0043277C">
              <w:rPr>
                <w:sz w:val="28"/>
                <w:szCs w:val="28"/>
              </w:rPr>
              <w:t>;</w:t>
            </w:r>
          </w:p>
          <w:p w:rsidR="000F173D" w:rsidRDefault="0043277C" w:rsidP="000F173D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копія </w:t>
            </w:r>
            <w:r w:rsidR="000F173D" w:rsidRPr="00090238">
              <w:rPr>
                <w:sz w:val="28"/>
                <w:szCs w:val="28"/>
                <w:lang w:val="uk-UA"/>
              </w:rPr>
              <w:t>свідоцтв</w:t>
            </w:r>
            <w:r>
              <w:rPr>
                <w:sz w:val="28"/>
                <w:szCs w:val="28"/>
                <w:lang w:val="uk-UA"/>
              </w:rPr>
              <w:t>а</w:t>
            </w:r>
            <w:r w:rsidR="000F173D" w:rsidRPr="00090238">
              <w:rPr>
                <w:sz w:val="28"/>
                <w:szCs w:val="28"/>
                <w:lang w:val="uk-UA"/>
              </w:rPr>
              <w:t xml:space="preserve"> про укладення (розірвання) </w:t>
            </w:r>
            <w:r>
              <w:rPr>
                <w:sz w:val="28"/>
                <w:szCs w:val="28"/>
                <w:lang w:val="uk-UA"/>
              </w:rPr>
              <w:t>шлюбу, зміну прізвища</w:t>
            </w:r>
            <w:r w:rsidR="000F173D" w:rsidRPr="00090238">
              <w:rPr>
                <w:sz w:val="28"/>
                <w:szCs w:val="28"/>
                <w:lang w:val="uk-UA"/>
              </w:rPr>
              <w:t>;</w:t>
            </w:r>
          </w:p>
          <w:p w:rsidR="000F173D" w:rsidRDefault="0043277C" w:rsidP="000F173D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копія </w:t>
            </w:r>
            <w:proofErr w:type="spellStart"/>
            <w:r w:rsidR="000F173D" w:rsidRPr="00090238">
              <w:rPr>
                <w:sz w:val="28"/>
                <w:szCs w:val="28"/>
              </w:rPr>
              <w:t>свідоцтв</w:t>
            </w:r>
            <w:proofErr w:type="spellEnd"/>
            <w:r>
              <w:rPr>
                <w:sz w:val="28"/>
                <w:szCs w:val="28"/>
                <w:lang w:val="uk-UA"/>
              </w:rPr>
              <w:t>а</w:t>
            </w:r>
            <w:r w:rsidR="000F173D" w:rsidRPr="00090238">
              <w:rPr>
                <w:sz w:val="28"/>
                <w:szCs w:val="28"/>
              </w:rPr>
              <w:t xml:space="preserve"> про </w:t>
            </w:r>
            <w:proofErr w:type="spellStart"/>
            <w:r w:rsidR="000F173D" w:rsidRPr="00090238">
              <w:rPr>
                <w:sz w:val="28"/>
                <w:szCs w:val="28"/>
              </w:rPr>
              <w:t>народження</w:t>
            </w:r>
            <w:proofErr w:type="spellEnd"/>
            <w:r w:rsidR="000F173D" w:rsidRPr="00090238">
              <w:rPr>
                <w:sz w:val="28"/>
                <w:szCs w:val="28"/>
              </w:rPr>
              <w:t xml:space="preserve"> </w:t>
            </w:r>
            <w:proofErr w:type="spellStart"/>
            <w:r w:rsidR="000F173D" w:rsidRPr="00090238">
              <w:rPr>
                <w:sz w:val="28"/>
                <w:szCs w:val="28"/>
              </w:rPr>
              <w:t>дитини</w:t>
            </w:r>
            <w:proofErr w:type="spellEnd"/>
            <w:r w:rsidR="000F173D" w:rsidRPr="00090238">
              <w:rPr>
                <w:sz w:val="28"/>
                <w:szCs w:val="28"/>
              </w:rPr>
              <w:t>;</w:t>
            </w:r>
          </w:p>
          <w:p w:rsidR="0043277C" w:rsidRPr="0043277C" w:rsidRDefault="00A84F6C" w:rsidP="0043277C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A84F6C">
              <w:rPr>
                <w:sz w:val="28"/>
                <w:szCs w:val="28"/>
                <w:lang w:val="uk-UA"/>
              </w:rPr>
              <w:t xml:space="preserve">довідка про реєстрацію місця проживання/перебування особи </w:t>
            </w:r>
            <w:r w:rsidR="0043277C" w:rsidRPr="0043277C">
              <w:rPr>
                <w:sz w:val="28"/>
                <w:szCs w:val="28"/>
                <w:lang w:val="uk-UA"/>
              </w:rPr>
              <w:t>(</w:t>
            </w:r>
            <w:r w:rsidR="0043277C" w:rsidRPr="0043277C">
              <w:rPr>
                <w:sz w:val="28"/>
                <w:szCs w:val="28"/>
              </w:rPr>
              <w:t xml:space="preserve">за </w:t>
            </w:r>
            <w:proofErr w:type="spellStart"/>
            <w:r w:rsidR="0043277C" w:rsidRPr="0043277C">
              <w:rPr>
                <w:sz w:val="28"/>
                <w:szCs w:val="28"/>
              </w:rPr>
              <w:t>місцем</w:t>
            </w:r>
            <w:proofErr w:type="spellEnd"/>
            <w:r w:rsidR="0043277C" w:rsidRPr="0043277C">
              <w:rPr>
                <w:sz w:val="28"/>
                <w:szCs w:val="28"/>
              </w:rPr>
              <w:t xml:space="preserve"> </w:t>
            </w:r>
            <w:proofErr w:type="spellStart"/>
            <w:r w:rsidR="0043277C" w:rsidRPr="0043277C">
              <w:rPr>
                <w:sz w:val="28"/>
                <w:szCs w:val="28"/>
              </w:rPr>
              <w:t>проживання</w:t>
            </w:r>
            <w:proofErr w:type="spellEnd"/>
            <w:r w:rsidR="0043277C" w:rsidRPr="0043277C">
              <w:rPr>
                <w:sz w:val="28"/>
                <w:szCs w:val="28"/>
              </w:rPr>
              <w:t xml:space="preserve">  </w:t>
            </w:r>
            <w:proofErr w:type="spellStart"/>
            <w:r w:rsidR="0043277C" w:rsidRPr="0043277C">
              <w:rPr>
                <w:sz w:val="28"/>
                <w:szCs w:val="28"/>
              </w:rPr>
              <w:t>дитини</w:t>
            </w:r>
            <w:proofErr w:type="spellEnd"/>
            <w:r w:rsidR="0043277C" w:rsidRPr="0043277C">
              <w:rPr>
                <w:sz w:val="28"/>
                <w:szCs w:val="28"/>
                <w:lang w:val="uk-UA"/>
              </w:rPr>
              <w:t>);</w:t>
            </w:r>
          </w:p>
          <w:p w:rsidR="000F173D" w:rsidRDefault="000F173D" w:rsidP="000F173D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090238">
              <w:rPr>
                <w:sz w:val="28"/>
                <w:szCs w:val="28"/>
              </w:rPr>
              <w:t>інформація</w:t>
            </w:r>
            <w:proofErr w:type="spellEnd"/>
            <w:r w:rsidRPr="00090238">
              <w:rPr>
                <w:sz w:val="28"/>
                <w:szCs w:val="28"/>
              </w:rPr>
              <w:t xml:space="preserve"> про </w:t>
            </w:r>
            <w:proofErr w:type="spellStart"/>
            <w:r w:rsidRPr="00090238">
              <w:rPr>
                <w:sz w:val="28"/>
                <w:szCs w:val="28"/>
              </w:rPr>
              <w:t>виконання</w:t>
            </w:r>
            <w:proofErr w:type="spellEnd"/>
            <w:r w:rsidRPr="00090238">
              <w:rPr>
                <w:sz w:val="28"/>
                <w:szCs w:val="28"/>
              </w:rPr>
              <w:t xml:space="preserve"> батьками </w:t>
            </w:r>
            <w:proofErr w:type="spellStart"/>
            <w:r w:rsidRPr="00090238">
              <w:rPr>
                <w:sz w:val="28"/>
                <w:szCs w:val="28"/>
              </w:rPr>
              <w:t>своїх</w:t>
            </w:r>
            <w:proofErr w:type="spellEnd"/>
            <w:r w:rsidRPr="00090238">
              <w:rPr>
                <w:sz w:val="28"/>
                <w:szCs w:val="28"/>
              </w:rPr>
              <w:t xml:space="preserve"> </w:t>
            </w:r>
            <w:proofErr w:type="spellStart"/>
            <w:r w:rsidRPr="00090238">
              <w:rPr>
                <w:sz w:val="28"/>
                <w:szCs w:val="28"/>
              </w:rPr>
              <w:t>обов‘язків</w:t>
            </w:r>
            <w:proofErr w:type="spellEnd"/>
            <w:r w:rsidRPr="00090238">
              <w:rPr>
                <w:sz w:val="28"/>
                <w:szCs w:val="28"/>
              </w:rPr>
              <w:t xml:space="preserve"> (</w:t>
            </w:r>
            <w:proofErr w:type="spellStart"/>
            <w:r w:rsidRPr="00090238">
              <w:rPr>
                <w:sz w:val="28"/>
                <w:szCs w:val="28"/>
              </w:rPr>
              <w:t>довідка</w:t>
            </w:r>
            <w:proofErr w:type="spellEnd"/>
            <w:r w:rsidRPr="00090238">
              <w:rPr>
                <w:sz w:val="28"/>
                <w:szCs w:val="28"/>
              </w:rPr>
              <w:t xml:space="preserve"> з </w:t>
            </w:r>
            <w:proofErr w:type="spellStart"/>
            <w:r w:rsidRPr="00090238">
              <w:rPr>
                <w:sz w:val="28"/>
                <w:szCs w:val="28"/>
              </w:rPr>
              <w:t>навчального</w:t>
            </w:r>
            <w:proofErr w:type="spellEnd"/>
            <w:r w:rsidRPr="00090238">
              <w:rPr>
                <w:sz w:val="28"/>
                <w:szCs w:val="28"/>
              </w:rPr>
              <w:t xml:space="preserve">, </w:t>
            </w:r>
            <w:proofErr w:type="spellStart"/>
            <w:r w:rsidRPr="00090238">
              <w:rPr>
                <w:sz w:val="28"/>
                <w:szCs w:val="28"/>
              </w:rPr>
              <w:t>медичного</w:t>
            </w:r>
            <w:proofErr w:type="spellEnd"/>
            <w:r w:rsidRPr="00090238">
              <w:rPr>
                <w:sz w:val="28"/>
                <w:szCs w:val="28"/>
              </w:rPr>
              <w:t xml:space="preserve"> закладу, </w:t>
            </w:r>
            <w:proofErr w:type="spellStart"/>
            <w:r w:rsidRPr="00090238">
              <w:rPr>
                <w:sz w:val="28"/>
                <w:szCs w:val="28"/>
              </w:rPr>
              <w:t>довідка</w:t>
            </w:r>
            <w:proofErr w:type="spellEnd"/>
            <w:r w:rsidRPr="00090238">
              <w:rPr>
                <w:sz w:val="28"/>
                <w:szCs w:val="28"/>
              </w:rPr>
              <w:t xml:space="preserve"> про </w:t>
            </w:r>
            <w:proofErr w:type="spellStart"/>
            <w:r w:rsidRPr="00090238">
              <w:rPr>
                <w:sz w:val="28"/>
                <w:szCs w:val="28"/>
              </w:rPr>
              <w:t>сплату</w:t>
            </w:r>
            <w:proofErr w:type="spellEnd"/>
            <w:r w:rsidRPr="00090238">
              <w:rPr>
                <w:sz w:val="28"/>
                <w:szCs w:val="28"/>
              </w:rPr>
              <w:t xml:space="preserve"> </w:t>
            </w:r>
            <w:proofErr w:type="spellStart"/>
            <w:r w:rsidRPr="00090238">
              <w:rPr>
                <w:sz w:val="28"/>
                <w:szCs w:val="28"/>
              </w:rPr>
              <w:t>аліментів</w:t>
            </w:r>
            <w:proofErr w:type="spellEnd"/>
            <w:r w:rsidRPr="00090238">
              <w:rPr>
                <w:sz w:val="28"/>
                <w:szCs w:val="28"/>
              </w:rPr>
              <w:t xml:space="preserve"> </w:t>
            </w:r>
            <w:proofErr w:type="spellStart"/>
            <w:r w:rsidRPr="00090238">
              <w:rPr>
                <w:sz w:val="28"/>
                <w:szCs w:val="28"/>
              </w:rPr>
              <w:t>тощо</w:t>
            </w:r>
            <w:proofErr w:type="spellEnd"/>
            <w:r w:rsidRPr="00090238">
              <w:rPr>
                <w:sz w:val="28"/>
                <w:szCs w:val="28"/>
              </w:rPr>
              <w:t xml:space="preserve">); </w:t>
            </w:r>
          </w:p>
          <w:p w:rsidR="000F173D" w:rsidRDefault="000F173D" w:rsidP="000F173D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090238">
              <w:rPr>
                <w:sz w:val="28"/>
                <w:szCs w:val="28"/>
              </w:rPr>
              <w:t>інформація</w:t>
            </w:r>
            <w:proofErr w:type="spellEnd"/>
            <w:r w:rsidRPr="00090238">
              <w:rPr>
                <w:sz w:val="28"/>
                <w:szCs w:val="28"/>
              </w:rPr>
              <w:t xml:space="preserve"> про </w:t>
            </w:r>
            <w:proofErr w:type="spellStart"/>
            <w:r w:rsidRPr="00090238">
              <w:rPr>
                <w:sz w:val="28"/>
                <w:szCs w:val="28"/>
              </w:rPr>
              <w:t>маті</w:t>
            </w:r>
            <w:proofErr w:type="gramStart"/>
            <w:r w:rsidRPr="00090238">
              <w:rPr>
                <w:sz w:val="28"/>
                <w:szCs w:val="28"/>
              </w:rPr>
              <w:t>р</w:t>
            </w:r>
            <w:proofErr w:type="spellEnd"/>
            <w:proofErr w:type="gramEnd"/>
            <w:r w:rsidRPr="00090238">
              <w:rPr>
                <w:sz w:val="28"/>
                <w:szCs w:val="28"/>
              </w:rPr>
              <w:t xml:space="preserve"> (батька) – адреса, телефон;</w:t>
            </w:r>
          </w:p>
          <w:p w:rsidR="002B1768" w:rsidRDefault="000F173D" w:rsidP="000F173D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090238">
              <w:rPr>
                <w:sz w:val="28"/>
                <w:szCs w:val="28"/>
              </w:rPr>
              <w:t>заява</w:t>
            </w:r>
            <w:proofErr w:type="spellEnd"/>
            <w:r w:rsidRPr="00090238">
              <w:rPr>
                <w:sz w:val="28"/>
                <w:szCs w:val="28"/>
              </w:rPr>
              <w:t xml:space="preserve"> </w:t>
            </w:r>
            <w:proofErr w:type="spellStart"/>
            <w:r w:rsidRPr="00090238">
              <w:rPr>
                <w:sz w:val="28"/>
                <w:szCs w:val="28"/>
              </w:rPr>
              <w:t>дитини</w:t>
            </w:r>
            <w:proofErr w:type="spellEnd"/>
            <w:r w:rsidRPr="00090238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яка </w:t>
            </w:r>
            <w:proofErr w:type="spellStart"/>
            <w:r>
              <w:rPr>
                <w:sz w:val="28"/>
                <w:szCs w:val="28"/>
              </w:rPr>
              <w:t>досягла</w:t>
            </w:r>
            <w:proofErr w:type="spellEnd"/>
            <w:r>
              <w:rPr>
                <w:sz w:val="28"/>
                <w:szCs w:val="28"/>
              </w:rPr>
              <w:t xml:space="preserve"> 7 </w:t>
            </w:r>
            <w:proofErr w:type="spellStart"/>
            <w:r>
              <w:rPr>
                <w:sz w:val="28"/>
                <w:szCs w:val="28"/>
              </w:rPr>
              <w:t>рокі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sz w:val="28"/>
                <w:szCs w:val="28"/>
                <w:lang w:val="uk-UA"/>
              </w:rPr>
              <w:t xml:space="preserve">.      </w:t>
            </w:r>
          </w:p>
        </w:tc>
      </w:tr>
      <w:tr w:rsidR="002B1768" w:rsidTr="002B1768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768" w:rsidRDefault="00AB40C9" w:rsidP="00BF1880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6. </w:t>
            </w:r>
            <w:r w:rsidR="002B1768">
              <w:rPr>
                <w:sz w:val="28"/>
                <w:szCs w:val="28"/>
                <w:lang w:val="uk-UA"/>
              </w:rPr>
              <w:t>Порядок та спосіб їх подання та інформація про умови чи підстави отримання адміністративної послуги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768" w:rsidRDefault="002B1768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Документи подаються до Центру надання адміністративних послуг </w:t>
            </w:r>
            <w:r w:rsidR="00505429">
              <w:rPr>
                <w:sz w:val="28"/>
                <w:szCs w:val="28"/>
                <w:lang w:val="uk-UA"/>
              </w:rPr>
              <w:t>Дніпровського</w:t>
            </w:r>
            <w:r>
              <w:rPr>
                <w:sz w:val="28"/>
                <w:szCs w:val="28"/>
                <w:lang w:val="uk-UA"/>
              </w:rPr>
              <w:t xml:space="preserve"> району м. Києва особисто заявником, або його уповноваженим представником.</w:t>
            </w:r>
          </w:p>
          <w:p w:rsidR="00B3238F" w:rsidRDefault="00B3238F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B3238F">
              <w:rPr>
                <w:sz w:val="28"/>
                <w:szCs w:val="28"/>
                <w:lang w:val="uk-UA"/>
              </w:rPr>
              <w:t>У разі надання неповного комплекту документів, відсутності підстав заявнику протягом 10 робочих днів надається вмотивована відмова.</w:t>
            </w:r>
          </w:p>
        </w:tc>
      </w:tr>
      <w:tr w:rsidR="002B1768" w:rsidTr="002B1768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768" w:rsidRDefault="00AB40C9" w:rsidP="00BF1880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7. </w:t>
            </w:r>
            <w:r w:rsidR="002B1768">
              <w:rPr>
                <w:sz w:val="28"/>
                <w:szCs w:val="28"/>
                <w:lang w:val="uk-UA"/>
              </w:rPr>
              <w:t>Платність або безоплатність адміністративної послуги, розмір та  порядок внесення плати (адміністративного збору) за платну адміністративну послугу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768" w:rsidRDefault="002B1768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Безоплатно.</w:t>
            </w:r>
          </w:p>
        </w:tc>
      </w:tr>
      <w:tr w:rsidR="002B1768" w:rsidRPr="00BF1880" w:rsidTr="002B1768">
        <w:trPr>
          <w:trHeight w:val="492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768" w:rsidRDefault="00AB40C9" w:rsidP="00BF1880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8. </w:t>
            </w:r>
            <w:r w:rsidR="002B1768">
              <w:rPr>
                <w:sz w:val="28"/>
                <w:szCs w:val="28"/>
                <w:lang w:val="uk-UA"/>
              </w:rPr>
              <w:t xml:space="preserve">Строк надання </w:t>
            </w:r>
            <w:r w:rsidR="002B1768">
              <w:rPr>
                <w:sz w:val="28"/>
                <w:szCs w:val="28"/>
                <w:lang w:val="uk-UA"/>
              </w:rPr>
              <w:lastRenderedPageBreak/>
              <w:t>адміністративної послуги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B73" w:rsidRDefault="0043277C" w:rsidP="0043277C">
            <w:pPr>
              <w:pStyle w:val="a4"/>
              <w:spacing w:line="360" w:lineRule="auto"/>
              <w:ind w:left="0"/>
              <w:rPr>
                <w:szCs w:val="28"/>
              </w:rPr>
            </w:pPr>
            <w:r>
              <w:rPr>
                <w:szCs w:val="28"/>
              </w:rPr>
              <w:lastRenderedPageBreak/>
              <w:t>Р</w:t>
            </w:r>
            <w:r w:rsidR="00BE5D23" w:rsidRPr="00B50145">
              <w:rPr>
                <w:szCs w:val="28"/>
              </w:rPr>
              <w:t xml:space="preserve">озпорядження </w:t>
            </w:r>
            <w:r w:rsidR="00BE5D23">
              <w:rPr>
                <w:szCs w:val="28"/>
              </w:rPr>
              <w:t xml:space="preserve">про </w:t>
            </w:r>
            <w:r w:rsidR="00433CB5" w:rsidRPr="00BF6E4D">
              <w:rPr>
                <w:szCs w:val="28"/>
              </w:rPr>
              <w:t>зміну прізвища дитини</w:t>
            </w:r>
            <w:r w:rsidR="00433CB5">
              <w:rPr>
                <w:szCs w:val="28"/>
              </w:rPr>
              <w:t xml:space="preserve"> </w:t>
            </w:r>
            <w:r>
              <w:rPr>
                <w:szCs w:val="28"/>
              </w:rPr>
              <w:lastRenderedPageBreak/>
              <w:t xml:space="preserve">приймається райдержадміністрацією </w:t>
            </w:r>
            <w:r w:rsidR="00BE5D23" w:rsidRPr="00B50145">
              <w:rPr>
                <w:szCs w:val="28"/>
              </w:rPr>
              <w:t xml:space="preserve">протягом </w:t>
            </w:r>
            <w:r>
              <w:rPr>
                <w:szCs w:val="28"/>
              </w:rPr>
              <w:t>30</w:t>
            </w:r>
            <w:r w:rsidR="00BE5D23" w:rsidRPr="00B50145">
              <w:rPr>
                <w:szCs w:val="28"/>
              </w:rPr>
              <w:t xml:space="preserve"> робочих днів </w:t>
            </w:r>
            <w:r>
              <w:rPr>
                <w:szCs w:val="28"/>
              </w:rPr>
              <w:t>від дня реєстрації заяви.</w:t>
            </w:r>
          </w:p>
        </w:tc>
      </w:tr>
      <w:tr w:rsidR="002B1768" w:rsidRPr="00BF1880" w:rsidTr="002B1768">
        <w:trPr>
          <w:trHeight w:val="492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768" w:rsidRDefault="00AB40C9" w:rsidP="00BF1880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9. </w:t>
            </w:r>
            <w:r w:rsidR="002B1768">
              <w:rPr>
                <w:sz w:val="28"/>
                <w:szCs w:val="28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768" w:rsidRPr="00BE5D23" w:rsidRDefault="002B1768" w:rsidP="00BE5D23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Копія розпорядження райдержадміністрації про </w:t>
            </w:r>
            <w:r w:rsidR="00BE5D23">
              <w:rPr>
                <w:sz w:val="28"/>
                <w:szCs w:val="28"/>
                <w:lang w:val="uk-UA"/>
              </w:rPr>
              <w:t>зміну</w:t>
            </w:r>
            <w:r w:rsidR="00BE5D23" w:rsidRPr="00BE5D23">
              <w:rPr>
                <w:sz w:val="28"/>
                <w:szCs w:val="28"/>
                <w:lang w:val="uk-UA"/>
              </w:rPr>
              <w:t xml:space="preserve"> </w:t>
            </w:r>
            <w:r w:rsidR="00BE5D23">
              <w:rPr>
                <w:sz w:val="28"/>
                <w:szCs w:val="28"/>
                <w:lang w:val="uk-UA"/>
              </w:rPr>
              <w:t>прізвища дитини</w:t>
            </w:r>
            <w:r w:rsidR="0043277C">
              <w:rPr>
                <w:sz w:val="28"/>
                <w:szCs w:val="28"/>
                <w:lang w:val="uk-UA"/>
              </w:rPr>
              <w:t>.</w:t>
            </w:r>
          </w:p>
        </w:tc>
      </w:tr>
      <w:tr w:rsidR="002B1768" w:rsidTr="002B1768">
        <w:trPr>
          <w:trHeight w:val="492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768" w:rsidRDefault="00AB40C9" w:rsidP="00BF1880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10. </w:t>
            </w:r>
            <w:r w:rsidR="002B1768">
              <w:rPr>
                <w:sz w:val="28"/>
                <w:szCs w:val="28"/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768" w:rsidRDefault="002B1768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Копія розпорядження райдержадміністрації видається особисто заявнику, або його уповноваженому представнику.</w:t>
            </w:r>
          </w:p>
        </w:tc>
      </w:tr>
      <w:tr w:rsidR="002B1768" w:rsidRPr="00BF1880" w:rsidTr="002B1768">
        <w:trPr>
          <w:trHeight w:val="492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768" w:rsidRDefault="00AB40C9" w:rsidP="00BF1880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11. </w:t>
            </w:r>
            <w:r w:rsidR="002B1768">
              <w:rPr>
                <w:sz w:val="28"/>
                <w:szCs w:val="28"/>
                <w:lang w:val="uk-UA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768" w:rsidRPr="00BE5D23" w:rsidRDefault="0043277C" w:rsidP="0043277C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Статті 19, 148 </w:t>
            </w:r>
            <w:r w:rsidR="00BE5D23" w:rsidRPr="00BE5D23">
              <w:rPr>
                <w:sz w:val="28"/>
                <w:szCs w:val="28"/>
                <w:lang w:val="uk-UA"/>
              </w:rPr>
              <w:t>Сімейн</w:t>
            </w:r>
            <w:r>
              <w:rPr>
                <w:sz w:val="28"/>
                <w:szCs w:val="28"/>
                <w:lang w:val="uk-UA"/>
              </w:rPr>
              <w:t>ого</w:t>
            </w:r>
            <w:r w:rsidR="00BE5D23" w:rsidRPr="00BE5D23">
              <w:rPr>
                <w:sz w:val="28"/>
                <w:szCs w:val="28"/>
                <w:lang w:val="uk-UA"/>
              </w:rPr>
              <w:t xml:space="preserve"> кодекс</w:t>
            </w:r>
            <w:r>
              <w:rPr>
                <w:sz w:val="28"/>
                <w:szCs w:val="28"/>
                <w:lang w:val="uk-UA"/>
              </w:rPr>
              <w:t>у</w:t>
            </w:r>
            <w:r w:rsidR="00BE5D23" w:rsidRPr="00BE5D23">
              <w:rPr>
                <w:sz w:val="28"/>
                <w:szCs w:val="28"/>
                <w:lang w:val="uk-UA"/>
              </w:rPr>
              <w:t xml:space="preserve"> України, </w:t>
            </w:r>
            <w:r w:rsidR="00866D1F" w:rsidRPr="00866D1F">
              <w:rPr>
                <w:sz w:val="28"/>
                <w:szCs w:val="28"/>
                <w:lang w:val="uk-UA"/>
              </w:rPr>
              <w:t xml:space="preserve">Закон України «Про адміністративні послуги», Закон України «Про місцеві державні адміністрації», </w:t>
            </w:r>
            <w:r w:rsidRPr="00FF1469">
              <w:rPr>
                <w:sz w:val="28"/>
                <w:szCs w:val="28"/>
                <w:lang w:val="uk-UA"/>
              </w:rPr>
              <w:t>постанова Кабінету Міністрів України від 24</w:t>
            </w:r>
            <w:r>
              <w:rPr>
                <w:sz w:val="28"/>
                <w:szCs w:val="28"/>
                <w:lang w:val="uk-UA"/>
              </w:rPr>
              <w:t xml:space="preserve"> вересня </w:t>
            </w:r>
            <w:r w:rsidRPr="00FF1469">
              <w:rPr>
                <w:sz w:val="28"/>
                <w:szCs w:val="28"/>
                <w:lang w:val="uk-UA"/>
              </w:rPr>
              <w:t>2008</w:t>
            </w:r>
            <w:r>
              <w:rPr>
                <w:sz w:val="28"/>
                <w:szCs w:val="28"/>
                <w:lang w:val="uk-UA"/>
              </w:rPr>
              <w:t xml:space="preserve"> року</w:t>
            </w:r>
            <w:r w:rsidRPr="00FF1469">
              <w:rPr>
                <w:sz w:val="28"/>
                <w:szCs w:val="28"/>
                <w:lang w:val="uk-UA"/>
              </w:rPr>
              <w:t xml:space="preserve"> № 866 </w:t>
            </w:r>
            <w:r>
              <w:rPr>
                <w:sz w:val="28"/>
                <w:szCs w:val="28"/>
                <w:lang w:val="uk-UA"/>
              </w:rPr>
              <w:t>«</w:t>
            </w:r>
            <w:r w:rsidRPr="00FF1469">
              <w:rPr>
                <w:sz w:val="28"/>
                <w:szCs w:val="28"/>
                <w:lang w:val="uk-UA"/>
              </w:rPr>
              <w:t>Питання діяльності органів опіки та піклування, пов’язаної із захистом прав дитини</w:t>
            </w:r>
            <w:r>
              <w:rPr>
                <w:sz w:val="28"/>
                <w:szCs w:val="28"/>
                <w:lang w:val="uk-UA"/>
              </w:rPr>
              <w:t>».</w:t>
            </w:r>
          </w:p>
        </w:tc>
      </w:tr>
    </w:tbl>
    <w:p w:rsidR="002B1768" w:rsidRDefault="002B1768" w:rsidP="002B1768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</w:p>
    <w:p w:rsidR="002B1768" w:rsidRDefault="002B1768" w:rsidP="002B1768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___________________</w:t>
      </w:r>
    </w:p>
    <w:p w:rsidR="002B1768" w:rsidRDefault="002B1768" w:rsidP="002B1768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* документи надаються в копіях з </w:t>
      </w:r>
      <w:proofErr w:type="spellStart"/>
      <w:r>
        <w:rPr>
          <w:sz w:val="24"/>
          <w:szCs w:val="24"/>
          <w:lang w:val="uk-UA"/>
        </w:rPr>
        <w:t>обов</w:t>
      </w:r>
      <w:proofErr w:type="spellEnd"/>
      <w:r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язковим</w:t>
      </w:r>
      <w:proofErr w:type="spellEnd"/>
      <w:r w:rsidR="00BF188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пред</w:t>
      </w:r>
      <w:proofErr w:type="spellEnd"/>
      <w:r>
        <w:rPr>
          <w:sz w:val="24"/>
          <w:szCs w:val="24"/>
        </w:rPr>
        <w:t>’</w:t>
      </w:r>
      <w:r>
        <w:rPr>
          <w:sz w:val="24"/>
          <w:szCs w:val="24"/>
          <w:lang w:val="uk-UA"/>
        </w:rPr>
        <w:t>явленням оригіналів.</w:t>
      </w:r>
    </w:p>
    <w:p w:rsidR="002B1768" w:rsidRDefault="002B1768" w:rsidP="002B1768">
      <w:pPr>
        <w:tabs>
          <w:tab w:val="left" w:pos="3600"/>
        </w:tabs>
        <w:spacing w:after="0" w:line="360" w:lineRule="auto"/>
        <w:jc w:val="both"/>
        <w:rPr>
          <w:sz w:val="28"/>
          <w:szCs w:val="28"/>
          <w:lang w:val="uk-UA"/>
        </w:rPr>
      </w:pPr>
    </w:p>
    <w:p w:rsidR="002B1768" w:rsidRDefault="002B1768" w:rsidP="002B1768">
      <w:r>
        <w:rPr>
          <w:sz w:val="28"/>
          <w:szCs w:val="28"/>
          <w:lang w:val="uk-UA"/>
        </w:rPr>
        <w:t xml:space="preserve">Керівник апарату                                                 </w:t>
      </w:r>
      <w:r w:rsidR="008D2592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              </w:t>
      </w:r>
      <w:r w:rsidR="00505429">
        <w:rPr>
          <w:sz w:val="28"/>
          <w:szCs w:val="28"/>
          <w:lang w:val="uk-UA"/>
        </w:rPr>
        <w:t xml:space="preserve">А. Павленко </w:t>
      </w:r>
      <w:r>
        <w:rPr>
          <w:sz w:val="28"/>
          <w:szCs w:val="28"/>
          <w:lang w:val="uk-UA"/>
        </w:rPr>
        <w:t xml:space="preserve">  </w:t>
      </w:r>
    </w:p>
    <w:p w:rsidR="00E51595" w:rsidRDefault="00E51595"/>
    <w:sectPr w:rsidR="00E51595" w:rsidSect="00C84B8B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44B" w:rsidRDefault="0024744B" w:rsidP="00C84B8B">
      <w:pPr>
        <w:spacing w:after="0" w:line="240" w:lineRule="auto"/>
      </w:pPr>
      <w:r>
        <w:separator/>
      </w:r>
    </w:p>
  </w:endnote>
  <w:endnote w:type="continuationSeparator" w:id="0">
    <w:p w:rsidR="0024744B" w:rsidRDefault="0024744B" w:rsidP="00C84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44B" w:rsidRDefault="0024744B" w:rsidP="00C84B8B">
      <w:pPr>
        <w:spacing w:after="0" w:line="240" w:lineRule="auto"/>
      </w:pPr>
      <w:r>
        <w:separator/>
      </w:r>
    </w:p>
  </w:footnote>
  <w:footnote w:type="continuationSeparator" w:id="0">
    <w:p w:rsidR="0024744B" w:rsidRDefault="0024744B" w:rsidP="00C84B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B8B" w:rsidRDefault="00BF1880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554588">
      <w:rPr>
        <w:noProof/>
      </w:rPr>
      <w:t>2</w:t>
    </w:r>
    <w:r>
      <w:rPr>
        <w:noProof/>
      </w:rPr>
      <w:fldChar w:fldCharType="end"/>
    </w:r>
  </w:p>
  <w:p w:rsidR="00C84B8B" w:rsidRDefault="00C84B8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13262B"/>
    <w:multiLevelType w:val="hybridMultilevel"/>
    <w:tmpl w:val="22F6A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1768"/>
    <w:rsid w:val="000C4B73"/>
    <w:rsid w:val="000F173D"/>
    <w:rsid w:val="00193A25"/>
    <w:rsid w:val="0024744B"/>
    <w:rsid w:val="002B1768"/>
    <w:rsid w:val="003D3235"/>
    <w:rsid w:val="003E2D81"/>
    <w:rsid w:val="0043277C"/>
    <w:rsid w:val="00433CB5"/>
    <w:rsid w:val="00505429"/>
    <w:rsid w:val="00554588"/>
    <w:rsid w:val="00592A10"/>
    <w:rsid w:val="00605BC6"/>
    <w:rsid w:val="006A716E"/>
    <w:rsid w:val="00783BC7"/>
    <w:rsid w:val="00807762"/>
    <w:rsid w:val="008160E4"/>
    <w:rsid w:val="00866D1F"/>
    <w:rsid w:val="008D2592"/>
    <w:rsid w:val="00A84F6C"/>
    <w:rsid w:val="00AB40C9"/>
    <w:rsid w:val="00AF436E"/>
    <w:rsid w:val="00B00C52"/>
    <w:rsid w:val="00B3238F"/>
    <w:rsid w:val="00B40AEF"/>
    <w:rsid w:val="00BE5D23"/>
    <w:rsid w:val="00BF1880"/>
    <w:rsid w:val="00C84B8B"/>
    <w:rsid w:val="00E51595"/>
    <w:rsid w:val="00F3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768"/>
    <w:pPr>
      <w:spacing w:after="200" w:line="276" w:lineRule="auto"/>
    </w:pPr>
    <w:rPr>
      <w:rFonts w:ascii="Times New Roman" w:eastAsia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B1768"/>
    <w:rPr>
      <w:color w:val="0000FF"/>
      <w:u w:val="single"/>
    </w:rPr>
  </w:style>
  <w:style w:type="paragraph" w:styleId="a4">
    <w:name w:val="Body Text Indent"/>
    <w:basedOn w:val="a"/>
    <w:link w:val="a5"/>
    <w:semiHidden/>
    <w:rsid w:val="002B1768"/>
    <w:pPr>
      <w:spacing w:after="0" w:line="240" w:lineRule="auto"/>
      <w:ind w:left="5040"/>
      <w:jc w:val="both"/>
    </w:pPr>
    <w:rPr>
      <w:sz w:val="28"/>
      <w:szCs w:val="24"/>
      <w:lang w:val="uk-UA" w:eastAsia="ru-RU"/>
    </w:rPr>
  </w:style>
  <w:style w:type="character" w:customStyle="1" w:styleId="a5">
    <w:name w:val="Основной текст с отступом Знак"/>
    <w:link w:val="a4"/>
    <w:semiHidden/>
    <w:rsid w:val="002B176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6">
    <w:name w:val="Strong"/>
    <w:qFormat/>
    <w:rsid w:val="002B1768"/>
    <w:rPr>
      <w:b/>
      <w:bCs/>
    </w:rPr>
  </w:style>
  <w:style w:type="paragraph" w:styleId="a7">
    <w:name w:val="List Paragraph"/>
    <w:basedOn w:val="a"/>
    <w:uiPriority w:val="34"/>
    <w:qFormat/>
    <w:rsid w:val="000F173D"/>
    <w:pPr>
      <w:spacing w:after="0" w:line="240" w:lineRule="auto"/>
      <w:ind w:left="720"/>
      <w:contextualSpacing/>
    </w:pPr>
    <w:rPr>
      <w:sz w:val="24"/>
      <w:szCs w:val="24"/>
      <w:lang w:eastAsia="ru-RU"/>
    </w:rPr>
  </w:style>
  <w:style w:type="paragraph" w:styleId="a8">
    <w:name w:val="No Spacing"/>
    <w:qFormat/>
    <w:rsid w:val="00BE5D23"/>
    <w:rPr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C84B8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C84B8B"/>
    <w:rPr>
      <w:rFonts w:ascii="Times New Roman" w:eastAsia="Times New Roman" w:hAnsi="Times New Roman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C84B8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C84B8B"/>
    <w:rPr>
      <w:rFonts w:ascii="Times New Roman" w:eastAsia="Times New Roman" w:hAnsi="Times New Roman"/>
      <w:sz w:val="22"/>
      <w:szCs w:val="22"/>
      <w:lang w:eastAsia="en-US"/>
    </w:rPr>
  </w:style>
  <w:style w:type="paragraph" w:styleId="HTML">
    <w:name w:val="HTML Preformatted"/>
    <w:aliases w:val=" Знак"/>
    <w:basedOn w:val="a"/>
    <w:link w:val="HTML0"/>
    <w:rsid w:val="005054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aliases w:val=" Знак Знак"/>
    <w:basedOn w:val="a0"/>
    <w:link w:val="HTML"/>
    <w:rsid w:val="00505429"/>
    <w:rPr>
      <w:rFonts w:ascii="Courier New" w:eastAsia="Times New Roman" w:hAnsi="Courier New" w:cs="Courier New"/>
    </w:rPr>
  </w:style>
  <w:style w:type="paragraph" w:styleId="ad">
    <w:name w:val="Balloon Text"/>
    <w:basedOn w:val="a"/>
    <w:link w:val="ae"/>
    <w:uiPriority w:val="99"/>
    <w:semiHidden/>
    <w:unhideWhenUsed/>
    <w:rsid w:val="00BF1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F1880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zvid@uk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2187</Words>
  <Characters>1248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3429</CharactersWithSpaces>
  <SharedDoc>false</SharedDoc>
  <HLinks>
    <vt:vector size="12" baseType="variant">
      <vt:variant>
        <vt:i4>3276863</vt:i4>
      </vt:variant>
      <vt:variant>
        <vt:i4>3</vt:i4>
      </vt:variant>
      <vt:variant>
        <vt:i4>0</vt:i4>
      </vt:variant>
      <vt:variant>
        <vt:i4>5</vt:i4>
      </vt:variant>
      <vt:variant>
        <vt:lpwstr>http://www.desn.gov.ua/</vt:lpwstr>
      </vt:variant>
      <vt:variant>
        <vt:lpwstr/>
      </vt:variant>
      <vt:variant>
        <vt:i4>8192086</vt:i4>
      </vt:variant>
      <vt:variant>
        <vt:i4>0</vt:i4>
      </vt:variant>
      <vt:variant>
        <vt:i4>0</vt:i4>
      </vt:variant>
      <vt:variant>
        <vt:i4>5</vt:i4>
      </vt:variant>
      <vt:variant>
        <vt:lpwstr>mailto:pidpred@ukr.net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USER1</cp:lastModifiedBy>
  <cp:revision>5</cp:revision>
  <cp:lastPrinted>2013-04-04T08:03:00Z</cp:lastPrinted>
  <dcterms:created xsi:type="dcterms:W3CDTF">2013-03-21T08:51:00Z</dcterms:created>
  <dcterms:modified xsi:type="dcterms:W3CDTF">2013-07-09T15:00:00Z</dcterms:modified>
</cp:coreProperties>
</file>