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6A434C" w:rsidRDefault="00684F85" w:rsidP="00533A90">
      <w:pPr>
        <w:pStyle w:val="FR2"/>
        <w:tabs>
          <w:tab w:val="left" w:pos="709"/>
        </w:tabs>
        <w:spacing w:before="0" w:line="360" w:lineRule="auto"/>
        <w:ind w:left="0"/>
        <w:jc w:val="center"/>
      </w:pPr>
      <w:bookmarkStart w:id="0" w:name="_GoBack"/>
      <w:bookmarkEnd w:id="0"/>
      <w:r w:rsidRPr="006A434C">
        <w:rPr>
          <w:noProof/>
          <w:snapToGrid/>
          <w:lang w:eastAsia="uk-UA"/>
        </w:rPr>
        <w:drawing>
          <wp:inline distT="0" distB="0" distL="0" distR="0" wp14:anchorId="71BBD302" wp14:editId="4D9AD8F4">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6A434C" w:rsidRDefault="00F1754E" w:rsidP="00F1754E">
      <w:pPr>
        <w:pStyle w:val="FR2"/>
        <w:spacing w:before="0" w:line="360" w:lineRule="auto"/>
        <w:ind w:left="0"/>
        <w:jc w:val="center"/>
      </w:pPr>
    </w:p>
    <w:p w:rsidR="00F1754E" w:rsidRPr="006A434C" w:rsidRDefault="00F1754E" w:rsidP="00F1754E">
      <w:pPr>
        <w:pStyle w:val="FR2"/>
        <w:spacing w:before="0" w:line="360" w:lineRule="auto"/>
        <w:ind w:left="0"/>
        <w:jc w:val="center"/>
        <w:rPr>
          <w:b/>
          <w:caps/>
          <w:sz w:val="32"/>
          <w:szCs w:val="32"/>
        </w:rPr>
      </w:pPr>
      <w:r w:rsidRPr="006A434C">
        <w:rPr>
          <w:b/>
          <w:caps/>
          <w:sz w:val="32"/>
          <w:szCs w:val="32"/>
        </w:rPr>
        <w:t xml:space="preserve">Дніпровська районна В місті Києві </w:t>
      </w:r>
    </w:p>
    <w:p w:rsidR="00F1754E" w:rsidRPr="006A434C" w:rsidRDefault="00F1754E" w:rsidP="00F1754E">
      <w:pPr>
        <w:pStyle w:val="FR2"/>
        <w:spacing w:before="0" w:line="360" w:lineRule="auto"/>
        <w:ind w:left="0"/>
        <w:jc w:val="center"/>
        <w:rPr>
          <w:b/>
          <w:caps/>
          <w:sz w:val="32"/>
          <w:szCs w:val="32"/>
        </w:rPr>
      </w:pPr>
      <w:r w:rsidRPr="006A434C">
        <w:rPr>
          <w:b/>
          <w:caps/>
          <w:sz w:val="32"/>
          <w:szCs w:val="32"/>
        </w:rPr>
        <w:t>державна АДМІНІСТРАЦІЯ</w:t>
      </w:r>
    </w:p>
    <w:p w:rsidR="00F1754E" w:rsidRPr="006A434C" w:rsidRDefault="00F1754E" w:rsidP="00F1754E">
      <w:pPr>
        <w:pStyle w:val="FR2"/>
        <w:spacing w:before="0" w:line="360" w:lineRule="auto"/>
        <w:ind w:left="0"/>
        <w:jc w:val="center"/>
        <w:rPr>
          <w:b/>
          <w:caps/>
          <w:sz w:val="36"/>
          <w:szCs w:val="36"/>
        </w:rPr>
      </w:pPr>
    </w:p>
    <w:p w:rsidR="00F1754E" w:rsidRPr="006A434C" w:rsidRDefault="002B6F8C" w:rsidP="00F1754E">
      <w:pPr>
        <w:pStyle w:val="FR2"/>
        <w:spacing w:before="0" w:line="360" w:lineRule="auto"/>
        <w:ind w:left="0"/>
        <w:jc w:val="center"/>
        <w:rPr>
          <w:b/>
          <w:caps/>
          <w:sz w:val="40"/>
          <w:szCs w:val="40"/>
        </w:rPr>
      </w:pPr>
      <w:r w:rsidRPr="006A434C">
        <w:rPr>
          <w:noProof/>
          <w:snapToGrid/>
          <w:lang w:eastAsia="uk-UA"/>
        </w:rPr>
        <w:drawing>
          <wp:inline distT="0" distB="0" distL="0" distR="0">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6A434C" w:rsidRDefault="00F1754E" w:rsidP="00F1754E">
      <w:pPr>
        <w:pStyle w:val="FR2"/>
        <w:spacing w:before="0" w:line="276" w:lineRule="auto"/>
        <w:ind w:left="0"/>
        <w:jc w:val="center"/>
        <w:rPr>
          <w:b/>
          <w:caps/>
          <w:sz w:val="40"/>
          <w:szCs w:val="40"/>
        </w:rPr>
      </w:pPr>
    </w:p>
    <w:p w:rsidR="00F1754E" w:rsidRPr="006A434C" w:rsidRDefault="00F1754E" w:rsidP="00F1754E">
      <w:pPr>
        <w:pStyle w:val="FR2"/>
        <w:spacing w:before="0" w:line="276" w:lineRule="auto"/>
        <w:ind w:left="0"/>
        <w:jc w:val="center"/>
        <w:rPr>
          <w:b/>
          <w:caps/>
          <w:sz w:val="40"/>
          <w:szCs w:val="40"/>
        </w:rPr>
      </w:pPr>
      <w:r w:rsidRPr="006A434C">
        <w:rPr>
          <w:b/>
          <w:caps/>
          <w:sz w:val="40"/>
          <w:szCs w:val="40"/>
        </w:rPr>
        <w:t xml:space="preserve">ІНФОРМАЦІЯ ПРО ПІДСУМКИ </w:t>
      </w:r>
    </w:p>
    <w:p w:rsidR="00F1754E" w:rsidRPr="006A434C" w:rsidRDefault="00640623" w:rsidP="00F1754E">
      <w:pPr>
        <w:pStyle w:val="FR2"/>
        <w:spacing w:before="0" w:line="276" w:lineRule="auto"/>
        <w:ind w:left="0"/>
        <w:jc w:val="center"/>
        <w:rPr>
          <w:b/>
          <w:caps/>
          <w:sz w:val="40"/>
          <w:szCs w:val="40"/>
        </w:rPr>
      </w:pPr>
      <w:r w:rsidRPr="006A434C">
        <w:rPr>
          <w:b/>
          <w:caps/>
          <w:sz w:val="40"/>
          <w:szCs w:val="40"/>
        </w:rPr>
        <w:t xml:space="preserve">економічного і соціального </w:t>
      </w:r>
      <w:r w:rsidR="00F1754E" w:rsidRPr="006A434C">
        <w:rPr>
          <w:b/>
          <w:caps/>
          <w:sz w:val="40"/>
          <w:szCs w:val="40"/>
        </w:rPr>
        <w:t>розвитку Дніпровського району мІСТА Києва</w:t>
      </w:r>
    </w:p>
    <w:p w:rsidR="00F1754E" w:rsidRPr="006A434C" w:rsidRDefault="00640623" w:rsidP="00F1754E">
      <w:pPr>
        <w:pStyle w:val="FR2"/>
        <w:spacing w:before="0" w:line="276" w:lineRule="auto"/>
        <w:ind w:left="0"/>
        <w:jc w:val="center"/>
        <w:rPr>
          <w:b/>
          <w:caps/>
          <w:sz w:val="40"/>
          <w:szCs w:val="40"/>
        </w:rPr>
      </w:pPr>
      <w:r w:rsidRPr="006A434C">
        <w:rPr>
          <w:b/>
          <w:caps/>
          <w:sz w:val="40"/>
          <w:szCs w:val="40"/>
        </w:rPr>
        <w:t xml:space="preserve">за </w:t>
      </w:r>
      <w:r w:rsidR="00C84629" w:rsidRPr="006A434C">
        <w:rPr>
          <w:b/>
          <w:caps/>
          <w:sz w:val="40"/>
          <w:szCs w:val="40"/>
        </w:rPr>
        <w:t>c</w:t>
      </w:r>
      <w:r w:rsidR="00E916A7" w:rsidRPr="006A434C">
        <w:rPr>
          <w:b/>
          <w:caps/>
          <w:sz w:val="40"/>
          <w:szCs w:val="40"/>
        </w:rPr>
        <w:t>ічень</w:t>
      </w:r>
      <w:r w:rsidR="00287BD1" w:rsidRPr="006A434C">
        <w:rPr>
          <w:b/>
          <w:caps/>
          <w:sz w:val="40"/>
          <w:szCs w:val="40"/>
        </w:rPr>
        <w:t>-</w:t>
      </w:r>
      <w:r w:rsidR="003A33B7">
        <w:rPr>
          <w:b/>
          <w:caps/>
          <w:sz w:val="40"/>
          <w:szCs w:val="40"/>
        </w:rPr>
        <w:t>ГРУДЕНЬ</w:t>
      </w:r>
      <w:r w:rsidR="00A42273" w:rsidRPr="006A434C">
        <w:rPr>
          <w:b/>
          <w:caps/>
          <w:sz w:val="40"/>
          <w:szCs w:val="40"/>
        </w:rPr>
        <w:t xml:space="preserve"> </w:t>
      </w:r>
      <w:r w:rsidR="007B16D3" w:rsidRPr="006A434C">
        <w:rPr>
          <w:b/>
          <w:caps/>
          <w:sz w:val="40"/>
          <w:szCs w:val="40"/>
        </w:rPr>
        <w:t>2022</w:t>
      </w:r>
      <w:r w:rsidRPr="006A434C">
        <w:rPr>
          <w:b/>
          <w:caps/>
          <w:sz w:val="40"/>
          <w:szCs w:val="40"/>
        </w:rPr>
        <w:t xml:space="preserve"> </w:t>
      </w:r>
      <w:r w:rsidR="00C84629" w:rsidRPr="006A434C">
        <w:rPr>
          <w:b/>
          <w:caps/>
          <w:sz w:val="40"/>
          <w:szCs w:val="40"/>
        </w:rPr>
        <w:t>Року</w:t>
      </w:r>
    </w:p>
    <w:p w:rsidR="00F1754E" w:rsidRDefault="00F1754E" w:rsidP="00F1754E">
      <w:pPr>
        <w:pStyle w:val="FR2"/>
        <w:spacing w:before="0"/>
        <w:ind w:left="0"/>
        <w:jc w:val="center"/>
        <w:rPr>
          <w:b/>
          <w:caps/>
          <w:sz w:val="40"/>
          <w:szCs w:val="40"/>
        </w:rPr>
      </w:pPr>
    </w:p>
    <w:p w:rsidR="00C73272" w:rsidRDefault="00C73272" w:rsidP="00F1754E">
      <w:pPr>
        <w:pStyle w:val="FR2"/>
        <w:spacing w:before="0"/>
        <w:ind w:left="0"/>
        <w:jc w:val="center"/>
        <w:rPr>
          <w:b/>
          <w:caps/>
          <w:sz w:val="40"/>
          <w:szCs w:val="40"/>
        </w:rPr>
      </w:pPr>
    </w:p>
    <w:p w:rsidR="00C73272" w:rsidRPr="006A434C" w:rsidRDefault="00C73272" w:rsidP="00F1754E">
      <w:pPr>
        <w:pStyle w:val="FR2"/>
        <w:spacing w:before="0"/>
        <w:ind w:left="0"/>
        <w:jc w:val="center"/>
        <w:rPr>
          <w:b/>
          <w:caps/>
          <w:sz w:val="40"/>
          <w:szCs w:val="40"/>
        </w:rPr>
      </w:pPr>
    </w:p>
    <w:p w:rsidR="00F1754E" w:rsidRPr="006A434C" w:rsidRDefault="003A33B7" w:rsidP="00F1754E">
      <w:pPr>
        <w:pStyle w:val="FR2"/>
        <w:spacing w:before="0"/>
        <w:ind w:left="0"/>
        <w:jc w:val="center"/>
        <w:rPr>
          <w:b/>
          <w:caps/>
          <w:sz w:val="16"/>
          <w:szCs w:val="16"/>
        </w:rPr>
      </w:pPr>
      <w:r>
        <w:rPr>
          <w:b/>
          <w:caps/>
          <w:sz w:val="16"/>
          <w:szCs w:val="16"/>
        </w:rPr>
        <w:t>2023</w:t>
      </w:r>
      <w:r w:rsidR="0066062D" w:rsidRPr="006A434C">
        <w:rPr>
          <w:b/>
          <w:caps/>
          <w:sz w:val="16"/>
          <w:szCs w:val="16"/>
        </w:rPr>
        <w:t xml:space="preserve"> </w:t>
      </w:r>
      <w:r w:rsidR="00F1754E" w:rsidRPr="006A434C">
        <w:rPr>
          <w:b/>
          <w:caps/>
          <w:sz w:val="16"/>
          <w:szCs w:val="16"/>
        </w:rPr>
        <w:t>рік</w:t>
      </w:r>
    </w:p>
    <w:p w:rsidR="00F1754E" w:rsidRPr="006A434C" w:rsidRDefault="00F1754E" w:rsidP="00F1754E">
      <w:pPr>
        <w:pStyle w:val="FR2"/>
        <w:ind w:left="0"/>
        <w:jc w:val="center"/>
        <w:rPr>
          <w:b/>
          <w:caps/>
          <w:sz w:val="16"/>
          <w:szCs w:val="16"/>
        </w:rPr>
      </w:pPr>
      <w:r w:rsidRPr="006A434C">
        <w:rPr>
          <w:b/>
          <w:caps/>
          <w:sz w:val="16"/>
          <w:szCs w:val="16"/>
        </w:rPr>
        <w:t>Відділ економіки</w:t>
      </w:r>
      <w:r w:rsidR="00A42273" w:rsidRPr="006A434C">
        <w:rPr>
          <w:b/>
          <w:caps/>
          <w:sz w:val="16"/>
          <w:szCs w:val="16"/>
        </w:rPr>
        <w:t xml:space="preserve"> </w:t>
      </w:r>
    </w:p>
    <w:p w:rsidR="00F1754E" w:rsidRPr="006A434C" w:rsidRDefault="00F1754E" w:rsidP="00F1754E">
      <w:pPr>
        <w:jc w:val="center"/>
        <w:rPr>
          <w:b/>
          <w:caps/>
          <w:sz w:val="24"/>
          <w:szCs w:val="24"/>
        </w:rPr>
      </w:pPr>
    </w:p>
    <w:p w:rsidR="00920D6D" w:rsidRPr="006A434C" w:rsidRDefault="00920D6D" w:rsidP="00F1754E">
      <w:pPr>
        <w:jc w:val="center"/>
        <w:rPr>
          <w:b/>
          <w:caps/>
          <w:sz w:val="24"/>
          <w:szCs w:val="24"/>
        </w:rPr>
        <w:sectPr w:rsidR="00920D6D" w:rsidRPr="006A434C"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F1754E" w:rsidRPr="006A434C" w:rsidRDefault="00F1754E" w:rsidP="00F1754E">
      <w:pPr>
        <w:jc w:val="center"/>
        <w:rPr>
          <w:b/>
          <w:caps/>
          <w:sz w:val="32"/>
          <w:szCs w:val="32"/>
        </w:rPr>
      </w:pPr>
    </w:p>
    <w:p w:rsidR="00DE2692" w:rsidRPr="00975946" w:rsidRDefault="00DE2692" w:rsidP="00DE2692">
      <w:pPr>
        <w:tabs>
          <w:tab w:val="left" w:pos="709"/>
        </w:tabs>
        <w:jc w:val="center"/>
        <w:rPr>
          <w:b/>
          <w:caps/>
          <w:sz w:val="24"/>
          <w:szCs w:val="24"/>
        </w:rPr>
      </w:pPr>
      <w:r w:rsidRPr="00975946">
        <w:rPr>
          <w:b/>
          <w:caps/>
          <w:sz w:val="24"/>
          <w:szCs w:val="24"/>
        </w:rPr>
        <w:t>З М І С Т</w:t>
      </w:r>
    </w:p>
    <w:p w:rsidR="00DE2692" w:rsidRPr="00975946" w:rsidRDefault="00DE2692" w:rsidP="00DE2692">
      <w:pPr>
        <w:ind w:firstLine="0"/>
        <w:rPr>
          <w:b/>
          <w:caps/>
          <w:sz w:val="24"/>
          <w:szCs w:val="24"/>
        </w:rPr>
      </w:pPr>
    </w:p>
    <w:p w:rsidR="00DE2692" w:rsidRPr="00975946"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975946" w:rsidTr="00920CE7">
        <w:trPr>
          <w:trHeight w:val="319"/>
        </w:trPr>
        <w:tc>
          <w:tcPr>
            <w:tcW w:w="8084" w:type="dxa"/>
            <w:tcBorders>
              <w:top w:val="nil"/>
            </w:tcBorders>
          </w:tcPr>
          <w:p w:rsidR="00DE2692" w:rsidRPr="00975946" w:rsidRDefault="00DE2692" w:rsidP="00920CE7">
            <w:pPr>
              <w:ind w:firstLine="34"/>
              <w:rPr>
                <w:sz w:val="24"/>
                <w:szCs w:val="24"/>
              </w:rPr>
            </w:pPr>
            <w:r w:rsidRPr="00975946">
              <w:rPr>
                <w:b/>
                <w:caps/>
                <w:sz w:val="24"/>
                <w:szCs w:val="24"/>
              </w:rPr>
              <w:t>Вступ</w:t>
            </w:r>
          </w:p>
        </w:tc>
        <w:tc>
          <w:tcPr>
            <w:tcW w:w="1874" w:type="dxa"/>
            <w:tcBorders>
              <w:top w:val="nil"/>
            </w:tcBorders>
          </w:tcPr>
          <w:p w:rsidR="00DE2692" w:rsidRPr="00975946" w:rsidRDefault="00DE2692" w:rsidP="00920CE7">
            <w:pPr>
              <w:tabs>
                <w:tab w:val="left" w:pos="1306"/>
                <w:tab w:val="left" w:pos="1392"/>
              </w:tabs>
              <w:ind w:firstLine="34"/>
              <w:jc w:val="center"/>
              <w:rPr>
                <w:b/>
                <w:sz w:val="24"/>
                <w:szCs w:val="24"/>
              </w:rPr>
            </w:pPr>
            <w:r w:rsidRPr="00975946">
              <w:rPr>
                <w:b/>
                <w:sz w:val="24"/>
                <w:szCs w:val="24"/>
              </w:rPr>
              <w:t xml:space="preserve">                 2             </w:t>
            </w:r>
          </w:p>
        </w:tc>
      </w:tr>
      <w:tr w:rsidR="00DE2692" w:rsidRPr="00975946" w:rsidTr="00920CE7">
        <w:trPr>
          <w:trHeight w:val="319"/>
        </w:trPr>
        <w:tc>
          <w:tcPr>
            <w:tcW w:w="8084" w:type="dxa"/>
          </w:tcPr>
          <w:p w:rsidR="00DE2692" w:rsidRPr="00975946" w:rsidRDefault="00DE2692" w:rsidP="00920CE7">
            <w:pPr>
              <w:ind w:firstLine="34"/>
              <w:rPr>
                <w:sz w:val="24"/>
                <w:szCs w:val="24"/>
              </w:rPr>
            </w:pPr>
            <w:r w:rsidRPr="00975946">
              <w:rPr>
                <w:b/>
                <w:caps/>
                <w:sz w:val="24"/>
                <w:szCs w:val="24"/>
              </w:rPr>
              <w:t>бюджетно-фінансова політика</w:t>
            </w:r>
          </w:p>
        </w:tc>
        <w:tc>
          <w:tcPr>
            <w:tcW w:w="1874" w:type="dxa"/>
          </w:tcPr>
          <w:p w:rsidR="00DE2692" w:rsidRPr="00975946" w:rsidRDefault="00BC43A2" w:rsidP="00EE0552">
            <w:pPr>
              <w:ind w:firstLine="34"/>
              <w:jc w:val="center"/>
              <w:rPr>
                <w:b/>
                <w:sz w:val="24"/>
                <w:szCs w:val="24"/>
              </w:rPr>
            </w:pPr>
            <w:r>
              <w:rPr>
                <w:b/>
                <w:sz w:val="24"/>
                <w:szCs w:val="24"/>
              </w:rPr>
              <w:t xml:space="preserve">                 </w:t>
            </w:r>
            <w:r w:rsidR="00EE0552">
              <w:rPr>
                <w:b/>
                <w:sz w:val="24"/>
                <w:szCs w:val="24"/>
              </w:rPr>
              <w:t>3</w:t>
            </w:r>
            <w:r w:rsidR="00DE2692" w:rsidRPr="00975946">
              <w:rPr>
                <w:b/>
                <w:sz w:val="24"/>
                <w:szCs w:val="24"/>
              </w:rPr>
              <w:t xml:space="preserve">                </w:t>
            </w:r>
          </w:p>
        </w:tc>
      </w:tr>
      <w:tr w:rsidR="00DE2692" w:rsidRPr="00975946" w:rsidTr="00920CE7">
        <w:trPr>
          <w:trHeight w:val="319"/>
        </w:trPr>
        <w:tc>
          <w:tcPr>
            <w:tcW w:w="9958" w:type="dxa"/>
            <w:gridSpan w:val="2"/>
          </w:tcPr>
          <w:p w:rsidR="00DE2692" w:rsidRPr="00975946" w:rsidRDefault="00DE2692" w:rsidP="001145DB">
            <w:pPr>
              <w:tabs>
                <w:tab w:val="left" w:pos="285"/>
                <w:tab w:val="left" w:pos="9446"/>
              </w:tabs>
              <w:ind w:firstLine="34"/>
              <w:rPr>
                <w:b/>
                <w:sz w:val="24"/>
                <w:szCs w:val="24"/>
              </w:rPr>
            </w:pPr>
            <w:r w:rsidRPr="00975946">
              <w:rPr>
                <w:b/>
                <w:sz w:val="24"/>
                <w:szCs w:val="24"/>
              </w:rPr>
              <w:t xml:space="preserve">CФЕРА РЕАЛЬНОГО СЕКТОРУ ЕКОНОМІКИ                                    </w:t>
            </w:r>
            <w:r w:rsidR="00BC43A2">
              <w:rPr>
                <w:b/>
                <w:sz w:val="24"/>
                <w:szCs w:val="24"/>
              </w:rPr>
              <w:t xml:space="preserve">                               3</w:t>
            </w:r>
            <w:r w:rsidRPr="00975946">
              <w:rPr>
                <w:b/>
                <w:sz w:val="24"/>
                <w:szCs w:val="24"/>
              </w:rPr>
              <w:t xml:space="preserve">    </w:t>
            </w:r>
          </w:p>
        </w:tc>
      </w:tr>
      <w:tr w:rsidR="00CD3A69" w:rsidRPr="00975946" w:rsidTr="00920CE7">
        <w:trPr>
          <w:trHeight w:val="334"/>
        </w:trPr>
        <w:tc>
          <w:tcPr>
            <w:tcW w:w="9958" w:type="dxa"/>
            <w:gridSpan w:val="2"/>
          </w:tcPr>
          <w:p w:rsidR="00CD3A69" w:rsidRPr="00975946" w:rsidRDefault="00CD3A69" w:rsidP="00EE0552">
            <w:pPr>
              <w:ind w:firstLine="34"/>
              <w:rPr>
                <w:b/>
                <w:sz w:val="24"/>
                <w:szCs w:val="24"/>
              </w:rPr>
            </w:pPr>
            <w:r w:rsidRPr="00975946">
              <w:rPr>
                <w:b/>
                <w:sz w:val="24"/>
                <w:szCs w:val="24"/>
              </w:rPr>
              <w:t xml:space="preserve">КАПІТАЛЬНІ ВКЛАДЕННЯ ТА ЖИТЛОВЕ БУДІВНИЦТВО                                          </w:t>
            </w:r>
            <w:r w:rsidR="00EE0552">
              <w:rPr>
                <w:b/>
                <w:sz w:val="24"/>
                <w:szCs w:val="24"/>
              </w:rPr>
              <w:t>6</w:t>
            </w:r>
          </w:p>
        </w:tc>
      </w:tr>
      <w:tr w:rsidR="00CD3A69" w:rsidRPr="00975946" w:rsidTr="00920CE7">
        <w:trPr>
          <w:trHeight w:val="728"/>
        </w:trPr>
        <w:tc>
          <w:tcPr>
            <w:tcW w:w="8084" w:type="dxa"/>
          </w:tcPr>
          <w:p w:rsidR="00CD3A69" w:rsidRPr="00975946" w:rsidRDefault="00CD3A69" w:rsidP="00CD3A69">
            <w:pPr>
              <w:ind w:firstLine="34"/>
              <w:rPr>
                <w:b/>
                <w:sz w:val="24"/>
                <w:szCs w:val="24"/>
              </w:rPr>
            </w:pPr>
            <w:r w:rsidRPr="00975946">
              <w:rPr>
                <w:b/>
                <w:sz w:val="24"/>
                <w:szCs w:val="24"/>
              </w:rPr>
              <w:t>ЗАБЕЗПЕЧЕННЯ СФЕРИ УПРАВЛІННЯ КОМУНАЛЬНИМ МАЙНОМ</w:t>
            </w:r>
          </w:p>
        </w:tc>
        <w:tc>
          <w:tcPr>
            <w:tcW w:w="1874" w:type="dxa"/>
          </w:tcPr>
          <w:p w:rsidR="00CD3A69" w:rsidRPr="00975946" w:rsidRDefault="00CD3A69" w:rsidP="00CD3A69">
            <w:pPr>
              <w:ind w:firstLine="34"/>
              <w:jc w:val="center"/>
              <w:rPr>
                <w:b/>
                <w:sz w:val="24"/>
                <w:szCs w:val="24"/>
              </w:rPr>
            </w:pPr>
            <w:r w:rsidRPr="00975946">
              <w:rPr>
                <w:b/>
                <w:sz w:val="24"/>
                <w:szCs w:val="24"/>
              </w:rPr>
              <w:t xml:space="preserve">                 </w:t>
            </w:r>
            <w:r w:rsidR="006C0F38">
              <w:rPr>
                <w:b/>
                <w:sz w:val="24"/>
                <w:szCs w:val="24"/>
              </w:rPr>
              <w:t>8</w:t>
            </w:r>
          </w:p>
        </w:tc>
      </w:tr>
      <w:tr w:rsidR="00CD3A69" w:rsidRPr="00975946" w:rsidTr="00920CE7">
        <w:trPr>
          <w:trHeight w:val="439"/>
        </w:trPr>
        <w:tc>
          <w:tcPr>
            <w:tcW w:w="8084" w:type="dxa"/>
          </w:tcPr>
          <w:p w:rsidR="00CD3A69" w:rsidRPr="00975946" w:rsidRDefault="00CD3A69" w:rsidP="00CD3A69">
            <w:pPr>
              <w:ind w:firstLine="34"/>
              <w:rPr>
                <w:sz w:val="24"/>
                <w:szCs w:val="24"/>
              </w:rPr>
            </w:pPr>
            <w:r w:rsidRPr="00975946">
              <w:rPr>
                <w:b/>
                <w:caps/>
                <w:sz w:val="24"/>
                <w:szCs w:val="24"/>
              </w:rPr>
              <w:t>розвиток СПОЖИВЧОГО РИНКУ ТА СФЕРИ ПОСЛУГ</w:t>
            </w:r>
          </w:p>
        </w:tc>
        <w:tc>
          <w:tcPr>
            <w:tcW w:w="1874" w:type="dxa"/>
          </w:tcPr>
          <w:p w:rsidR="00CD3A69" w:rsidRPr="00975946" w:rsidRDefault="006C0F38" w:rsidP="00CD3A69">
            <w:pPr>
              <w:tabs>
                <w:tab w:val="left" w:pos="1306"/>
              </w:tabs>
              <w:ind w:firstLine="34"/>
              <w:rPr>
                <w:b/>
                <w:sz w:val="24"/>
                <w:szCs w:val="24"/>
              </w:rPr>
            </w:pPr>
            <w:r>
              <w:rPr>
                <w:b/>
                <w:sz w:val="24"/>
                <w:szCs w:val="24"/>
              </w:rPr>
              <w:t xml:space="preserve">                     9</w:t>
            </w:r>
            <w:r w:rsidR="00CD3A69" w:rsidRPr="00975946">
              <w:rPr>
                <w:b/>
                <w:sz w:val="24"/>
                <w:szCs w:val="24"/>
              </w:rPr>
              <w:t xml:space="preserve">        </w:t>
            </w:r>
          </w:p>
        </w:tc>
      </w:tr>
      <w:tr w:rsidR="00CD3A69" w:rsidRPr="00975946" w:rsidTr="00920CE7">
        <w:trPr>
          <w:trHeight w:val="638"/>
        </w:trPr>
        <w:tc>
          <w:tcPr>
            <w:tcW w:w="8084" w:type="dxa"/>
          </w:tcPr>
          <w:p w:rsidR="00CD3A69" w:rsidRPr="00975946" w:rsidRDefault="00CD3A69" w:rsidP="00CD3A69">
            <w:pPr>
              <w:ind w:firstLine="34"/>
              <w:rPr>
                <w:b/>
                <w:caps/>
                <w:sz w:val="24"/>
                <w:szCs w:val="24"/>
              </w:rPr>
            </w:pPr>
            <w:r w:rsidRPr="00975946">
              <w:rPr>
                <w:b/>
                <w:caps/>
                <w:sz w:val="24"/>
                <w:szCs w:val="24"/>
              </w:rPr>
              <w:t>ПІДТРИМКА РОЗВИТКУ ПІДПРИЄМНИЦТВА,</w:t>
            </w:r>
          </w:p>
          <w:p w:rsidR="00CD3A69" w:rsidRPr="00975946" w:rsidRDefault="00CD3A69" w:rsidP="00CD3A69">
            <w:pPr>
              <w:ind w:firstLine="34"/>
              <w:rPr>
                <w:sz w:val="24"/>
                <w:szCs w:val="24"/>
              </w:rPr>
            </w:pPr>
            <w:r w:rsidRPr="00975946">
              <w:rPr>
                <w:b/>
                <w:caps/>
                <w:sz w:val="24"/>
                <w:szCs w:val="24"/>
              </w:rPr>
              <w:t>ПОКРАЩЕННЯ  БІЗНЕС-СЕРЕДОВИЩА</w:t>
            </w:r>
          </w:p>
        </w:tc>
        <w:tc>
          <w:tcPr>
            <w:tcW w:w="1874" w:type="dxa"/>
          </w:tcPr>
          <w:p w:rsidR="00CD3A69" w:rsidRPr="00975946" w:rsidRDefault="00CD3A69" w:rsidP="00CD3A69">
            <w:pPr>
              <w:ind w:firstLine="34"/>
              <w:jc w:val="center"/>
              <w:rPr>
                <w:b/>
                <w:sz w:val="24"/>
                <w:szCs w:val="24"/>
              </w:rPr>
            </w:pPr>
            <w:r>
              <w:rPr>
                <w:b/>
                <w:sz w:val="24"/>
                <w:szCs w:val="24"/>
              </w:rPr>
              <w:t xml:space="preserve">                 </w:t>
            </w:r>
            <w:r w:rsidR="006C0F38">
              <w:rPr>
                <w:b/>
                <w:sz w:val="24"/>
                <w:szCs w:val="24"/>
              </w:rPr>
              <w:t>10</w:t>
            </w:r>
          </w:p>
        </w:tc>
      </w:tr>
      <w:tr w:rsidR="00CD3A69" w:rsidRPr="00975946" w:rsidTr="00920CE7">
        <w:trPr>
          <w:trHeight w:val="351"/>
        </w:trPr>
        <w:tc>
          <w:tcPr>
            <w:tcW w:w="8084" w:type="dxa"/>
          </w:tcPr>
          <w:p w:rsidR="00CD3A69" w:rsidRPr="00975946" w:rsidRDefault="00CD3A69" w:rsidP="00CD3A69">
            <w:pPr>
              <w:ind w:firstLine="34"/>
              <w:rPr>
                <w:sz w:val="24"/>
                <w:szCs w:val="24"/>
              </w:rPr>
            </w:pPr>
            <w:r w:rsidRPr="00975946">
              <w:rPr>
                <w:b/>
                <w:caps/>
                <w:sz w:val="24"/>
                <w:szCs w:val="24"/>
              </w:rPr>
              <w:t>РОЗВИТОК ЖИТЛОВо-КОМУНАЛЬНОГО ГОСПОДАРСТВА</w:t>
            </w:r>
          </w:p>
        </w:tc>
        <w:tc>
          <w:tcPr>
            <w:tcW w:w="1874" w:type="dxa"/>
          </w:tcPr>
          <w:p w:rsidR="00CD3A69" w:rsidRPr="00975946" w:rsidRDefault="0011734E" w:rsidP="00CD3A69">
            <w:pPr>
              <w:tabs>
                <w:tab w:val="left" w:pos="1023"/>
                <w:tab w:val="left" w:pos="1448"/>
              </w:tabs>
              <w:ind w:firstLine="34"/>
              <w:jc w:val="center"/>
              <w:rPr>
                <w:b/>
                <w:sz w:val="24"/>
                <w:szCs w:val="24"/>
              </w:rPr>
            </w:pPr>
            <w:r>
              <w:rPr>
                <w:b/>
                <w:sz w:val="24"/>
                <w:szCs w:val="24"/>
              </w:rPr>
              <w:t xml:space="preserve">                  12</w:t>
            </w:r>
            <w:r w:rsidR="00CD3A69" w:rsidRPr="00975946">
              <w:rPr>
                <w:b/>
                <w:sz w:val="24"/>
                <w:szCs w:val="24"/>
              </w:rPr>
              <w:t xml:space="preserve">  </w:t>
            </w:r>
          </w:p>
        </w:tc>
      </w:tr>
      <w:tr w:rsidR="00CD3A69" w:rsidRPr="00975946" w:rsidTr="00920CE7">
        <w:trPr>
          <w:trHeight w:val="351"/>
        </w:trPr>
        <w:tc>
          <w:tcPr>
            <w:tcW w:w="8084" w:type="dxa"/>
          </w:tcPr>
          <w:p w:rsidR="00CD3A69" w:rsidRPr="00975946" w:rsidRDefault="00CD3A69" w:rsidP="00CD3A69">
            <w:pPr>
              <w:ind w:firstLine="34"/>
              <w:rPr>
                <w:b/>
                <w:caps/>
                <w:sz w:val="24"/>
                <w:szCs w:val="24"/>
              </w:rPr>
            </w:pPr>
            <w:r w:rsidRPr="00975946">
              <w:rPr>
                <w:b/>
                <w:caps/>
                <w:sz w:val="24"/>
                <w:szCs w:val="24"/>
              </w:rPr>
              <w:t>ДОРОЖНЄ ГОСПОДАРСТВО</w:t>
            </w:r>
          </w:p>
        </w:tc>
        <w:tc>
          <w:tcPr>
            <w:tcW w:w="1874" w:type="dxa"/>
          </w:tcPr>
          <w:p w:rsidR="00CD3A69" w:rsidRDefault="00CD3A69" w:rsidP="00CD3A69">
            <w:pPr>
              <w:tabs>
                <w:tab w:val="left" w:pos="1023"/>
                <w:tab w:val="left" w:pos="1448"/>
              </w:tabs>
              <w:ind w:firstLine="34"/>
              <w:jc w:val="center"/>
              <w:rPr>
                <w:b/>
                <w:sz w:val="24"/>
                <w:szCs w:val="24"/>
              </w:rPr>
            </w:pPr>
            <w:r>
              <w:rPr>
                <w:b/>
                <w:sz w:val="24"/>
                <w:szCs w:val="24"/>
              </w:rPr>
              <w:t xml:space="preserve">                  1</w:t>
            </w:r>
            <w:r w:rsidR="006C0F38">
              <w:rPr>
                <w:b/>
                <w:sz w:val="24"/>
                <w:szCs w:val="24"/>
              </w:rPr>
              <w:t>4</w:t>
            </w:r>
          </w:p>
        </w:tc>
      </w:tr>
      <w:tr w:rsidR="00CD3A69" w:rsidRPr="00975946" w:rsidTr="00920CE7">
        <w:trPr>
          <w:trHeight w:val="638"/>
        </w:trPr>
        <w:tc>
          <w:tcPr>
            <w:tcW w:w="8084" w:type="dxa"/>
          </w:tcPr>
          <w:p w:rsidR="00CD3A69" w:rsidRPr="00975946" w:rsidRDefault="00CD3A69" w:rsidP="00CD3A69">
            <w:pPr>
              <w:ind w:firstLine="0"/>
              <w:rPr>
                <w:b/>
                <w:caps/>
                <w:sz w:val="24"/>
                <w:szCs w:val="24"/>
              </w:rPr>
            </w:pPr>
            <w:r w:rsidRPr="00975946">
              <w:rPr>
                <w:b/>
                <w:caps/>
                <w:sz w:val="24"/>
                <w:szCs w:val="24"/>
              </w:rPr>
              <w:t xml:space="preserve">підтримка молоді, РОЗВИТОК фізичнОЇ культурИ                               і спортУ                                                                                                              </w:t>
            </w:r>
          </w:p>
        </w:tc>
        <w:tc>
          <w:tcPr>
            <w:tcW w:w="1874" w:type="dxa"/>
          </w:tcPr>
          <w:p w:rsidR="00CD3A69" w:rsidRPr="00975946" w:rsidRDefault="00CD3A69" w:rsidP="00CD3A69">
            <w:pPr>
              <w:ind w:firstLine="34"/>
              <w:jc w:val="center"/>
              <w:rPr>
                <w:b/>
                <w:sz w:val="24"/>
                <w:szCs w:val="24"/>
              </w:rPr>
            </w:pPr>
            <w:r>
              <w:rPr>
                <w:b/>
                <w:sz w:val="24"/>
                <w:szCs w:val="24"/>
              </w:rPr>
              <w:t xml:space="preserve">                  1</w:t>
            </w:r>
            <w:r w:rsidR="0011734E">
              <w:rPr>
                <w:b/>
                <w:sz w:val="24"/>
                <w:szCs w:val="24"/>
              </w:rPr>
              <w:t>6</w:t>
            </w:r>
          </w:p>
        </w:tc>
      </w:tr>
      <w:tr w:rsidR="00CD3A69" w:rsidRPr="00975946" w:rsidTr="00920CE7">
        <w:trPr>
          <w:trHeight w:val="319"/>
        </w:trPr>
        <w:tc>
          <w:tcPr>
            <w:tcW w:w="8084" w:type="dxa"/>
          </w:tcPr>
          <w:p w:rsidR="00CD3A69" w:rsidRPr="00975946" w:rsidRDefault="00CD3A69" w:rsidP="00CD3A69">
            <w:pPr>
              <w:ind w:firstLine="34"/>
              <w:rPr>
                <w:b/>
                <w:sz w:val="24"/>
                <w:szCs w:val="24"/>
              </w:rPr>
            </w:pPr>
            <w:r w:rsidRPr="00975946">
              <w:rPr>
                <w:b/>
                <w:sz w:val="24"/>
                <w:szCs w:val="24"/>
              </w:rPr>
              <w:t>СЛУЖБА У СПРАВАХ ДІТЕЙ ТА СІМ’Ї</w:t>
            </w:r>
          </w:p>
        </w:tc>
        <w:tc>
          <w:tcPr>
            <w:tcW w:w="1874" w:type="dxa"/>
          </w:tcPr>
          <w:p w:rsidR="00CD3A69" w:rsidRPr="00975946" w:rsidRDefault="00CD3A69" w:rsidP="00CD3A69">
            <w:pPr>
              <w:tabs>
                <w:tab w:val="left" w:pos="1272"/>
              </w:tabs>
              <w:ind w:firstLine="34"/>
              <w:jc w:val="center"/>
              <w:rPr>
                <w:b/>
                <w:sz w:val="24"/>
                <w:szCs w:val="24"/>
              </w:rPr>
            </w:pPr>
            <w:r>
              <w:rPr>
                <w:b/>
                <w:sz w:val="24"/>
                <w:szCs w:val="24"/>
              </w:rPr>
              <w:t xml:space="preserve">                  1</w:t>
            </w:r>
            <w:r w:rsidR="0011734E">
              <w:rPr>
                <w:b/>
                <w:sz w:val="24"/>
                <w:szCs w:val="24"/>
              </w:rPr>
              <w:t>8</w:t>
            </w:r>
          </w:p>
        </w:tc>
      </w:tr>
      <w:tr w:rsidR="00CD3A69" w:rsidRPr="00975946" w:rsidTr="00920CE7">
        <w:trPr>
          <w:trHeight w:val="334"/>
        </w:trPr>
        <w:tc>
          <w:tcPr>
            <w:tcW w:w="8084" w:type="dxa"/>
          </w:tcPr>
          <w:p w:rsidR="00CD3A69" w:rsidRPr="00975946" w:rsidRDefault="00CD3A69" w:rsidP="00CD3A69">
            <w:pPr>
              <w:ind w:firstLine="34"/>
              <w:rPr>
                <w:sz w:val="24"/>
                <w:szCs w:val="24"/>
              </w:rPr>
            </w:pPr>
            <w:r w:rsidRPr="00975946">
              <w:rPr>
                <w:b/>
                <w:caps/>
                <w:sz w:val="24"/>
                <w:szCs w:val="24"/>
              </w:rPr>
              <w:t>зайнятість населення і ринок праці</w:t>
            </w:r>
          </w:p>
        </w:tc>
        <w:tc>
          <w:tcPr>
            <w:tcW w:w="1874" w:type="dxa"/>
          </w:tcPr>
          <w:p w:rsidR="00CD3A69" w:rsidRPr="00975946" w:rsidRDefault="00955BE7" w:rsidP="00CD3A69">
            <w:pPr>
              <w:ind w:firstLine="34"/>
              <w:jc w:val="center"/>
              <w:rPr>
                <w:b/>
                <w:sz w:val="24"/>
                <w:szCs w:val="24"/>
              </w:rPr>
            </w:pPr>
            <w:r>
              <w:rPr>
                <w:b/>
                <w:sz w:val="24"/>
                <w:szCs w:val="24"/>
              </w:rPr>
              <w:t xml:space="preserve">                  23</w:t>
            </w:r>
            <w:r w:rsidR="00CD3A69" w:rsidRPr="00975946">
              <w:rPr>
                <w:b/>
                <w:sz w:val="24"/>
                <w:szCs w:val="24"/>
              </w:rPr>
              <w:t xml:space="preserve">  </w:t>
            </w:r>
          </w:p>
        </w:tc>
      </w:tr>
      <w:tr w:rsidR="00CD3A69" w:rsidRPr="00975946" w:rsidTr="00920CE7">
        <w:trPr>
          <w:trHeight w:val="319"/>
        </w:trPr>
        <w:tc>
          <w:tcPr>
            <w:tcW w:w="9958" w:type="dxa"/>
            <w:gridSpan w:val="2"/>
          </w:tcPr>
          <w:p w:rsidR="00CD3A69" w:rsidRPr="00975946" w:rsidRDefault="00CD3A69" w:rsidP="00CD3A69">
            <w:pPr>
              <w:ind w:firstLine="34"/>
              <w:rPr>
                <w:b/>
                <w:sz w:val="24"/>
                <w:szCs w:val="24"/>
              </w:rPr>
            </w:pPr>
            <w:r w:rsidRPr="00975946">
              <w:rPr>
                <w:b/>
                <w:sz w:val="24"/>
                <w:szCs w:val="24"/>
              </w:rPr>
              <w:t xml:space="preserve">СВОЄЧАСНА ВИПЛАТА ЗАРОБІТНОЇ ПЛАТИ                                    </w:t>
            </w:r>
            <w:r w:rsidR="0011734E">
              <w:rPr>
                <w:b/>
                <w:sz w:val="24"/>
                <w:szCs w:val="24"/>
              </w:rPr>
              <w:t xml:space="preserve">                              24</w:t>
            </w:r>
            <w:r w:rsidRPr="00975946">
              <w:rPr>
                <w:b/>
                <w:sz w:val="24"/>
                <w:szCs w:val="24"/>
              </w:rPr>
              <w:t xml:space="preserve">     </w:t>
            </w:r>
          </w:p>
        </w:tc>
      </w:tr>
      <w:tr w:rsidR="00CD3A69" w:rsidRPr="00975946" w:rsidTr="00920CE7">
        <w:trPr>
          <w:trHeight w:val="334"/>
        </w:trPr>
        <w:tc>
          <w:tcPr>
            <w:tcW w:w="8084" w:type="dxa"/>
          </w:tcPr>
          <w:p w:rsidR="00CD3A69" w:rsidRPr="00975946" w:rsidRDefault="00CD3A69" w:rsidP="00CD3A69">
            <w:pPr>
              <w:ind w:firstLine="34"/>
              <w:rPr>
                <w:sz w:val="24"/>
                <w:szCs w:val="24"/>
              </w:rPr>
            </w:pPr>
            <w:r w:rsidRPr="00975946">
              <w:rPr>
                <w:b/>
                <w:caps/>
                <w:sz w:val="24"/>
                <w:szCs w:val="24"/>
              </w:rPr>
              <w:t>соціальний захист населення</w:t>
            </w:r>
          </w:p>
        </w:tc>
        <w:tc>
          <w:tcPr>
            <w:tcW w:w="1874" w:type="dxa"/>
          </w:tcPr>
          <w:p w:rsidR="00CD3A69" w:rsidRPr="00975946" w:rsidRDefault="0011734E" w:rsidP="00CD3A69">
            <w:pPr>
              <w:ind w:firstLine="34"/>
              <w:jc w:val="center"/>
              <w:rPr>
                <w:b/>
                <w:sz w:val="24"/>
                <w:szCs w:val="24"/>
              </w:rPr>
            </w:pPr>
            <w:r>
              <w:rPr>
                <w:b/>
                <w:sz w:val="24"/>
                <w:szCs w:val="24"/>
              </w:rPr>
              <w:t xml:space="preserve">                  25</w:t>
            </w:r>
            <w:r w:rsidR="00CD3A69" w:rsidRPr="00975946">
              <w:rPr>
                <w:b/>
                <w:sz w:val="24"/>
                <w:szCs w:val="24"/>
              </w:rPr>
              <w:t xml:space="preserve">       </w:t>
            </w:r>
          </w:p>
        </w:tc>
      </w:tr>
      <w:tr w:rsidR="00CD3A69" w:rsidRPr="00975946" w:rsidTr="00920CE7">
        <w:trPr>
          <w:trHeight w:val="555"/>
        </w:trPr>
        <w:tc>
          <w:tcPr>
            <w:tcW w:w="8084" w:type="dxa"/>
          </w:tcPr>
          <w:p w:rsidR="00CD3A69" w:rsidRPr="00975946" w:rsidRDefault="00CD3A69" w:rsidP="00CD3A69">
            <w:pPr>
              <w:ind w:firstLine="34"/>
              <w:rPr>
                <w:b/>
                <w:sz w:val="24"/>
                <w:szCs w:val="24"/>
              </w:rPr>
            </w:pPr>
            <w:r w:rsidRPr="00975946">
              <w:rPr>
                <w:b/>
                <w:sz w:val="24"/>
                <w:szCs w:val="24"/>
              </w:rPr>
              <w:t>РЕФОРМУВАННЯ СИСТЕМИ ОХОРОНИ ЗДОРОВ’Я</w:t>
            </w:r>
          </w:p>
          <w:p w:rsidR="00CD3A69" w:rsidRPr="00975946" w:rsidRDefault="00CD3A69" w:rsidP="00CD3A69">
            <w:pPr>
              <w:ind w:firstLine="34"/>
              <w:rPr>
                <w:sz w:val="24"/>
                <w:szCs w:val="24"/>
              </w:rPr>
            </w:pPr>
            <w:r w:rsidRPr="00975946">
              <w:rPr>
                <w:b/>
                <w:sz w:val="24"/>
                <w:szCs w:val="24"/>
              </w:rPr>
              <w:t>ЗАБЕЗПЕЧЕННЯ ДОСТУПНОСТІ ЯКІСНИХ МЕДИЧНИХ ПОСЛУГ</w:t>
            </w:r>
          </w:p>
        </w:tc>
        <w:tc>
          <w:tcPr>
            <w:tcW w:w="1874" w:type="dxa"/>
          </w:tcPr>
          <w:p w:rsidR="00CD3A69" w:rsidRPr="00975946" w:rsidRDefault="0011734E" w:rsidP="00CD3A69">
            <w:pPr>
              <w:tabs>
                <w:tab w:val="left" w:pos="1302"/>
              </w:tabs>
              <w:ind w:firstLine="34"/>
              <w:jc w:val="center"/>
              <w:rPr>
                <w:b/>
                <w:sz w:val="24"/>
                <w:szCs w:val="24"/>
              </w:rPr>
            </w:pPr>
            <w:r>
              <w:rPr>
                <w:b/>
                <w:sz w:val="24"/>
                <w:szCs w:val="24"/>
              </w:rPr>
              <w:t xml:space="preserve">                  29</w:t>
            </w:r>
            <w:r w:rsidR="00CD3A69" w:rsidRPr="00975946">
              <w:rPr>
                <w:b/>
                <w:sz w:val="24"/>
                <w:szCs w:val="24"/>
              </w:rPr>
              <w:t xml:space="preserve">                     </w:t>
            </w:r>
          </w:p>
        </w:tc>
      </w:tr>
      <w:tr w:rsidR="00CD3A69" w:rsidRPr="00975946" w:rsidTr="00920CE7">
        <w:trPr>
          <w:trHeight w:val="319"/>
        </w:trPr>
        <w:tc>
          <w:tcPr>
            <w:tcW w:w="8084" w:type="dxa"/>
          </w:tcPr>
          <w:p w:rsidR="00CD3A69" w:rsidRPr="00975946" w:rsidRDefault="00CD3A69" w:rsidP="00CD3A69">
            <w:pPr>
              <w:ind w:firstLine="34"/>
              <w:rPr>
                <w:b/>
                <w:sz w:val="24"/>
                <w:szCs w:val="24"/>
              </w:rPr>
            </w:pPr>
            <w:r w:rsidRPr="00975946">
              <w:rPr>
                <w:b/>
                <w:sz w:val="24"/>
                <w:szCs w:val="24"/>
              </w:rPr>
              <w:t>РОЗВИТОК СУЧАСНОЇ ТА ЯКІСНОЇ ОСВІТИ</w:t>
            </w:r>
          </w:p>
        </w:tc>
        <w:tc>
          <w:tcPr>
            <w:tcW w:w="1874" w:type="dxa"/>
          </w:tcPr>
          <w:p w:rsidR="00CD3A69" w:rsidRPr="00975946" w:rsidRDefault="00CD3A69" w:rsidP="00CD3A69">
            <w:pPr>
              <w:ind w:firstLine="34"/>
              <w:jc w:val="center"/>
              <w:rPr>
                <w:b/>
                <w:sz w:val="24"/>
                <w:szCs w:val="24"/>
              </w:rPr>
            </w:pPr>
            <w:r>
              <w:rPr>
                <w:b/>
                <w:sz w:val="24"/>
                <w:szCs w:val="24"/>
              </w:rPr>
              <w:t xml:space="preserve">                  3</w:t>
            </w:r>
            <w:r w:rsidR="0011734E">
              <w:rPr>
                <w:b/>
                <w:sz w:val="24"/>
                <w:szCs w:val="24"/>
              </w:rPr>
              <w:t>2</w:t>
            </w:r>
          </w:p>
        </w:tc>
      </w:tr>
      <w:tr w:rsidR="00CD3A69" w:rsidRPr="00975946" w:rsidTr="00920CE7">
        <w:trPr>
          <w:trHeight w:val="319"/>
        </w:trPr>
        <w:tc>
          <w:tcPr>
            <w:tcW w:w="8084" w:type="dxa"/>
          </w:tcPr>
          <w:p w:rsidR="00CD3A69" w:rsidRPr="00975946" w:rsidRDefault="00CD3A69" w:rsidP="00CD3A69">
            <w:pPr>
              <w:ind w:firstLine="34"/>
              <w:rPr>
                <w:sz w:val="24"/>
                <w:szCs w:val="24"/>
              </w:rPr>
            </w:pPr>
            <w:r w:rsidRPr="00975946">
              <w:rPr>
                <w:b/>
                <w:caps/>
                <w:sz w:val="24"/>
                <w:szCs w:val="24"/>
              </w:rPr>
              <w:t>культурнО-МИСТЕЦЬКА діяльність</w:t>
            </w:r>
          </w:p>
        </w:tc>
        <w:tc>
          <w:tcPr>
            <w:tcW w:w="1874" w:type="dxa"/>
          </w:tcPr>
          <w:p w:rsidR="00CD3A69" w:rsidRPr="00975946" w:rsidRDefault="00955BE7" w:rsidP="00CD3A69">
            <w:pPr>
              <w:ind w:firstLine="34"/>
              <w:jc w:val="center"/>
              <w:rPr>
                <w:b/>
                <w:sz w:val="24"/>
                <w:szCs w:val="24"/>
              </w:rPr>
            </w:pPr>
            <w:r>
              <w:rPr>
                <w:b/>
                <w:sz w:val="24"/>
                <w:szCs w:val="24"/>
              </w:rPr>
              <w:t xml:space="preserve">                  5</w:t>
            </w:r>
            <w:r w:rsidR="0011734E">
              <w:rPr>
                <w:b/>
                <w:sz w:val="24"/>
                <w:szCs w:val="24"/>
              </w:rPr>
              <w:t>3</w:t>
            </w:r>
          </w:p>
        </w:tc>
      </w:tr>
      <w:tr w:rsidR="00CD3A69" w:rsidRPr="00975946" w:rsidTr="00920CE7">
        <w:trPr>
          <w:trHeight w:val="835"/>
        </w:trPr>
        <w:tc>
          <w:tcPr>
            <w:tcW w:w="8084" w:type="dxa"/>
          </w:tcPr>
          <w:p w:rsidR="00CD3A69" w:rsidRPr="00975946" w:rsidRDefault="00CD3A69" w:rsidP="00CD3A69">
            <w:pPr>
              <w:ind w:firstLine="34"/>
              <w:rPr>
                <w:sz w:val="24"/>
                <w:szCs w:val="24"/>
              </w:rPr>
            </w:pPr>
            <w:r w:rsidRPr="00975946">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CD3A69" w:rsidRPr="00975946" w:rsidRDefault="00955BE7" w:rsidP="00CD3A69">
            <w:pPr>
              <w:tabs>
                <w:tab w:val="left" w:pos="1392"/>
              </w:tabs>
              <w:ind w:firstLine="34"/>
              <w:jc w:val="center"/>
              <w:rPr>
                <w:b/>
                <w:sz w:val="24"/>
                <w:szCs w:val="24"/>
              </w:rPr>
            </w:pPr>
            <w:r>
              <w:rPr>
                <w:b/>
                <w:sz w:val="24"/>
                <w:szCs w:val="24"/>
              </w:rPr>
              <w:t xml:space="preserve">                  6</w:t>
            </w:r>
            <w:r w:rsidR="0011734E">
              <w:rPr>
                <w:b/>
                <w:sz w:val="24"/>
                <w:szCs w:val="24"/>
              </w:rPr>
              <w:t>3</w:t>
            </w:r>
          </w:p>
        </w:tc>
      </w:tr>
      <w:tr w:rsidR="00CD3A69" w:rsidRPr="00975946" w:rsidTr="00920CE7">
        <w:trPr>
          <w:trHeight w:val="653"/>
        </w:trPr>
        <w:tc>
          <w:tcPr>
            <w:tcW w:w="9958" w:type="dxa"/>
            <w:gridSpan w:val="2"/>
          </w:tcPr>
          <w:p w:rsidR="00CD3A69" w:rsidRPr="0060172B" w:rsidRDefault="00CD3A69" w:rsidP="00CD3A69">
            <w:pPr>
              <w:tabs>
                <w:tab w:val="left" w:pos="9381"/>
              </w:tabs>
              <w:ind w:firstLine="34"/>
              <w:rPr>
                <w:b/>
                <w:sz w:val="24"/>
                <w:szCs w:val="24"/>
                <w:lang w:val="ru-RU"/>
              </w:rPr>
            </w:pPr>
            <w:r w:rsidRPr="00975946">
              <w:rPr>
                <w:b/>
                <w:sz w:val="24"/>
                <w:szCs w:val="24"/>
              </w:rPr>
              <w:t xml:space="preserve">ОСНОВНІ ПОКАЗНИКИ ЕКОНОМІЧНОГО І СОЦІАЛЬНОГО        </w:t>
            </w:r>
            <w:r w:rsidR="00955BE7">
              <w:rPr>
                <w:b/>
                <w:sz w:val="24"/>
                <w:szCs w:val="24"/>
              </w:rPr>
              <w:t xml:space="preserve">                              </w:t>
            </w:r>
            <w:r w:rsidR="0011734E">
              <w:rPr>
                <w:b/>
                <w:sz w:val="24"/>
                <w:szCs w:val="24"/>
              </w:rPr>
              <w:t>68</w:t>
            </w:r>
          </w:p>
          <w:p w:rsidR="00CD3A69" w:rsidRPr="00975946" w:rsidRDefault="00CD3A69" w:rsidP="00CD3A69">
            <w:pPr>
              <w:ind w:firstLine="34"/>
              <w:rPr>
                <w:b/>
                <w:sz w:val="24"/>
                <w:szCs w:val="24"/>
              </w:rPr>
            </w:pPr>
            <w:r w:rsidRPr="00975946">
              <w:rPr>
                <w:b/>
                <w:sz w:val="24"/>
                <w:szCs w:val="24"/>
              </w:rPr>
              <w:t>РОЗВИТКУ ДНІПРОВСЬКОГО РАЙОНУ</w:t>
            </w:r>
          </w:p>
        </w:tc>
      </w:tr>
    </w:tbl>
    <w:p w:rsidR="00F1754E" w:rsidRPr="006A434C" w:rsidRDefault="00F1754E" w:rsidP="00F1754E">
      <w:pPr>
        <w:pStyle w:val="FR2"/>
        <w:tabs>
          <w:tab w:val="left" w:pos="0"/>
          <w:tab w:val="left" w:pos="709"/>
          <w:tab w:val="left" w:pos="851"/>
          <w:tab w:val="left" w:pos="993"/>
        </w:tabs>
        <w:spacing w:before="0" w:line="360" w:lineRule="auto"/>
        <w:ind w:left="0"/>
      </w:pPr>
    </w:p>
    <w:p w:rsidR="00E67D5A" w:rsidRPr="006A434C" w:rsidRDefault="00E67D5A" w:rsidP="00F1754E">
      <w:pPr>
        <w:pStyle w:val="FR2"/>
        <w:tabs>
          <w:tab w:val="left" w:pos="0"/>
          <w:tab w:val="left" w:pos="709"/>
          <w:tab w:val="left" w:pos="851"/>
          <w:tab w:val="left" w:pos="993"/>
        </w:tabs>
        <w:spacing w:before="0" w:line="360" w:lineRule="auto"/>
        <w:ind w:left="0"/>
      </w:pPr>
    </w:p>
    <w:p w:rsidR="00E67D5A" w:rsidRPr="006A434C" w:rsidRDefault="00E67D5A" w:rsidP="00F1754E">
      <w:pPr>
        <w:pStyle w:val="FR2"/>
        <w:tabs>
          <w:tab w:val="left" w:pos="0"/>
          <w:tab w:val="left" w:pos="709"/>
          <w:tab w:val="left" w:pos="851"/>
          <w:tab w:val="left" w:pos="993"/>
        </w:tabs>
        <w:spacing w:before="0" w:line="360" w:lineRule="auto"/>
        <w:ind w:left="0"/>
      </w:pPr>
    </w:p>
    <w:p w:rsidR="00950A8C" w:rsidRPr="006A434C" w:rsidRDefault="00950A8C" w:rsidP="00ED268D">
      <w:pPr>
        <w:tabs>
          <w:tab w:val="left" w:pos="567"/>
          <w:tab w:val="left" w:pos="709"/>
        </w:tabs>
        <w:ind w:firstLine="0"/>
        <w:outlineLvl w:val="0"/>
        <w:rPr>
          <w:b/>
          <w:sz w:val="32"/>
          <w:szCs w:val="32"/>
        </w:rPr>
      </w:pPr>
    </w:p>
    <w:p w:rsidR="004713F6" w:rsidRPr="006A434C" w:rsidRDefault="004713F6" w:rsidP="00ED268D">
      <w:pPr>
        <w:tabs>
          <w:tab w:val="left" w:pos="567"/>
          <w:tab w:val="left" w:pos="709"/>
        </w:tabs>
        <w:ind w:firstLine="0"/>
        <w:outlineLvl w:val="0"/>
        <w:rPr>
          <w:b/>
          <w:sz w:val="32"/>
          <w:szCs w:val="32"/>
        </w:rPr>
      </w:pPr>
    </w:p>
    <w:p w:rsidR="00D767D9" w:rsidRPr="006A434C" w:rsidRDefault="00D767D9" w:rsidP="00ED268D">
      <w:pPr>
        <w:tabs>
          <w:tab w:val="left" w:pos="567"/>
          <w:tab w:val="left" w:pos="709"/>
        </w:tabs>
        <w:ind w:firstLine="0"/>
        <w:outlineLvl w:val="0"/>
        <w:rPr>
          <w:b/>
          <w:sz w:val="32"/>
          <w:szCs w:val="32"/>
        </w:rPr>
      </w:pPr>
    </w:p>
    <w:p w:rsidR="00D767D9" w:rsidRPr="006A434C" w:rsidRDefault="00D767D9" w:rsidP="00ED268D">
      <w:pPr>
        <w:tabs>
          <w:tab w:val="left" w:pos="567"/>
          <w:tab w:val="left" w:pos="709"/>
        </w:tabs>
        <w:ind w:firstLine="0"/>
        <w:outlineLvl w:val="0"/>
        <w:rPr>
          <w:b/>
          <w:sz w:val="32"/>
          <w:szCs w:val="32"/>
        </w:rPr>
      </w:pPr>
    </w:p>
    <w:p w:rsidR="004713F6" w:rsidRPr="006A434C" w:rsidRDefault="004713F6" w:rsidP="00ED268D">
      <w:pPr>
        <w:tabs>
          <w:tab w:val="left" w:pos="567"/>
          <w:tab w:val="left" w:pos="709"/>
        </w:tabs>
        <w:ind w:firstLine="0"/>
        <w:outlineLvl w:val="0"/>
        <w:rPr>
          <w:b/>
          <w:sz w:val="32"/>
          <w:szCs w:val="32"/>
        </w:rPr>
      </w:pPr>
    </w:p>
    <w:p w:rsidR="00552071" w:rsidRPr="006A434C" w:rsidRDefault="00552071" w:rsidP="00ED268D">
      <w:pPr>
        <w:tabs>
          <w:tab w:val="left" w:pos="567"/>
          <w:tab w:val="left" w:pos="709"/>
        </w:tabs>
        <w:ind w:firstLine="0"/>
        <w:outlineLvl w:val="0"/>
        <w:rPr>
          <w:b/>
          <w:sz w:val="32"/>
          <w:szCs w:val="32"/>
        </w:rPr>
      </w:pPr>
    </w:p>
    <w:p w:rsidR="001145DB" w:rsidRDefault="001145DB" w:rsidP="00975946">
      <w:pPr>
        <w:tabs>
          <w:tab w:val="left" w:pos="567"/>
          <w:tab w:val="left" w:pos="709"/>
        </w:tabs>
        <w:ind w:firstLine="0"/>
        <w:jc w:val="center"/>
        <w:outlineLvl w:val="0"/>
        <w:rPr>
          <w:b/>
          <w:sz w:val="32"/>
          <w:szCs w:val="32"/>
        </w:rPr>
      </w:pPr>
    </w:p>
    <w:p w:rsidR="001145DB" w:rsidRDefault="001145DB" w:rsidP="00975946">
      <w:pPr>
        <w:tabs>
          <w:tab w:val="left" w:pos="567"/>
          <w:tab w:val="left" w:pos="709"/>
        </w:tabs>
        <w:ind w:firstLine="0"/>
        <w:jc w:val="center"/>
        <w:outlineLvl w:val="0"/>
        <w:rPr>
          <w:b/>
          <w:sz w:val="32"/>
          <w:szCs w:val="32"/>
        </w:rPr>
      </w:pPr>
    </w:p>
    <w:p w:rsidR="004800D4" w:rsidRDefault="004800D4" w:rsidP="00D357EB">
      <w:pPr>
        <w:tabs>
          <w:tab w:val="left" w:pos="567"/>
          <w:tab w:val="left" w:pos="709"/>
          <w:tab w:val="left" w:pos="9214"/>
        </w:tabs>
        <w:ind w:firstLine="0"/>
        <w:jc w:val="center"/>
        <w:outlineLvl w:val="0"/>
        <w:rPr>
          <w:b/>
          <w:sz w:val="32"/>
          <w:szCs w:val="32"/>
        </w:rPr>
      </w:pPr>
    </w:p>
    <w:p w:rsidR="00AE28F3" w:rsidRPr="006A434C" w:rsidRDefault="00500A99" w:rsidP="00D357EB">
      <w:pPr>
        <w:tabs>
          <w:tab w:val="left" w:pos="567"/>
          <w:tab w:val="left" w:pos="709"/>
          <w:tab w:val="left" w:pos="9214"/>
        </w:tabs>
        <w:ind w:firstLine="0"/>
        <w:jc w:val="center"/>
        <w:outlineLvl w:val="0"/>
        <w:rPr>
          <w:b/>
          <w:sz w:val="32"/>
          <w:szCs w:val="32"/>
        </w:rPr>
      </w:pPr>
      <w:r w:rsidRPr="006A434C">
        <w:rPr>
          <w:b/>
          <w:sz w:val="32"/>
          <w:szCs w:val="32"/>
        </w:rPr>
        <w:lastRenderedPageBreak/>
        <w:t>Інформація п</w:t>
      </w:r>
      <w:r w:rsidR="00381CA0" w:rsidRPr="006A434C">
        <w:rPr>
          <w:b/>
          <w:sz w:val="32"/>
          <w:szCs w:val="32"/>
        </w:rPr>
        <w:t xml:space="preserve">ро підсумки </w:t>
      </w:r>
      <w:r w:rsidRPr="006A434C">
        <w:rPr>
          <w:b/>
          <w:sz w:val="32"/>
          <w:szCs w:val="32"/>
        </w:rPr>
        <w:t>економічного</w:t>
      </w:r>
      <w:r w:rsidR="001517A7" w:rsidRPr="006A434C">
        <w:rPr>
          <w:b/>
          <w:sz w:val="32"/>
          <w:szCs w:val="32"/>
        </w:rPr>
        <w:t xml:space="preserve"> і соціального </w:t>
      </w:r>
      <w:r w:rsidRPr="006A434C">
        <w:rPr>
          <w:b/>
          <w:sz w:val="32"/>
          <w:szCs w:val="32"/>
        </w:rPr>
        <w:t>розвитку Дніпровського району міста Києва</w:t>
      </w:r>
      <w:r w:rsidR="00BA2F83" w:rsidRPr="006A434C">
        <w:rPr>
          <w:b/>
          <w:sz w:val="32"/>
          <w:szCs w:val="32"/>
        </w:rPr>
        <w:t xml:space="preserve"> </w:t>
      </w:r>
      <w:r w:rsidRPr="006A434C">
        <w:rPr>
          <w:b/>
          <w:sz w:val="32"/>
          <w:szCs w:val="32"/>
        </w:rPr>
        <w:t xml:space="preserve">за </w:t>
      </w:r>
      <w:r w:rsidR="00490564" w:rsidRPr="006A434C">
        <w:rPr>
          <w:b/>
          <w:sz w:val="32"/>
          <w:szCs w:val="32"/>
        </w:rPr>
        <w:t>січень-</w:t>
      </w:r>
      <w:r w:rsidR="00C83EEA">
        <w:rPr>
          <w:b/>
          <w:sz w:val="32"/>
          <w:szCs w:val="32"/>
        </w:rPr>
        <w:t>грудень</w:t>
      </w:r>
      <w:r w:rsidR="00D70B64" w:rsidRPr="006A434C">
        <w:rPr>
          <w:b/>
          <w:sz w:val="32"/>
          <w:szCs w:val="32"/>
        </w:rPr>
        <w:t xml:space="preserve"> 2022</w:t>
      </w:r>
      <w:r w:rsidR="004C1294" w:rsidRPr="006A434C">
        <w:rPr>
          <w:b/>
          <w:sz w:val="32"/>
          <w:szCs w:val="32"/>
        </w:rPr>
        <w:t xml:space="preserve"> року</w:t>
      </w:r>
    </w:p>
    <w:p w:rsidR="001E0D71" w:rsidRPr="007A2274" w:rsidRDefault="001E0D71" w:rsidP="00533A90">
      <w:pPr>
        <w:tabs>
          <w:tab w:val="left" w:pos="709"/>
          <w:tab w:val="left" w:pos="851"/>
        </w:tabs>
        <w:ind w:firstLine="708"/>
        <w:rPr>
          <w:sz w:val="28"/>
          <w:szCs w:val="28"/>
        </w:rPr>
      </w:pPr>
      <w:r w:rsidRPr="007A2274">
        <w:rPr>
          <w:sz w:val="28"/>
          <w:szCs w:val="28"/>
        </w:rPr>
        <w:t>У зв’язку з військовою агресією Російсько</w:t>
      </w:r>
      <w:r w:rsidR="00A03083" w:rsidRPr="007A2274">
        <w:rPr>
          <w:sz w:val="28"/>
          <w:szCs w:val="28"/>
        </w:rPr>
        <w:t xml:space="preserve">ї Федерації проти України із                      </w:t>
      </w:r>
      <w:r w:rsidRPr="007A2274">
        <w:rPr>
          <w:sz w:val="28"/>
          <w:szCs w:val="28"/>
        </w:rPr>
        <w:t xml:space="preserve"> 05 годин 30 хвилин 24 лютого 2022 року було введено воєнний стан в Україні      згідно з Указом Президента України від 24 лютого 2022 року № 64/2022 </w:t>
      </w:r>
      <w:r w:rsidR="00AB6527" w:rsidRPr="007A2274">
        <w:rPr>
          <w:sz w:val="28"/>
          <w:szCs w:val="28"/>
        </w:rPr>
        <w:t xml:space="preserve">                                              </w:t>
      </w:r>
      <w:r w:rsidRPr="007A2274">
        <w:rPr>
          <w:sz w:val="28"/>
          <w:szCs w:val="28"/>
        </w:rPr>
        <w:t>«Про введення воєнного стану в Україні». Враховуючи зазначене, починаючи з 24.02.2022 усі сили Дніпровської районної в місті Києві державної адміністрації    спрямовувались на забезпечення роботи критичної інфраструктури, організацію допомоги Збройним Силам України і підрозділам т</w:t>
      </w:r>
      <w:r w:rsidR="00A03083" w:rsidRPr="007A2274">
        <w:rPr>
          <w:sz w:val="28"/>
          <w:szCs w:val="28"/>
        </w:rPr>
        <w:t>ериторіальної оборони,</w:t>
      </w:r>
      <w:r w:rsidRPr="007A2274">
        <w:rPr>
          <w:sz w:val="28"/>
          <w:szCs w:val="28"/>
        </w:rPr>
        <w:t xml:space="preserve"> а також недопущення гуманітарної катастрофи в районі.</w:t>
      </w:r>
    </w:p>
    <w:p w:rsidR="002D2AD4" w:rsidRPr="00AA7415" w:rsidRDefault="002D2AD4" w:rsidP="002D2AD4">
      <w:pPr>
        <w:ind w:firstLine="708"/>
        <w:rPr>
          <w:sz w:val="28"/>
          <w:szCs w:val="28"/>
        </w:rPr>
      </w:pPr>
      <w:r w:rsidRPr="00AA7415">
        <w:rPr>
          <w:sz w:val="28"/>
          <w:szCs w:val="28"/>
        </w:rPr>
        <w:t>За січень-грудень 2022 року до загального фонду бюджету міста Києва надійшло 3 806,3</w:t>
      </w:r>
      <w:r>
        <w:rPr>
          <w:sz w:val="28"/>
          <w:szCs w:val="28"/>
        </w:rPr>
        <w:t xml:space="preserve"> млн грн </w:t>
      </w:r>
      <w:r w:rsidRPr="00AA7415">
        <w:rPr>
          <w:sz w:val="28"/>
          <w:szCs w:val="28"/>
        </w:rPr>
        <w:t>податків та зборів, мобілізов</w:t>
      </w:r>
      <w:r>
        <w:rPr>
          <w:sz w:val="28"/>
          <w:szCs w:val="28"/>
        </w:rPr>
        <w:t>аних у Дніпровському районі, що</w:t>
      </w:r>
      <w:r w:rsidRPr="00AA7415">
        <w:rPr>
          <w:sz w:val="28"/>
          <w:szCs w:val="28"/>
        </w:rPr>
        <w:t xml:space="preserve"> на 514,8 млн грн більше, ніж у відповідному періоді</w:t>
      </w:r>
      <w:r>
        <w:rPr>
          <w:sz w:val="28"/>
          <w:szCs w:val="28"/>
        </w:rPr>
        <w:t xml:space="preserve"> 2021</w:t>
      </w:r>
      <w:r w:rsidRPr="00AA7415">
        <w:rPr>
          <w:sz w:val="28"/>
          <w:szCs w:val="28"/>
        </w:rPr>
        <w:t xml:space="preserve"> року. </w:t>
      </w:r>
    </w:p>
    <w:p w:rsidR="00244BC1" w:rsidRDefault="00244BC1" w:rsidP="00975946">
      <w:pPr>
        <w:tabs>
          <w:tab w:val="left" w:pos="567"/>
          <w:tab w:val="left" w:pos="709"/>
          <w:tab w:val="left" w:pos="4860"/>
        </w:tabs>
        <w:rPr>
          <w:sz w:val="28"/>
          <w:szCs w:val="28"/>
        </w:rPr>
      </w:pPr>
      <w:r w:rsidRPr="00244BC1">
        <w:rPr>
          <w:sz w:val="28"/>
          <w:szCs w:val="28"/>
        </w:rPr>
        <w:t xml:space="preserve">Відповідно до вимог чинного законодавства протягом </w:t>
      </w:r>
      <w:r w:rsidR="00AC531B">
        <w:rPr>
          <w:sz w:val="28"/>
          <w:szCs w:val="28"/>
        </w:rPr>
        <w:t>року</w:t>
      </w:r>
      <w:r w:rsidRPr="00244BC1">
        <w:rPr>
          <w:sz w:val="28"/>
          <w:szCs w:val="28"/>
        </w:rPr>
        <w:t xml:space="preserve"> у              першочерговому порядку забезпечувалась виплата заробітної плати працівників            бюджетних установ, оплата спожитих бюджетними установами енергоносіїв                          у відповідності до зареєстрованих фінансових зобов’язань, в межах отриманого                фінансування та затверджених планових показників.</w:t>
      </w:r>
    </w:p>
    <w:p w:rsidR="00051127" w:rsidRDefault="00051127" w:rsidP="00975946">
      <w:pPr>
        <w:tabs>
          <w:tab w:val="left" w:pos="567"/>
          <w:tab w:val="left" w:pos="709"/>
          <w:tab w:val="left" w:pos="4860"/>
        </w:tabs>
        <w:rPr>
          <w:sz w:val="28"/>
          <w:szCs w:val="28"/>
        </w:rPr>
      </w:pPr>
      <w:r>
        <w:rPr>
          <w:sz w:val="28"/>
          <w:szCs w:val="28"/>
        </w:rPr>
        <w:t xml:space="preserve">Протягом 2022 року </w:t>
      </w:r>
      <w:r w:rsidRPr="00051127">
        <w:rPr>
          <w:sz w:val="28"/>
          <w:szCs w:val="28"/>
        </w:rPr>
        <w:t>в районі забезпечувалося надання гуманітарної                              допомоги самотнім громадянам, які перебувають на обліку в Територіальному центрі соціального обслуговування (надання соціальних послуг) Дніпровського району</w:t>
      </w:r>
      <w:r>
        <w:rPr>
          <w:sz w:val="28"/>
          <w:szCs w:val="28"/>
        </w:rPr>
        <w:t xml:space="preserve"> </w:t>
      </w:r>
      <w:r w:rsidRPr="00051127">
        <w:rPr>
          <w:sz w:val="28"/>
          <w:szCs w:val="28"/>
        </w:rPr>
        <w:t>м. Києва, внутрішньо переміщеним особам та вибірково мешканцям району, які зверталися за гуманітарною допомогою або продуктовими наборами до КБУ «Контактний центр міста Києва».</w:t>
      </w:r>
    </w:p>
    <w:p w:rsidR="008B2D5C" w:rsidRPr="00AA7415" w:rsidRDefault="008B2D5C" w:rsidP="00975946">
      <w:pPr>
        <w:tabs>
          <w:tab w:val="left" w:pos="567"/>
          <w:tab w:val="left" w:pos="709"/>
          <w:tab w:val="left" w:pos="4860"/>
        </w:tabs>
        <w:rPr>
          <w:sz w:val="28"/>
          <w:szCs w:val="28"/>
        </w:rPr>
      </w:pPr>
      <w:r w:rsidRPr="00AA7415">
        <w:rPr>
          <w:sz w:val="28"/>
          <w:szCs w:val="28"/>
        </w:rPr>
        <w:t>Впродо</w:t>
      </w:r>
      <w:r w:rsidR="00DD41E9" w:rsidRPr="00AA7415">
        <w:rPr>
          <w:sz w:val="28"/>
          <w:szCs w:val="28"/>
        </w:rPr>
        <w:t xml:space="preserve">вж звітного періоду проведено </w:t>
      </w:r>
      <w:r w:rsidR="00723B67" w:rsidRPr="00AA7415">
        <w:rPr>
          <w:sz w:val="28"/>
          <w:szCs w:val="28"/>
        </w:rPr>
        <w:t>39</w:t>
      </w:r>
      <w:r w:rsidR="00447854" w:rsidRPr="00AA7415">
        <w:rPr>
          <w:sz w:val="28"/>
          <w:szCs w:val="28"/>
        </w:rPr>
        <w:t xml:space="preserve"> районних ярмарків </w:t>
      </w:r>
      <w:r w:rsidR="002A7FBC" w:rsidRPr="00AA7415">
        <w:rPr>
          <w:sz w:val="28"/>
          <w:szCs w:val="28"/>
        </w:rPr>
        <w:t xml:space="preserve">з продажу </w:t>
      </w:r>
      <w:r w:rsidRPr="00AA7415">
        <w:rPr>
          <w:sz w:val="28"/>
          <w:szCs w:val="28"/>
        </w:rPr>
        <w:t>сільськогосподарської продукції та продовольчих то</w:t>
      </w:r>
      <w:r w:rsidR="000C205E" w:rsidRPr="00AA7415">
        <w:rPr>
          <w:sz w:val="28"/>
          <w:szCs w:val="28"/>
        </w:rPr>
        <w:t>варів</w:t>
      </w:r>
      <w:r w:rsidR="00DD41E9" w:rsidRPr="00AA7415">
        <w:rPr>
          <w:sz w:val="28"/>
          <w:szCs w:val="28"/>
        </w:rPr>
        <w:t>.</w:t>
      </w:r>
      <w:r w:rsidRPr="00AA7415">
        <w:rPr>
          <w:sz w:val="28"/>
          <w:szCs w:val="28"/>
        </w:rPr>
        <w:t xml:space="preserve"> </w:t>
      </w:r>
    </w:p>
    <w:p w:rsidR="00B26A90" w:rsidRPr="00AA7415" w:rsidRDefault="002A06C0" w:rsidP="00FD12C0">
      <w:pPr>
        <w:tabs>
          <w:tab w:val="left" w:pos="709"/>
        </w:tabs>
        <w:ind w:firstLine="720"/>
        <w:rPr>
          <w:sz w:val="28"/>
          <w:szCs w:val="28"/>
        </w:rPr>
      </w:pPr>
      <w:r w:rsidRPr="00AA7415">
        <w:rPr>
          <w:sz w:val="28"/>
          <w:szCs w:val="28"/>
        </w:rPr>
        <w:t>Для надання можливості мешканцям району обирати альтернативну форму здобуття дошкільної освіти функціонують приватні заклади дошкільної освіти та навчально-виховні комплекси з дошкільними групами.</w:t>
      </w:r>
    </w:p>
    <w:p w:rsidR="00834D53" w:rsidRPr="00AA7415" w:rsidRDefault="00834D53" w:rsidP="00834D53">
      <w:pPr>
        <w:tabs>
          <w:tab w:val="left" w:pos="709"/>
        </w:tabs>
        <w:ind w:firstLine="708"/>
        <w:rPr>
          <w:sz w:val="24"/>
          <w:szCs w:val="24"/>
        </w:rPr>
      </w:pPr>
      <w:r w:rsidRPr="00AA7415">
        <w:rPr>
          <w:sz w:val="28"/>
          <w:szCs w:val="28"/>
        </w:rPr>
        <w:t>Станом на 01.01.2023 року функціонує 13 закладів, де працюють 27 груп,</w:t>
      </w:r>
      <w:r w:rsidR="0007565A">
        <w:rPr>
          <w:sz w:val="28"/>
          <w:szCs w:val="28"/>
        </w:rPr>
        <w:t xml:space="preserve">                   </w:t>
      </w:r>
      <w:r w:rsidRPr="00AA7415">
        <w:rPr>
          <w:sz w:val="28"/>
          <w:szCs w:val="28"/>
        </w:rPr>
        <w:t xml:space="preserve"> у яких здобувають дошкільну освіту 271 дитина. У 2022 році до мережі закладів освіти Дніпровського району введені два приватні заклади дошкільної освіти</w:t>
      </w:r>
      <w:r w:rsidR="00B66851">
        <w:rPr>
          <w:sz w:val="28"/>
          <w:szCs w:val="28"/>
        </w:rPr>
        <w:t xml:space="preserve">: «Приватний заклад дошкільної </w:t>
      </w:r>
      <w:r w:rsidRPr="00AA7415">
        <w:rPr>
          <w:sz w:val="28"/>
          <w:szCs w:val="28"/>
        </w:rPr>
        <w:t xml:space="preserve">освіти </w:t>
      </w:r>
      <w:r w:rsidRPr="00AA7415">
        <w:rPr>
          <w:sz w:val="24"/>
          <w:szCs w:val="24"/>
        </w:rPr>
        <w:t>«КІДС ГЕЛАКСІ+»</w:t>
      </w:r>
      <w:r w:rsidRPr="00AA7415">
        <w:t xml:space="preserve"> </w:t>
      </w:r>
      <w:r w:rsidRPr="00AA7415">
        <w:rPr>
          <w:sz w:val="28"/>
          <w:szCs w:val="28"/>
        </w:rPr>
        <w:t xml:space="preserve">та </w:t>
      </w:r>
      <w:r w:rsidRPr="00AA7415">
        <w:t>«</w:t>
      </w:r>
      <w:r w:rsidRPr="00AA7415">
        <w:rPr>
          <w:sz w:val="28"/>
          <w:szCs w:val="28"/>
        </w:rPr>
        <w:t>Приватний заклад дошкільної освіти</w:t>
      </w:r>
      <w:r w:rsidRPr="00AA7415">
        <w:t xml:space="preserve"> </w:t>
      </w:r>
      <w:r w:rsidRPr="00AA7415">
        <w:rPr>
          <w:sz w:val="24"/>
          <w:szCs w:val="24"/>
        </w:rPr>
        <w:t>«КІДС ГЕЛАКСІ».</w:t>
      </w:r>
    </w:p>
    <w:p w:rsidR="00834D53" w:rsidRPr="00AA7415" w:rsidRDefault="00834D53" w:rsidP="00834D53">
      <w:pPr>
        <w:tabs>
          <w:tab w:val="left" w:pos="709"/>
        </w:tabs>
        <w:ind w:firstLine="708"/>
        <w:rPr>
          <w:sz w:val="28"/>
          <w:szCs w:val="28"/>
        </w:rPr>
      </w:pPr>
      <w:r w:rsidRPr="00AA7415">
        <w:rPr>
          <w:sz w:val="28"/>
          <w:szCs w:val="28"/>
        </w:rPr>
        <w:t>Наразі в районі на 100 місцях виховується 100 дітей, що відповідає нормативам наповнюваності.</w:t>
      </w:r>
    </w:p>
    <w:p w:rsidR="00B3064E" w:rsidRPr="00AA7415" w:rsidRDefault="00B3064E" w:rsidP="00F21E06">
      <w:pPr>
        <w:tabs>
          <w:tab w:val="left" w:pos="709"/>
        </w:tabs>
        <w:rPr>
          <w:i/>
          <w:sz w:val="28"/>
          <w:szCs w:val="28"/>
        </w:rPr>
      </w:pPr>
      <w:r w:rsidRPr="00AA7415">
        <w:rPr>
          <w:i/>
          <w:sz w:val="28"/>
          <w:szCs w:val="28"/>
        </w:rPr>
        <w:t>Обсяг видатків на утримання г</w:t>
      </w:r>
      <w:r w:rsidR="00563608" w:rsidRPr="00AA7415">
        <w:rPr>
          <w:i/>
          <w:sz w:val="28"/>
          <w:szCs w:val="28"/>
        </w:rPr>
        <w:t>а</w:t>
      </w:r>
      <w:r w:rsidR="00AF3633" w:rsidRPr="00AA7415">
        <w:rPr>
          <w:i/>
          <w:sz w:val="28"/>
          <w:szCs w:val="28"/>
        </w:rPr>
        <w:t>лузі «Ос</w:t>
      </w:r>
      <w:r w:rsidR="00B05644" w:rsidRPr="00AA7415">
        <w:rPr>
          <w:i/>
          <w:sz w:val="28"/>
          <w:szCs w:val="28"/>
        </w:rPr>
        <w:t>віта» за січень-грудень</w:t>
      </w:r>
      <w:r w:rsidR="00563608" w:rsidRPr="00AA7415">
        <w:rPr>
          <w:i/>
          <w:sz w:val="28"/>
          <w:szCs w:val="28"/>
        </w:rPr>
        <w:t xml:space="preserve">                   </w:t>
      </w:r>
      <w:r w:rsidR="00B8174D" w:rsidRPr="00AA7415">
        <w:rPr>
          <w:i/>
          <w:sz w:val="28"/>
          <w:szCs w:val="28"/>
        </w:rPr>
        <w:t>2022</w:t>
      </w:r>
      <w:r w:rsidRPr="00AA7415">
        <w:rPr>
          <w:i/>
          <w:sz w:val="28"/>
          <w:szCs w:val="28"/>
        </w:rPr>
        <w:t xml:space="preserve"> року в порівнянні з відповідним періодом </w:t>
      </w:r>
      <w:r w:rsidR="003B68F7" w:rsidRPr="00AA7415">
        <w:rPr>
          <w:i/>
          <w:sz w:val="28"/>
          <w:szCs w:val="28"/>
        </w:rPr>
        <w:t xml:space="preserve">минулого року зменшився </w:t>
      </w:r>
      <w:r w:rsidR="003D1C09" w:rsidRPr="00AA7415">
        <w:rPr>
          <w:i/>
          <w:sz w:val="28"/>
          <w:szCs w:val="28"/>
        </w:rPr>
        <w:t xml:space="preserve">майже </w:t>
      </w:r>
      <w:r w:rsidR="003B68F7" w:rsidRPr="00AA7415">
        <w:rPr>
          <w:i/>
          <w:sz w:val="28"/>
          <w:szCs w:val="28"/>
        </w:rPr>
        <w:t xml:space="preserve">        </w:t>
      </w:r>
      <w:r w:rsidR="00877FE7" w:rsidRPr="00AA7415">
        <w:rPr>
          <w:i/>
          <w:sz w:val="28"/>
          <w:szCs w:val="28"/>
        </w:rPr>
        <w:t>на 12,3%, і становить 2 097,8</w:t>
      </w:r>
      <w:r w:rsidR="007304FF" w:rsidRPr="00AA7415">
        <w:rPr>
          <w:i/>
          <w:sz w:val="28"/>
          <w:szCs w:val="28"/>
        </w:rPr>
        <w:t xml:space="preserve"> </w:t>
      </w:r>
      <w:r w:rsidR="00563608" w:rsidRPr="00AA7415">
        <w:rPr>
          <w:i/>
          <w:sz w:val="28"/>
          <w:szCs w:val="28"/>
        </w:rPr>
        <w:t>млн</w:t>
      </w:r>
      <w:r w:rsidRPr="00AA7415">
        <w:rPr>
          <w:i/>
          <w:sz w:val="28"/>
          <w:szCs w:val="28"/>
        </w:rPr>
        <w:t xml:space="preserve"> грн</w:t>
      </w:r>
      <w:r w:rsidRPr="00AA7415">
        <w:rPr>
          <w:sz w:val="28"/>
          <w:szCs w:val="28"/>
        </w:rPr>
        <w:t xml:space="preserve">, </w:t>
      </w:r>
      <w:r w:rsidRPr="00AA7415">
        <w:rPr>
          <w:i/>
          <w:sz w:val="28"/>
          <w:szCs w:val="28"/>
        </w:rPr>
        <w:t>а середня зар</w:t>
      </w:r>
      <w:r w:rsidR="00563608" w:rsidRPr="00AA7415">
        <w:rPr>
          <w:i/>
          <w:sz w:val="28"/>
          <w:szCs w:val="28"/>
        </w:rPr>
        <w:t xml:space="preserve">обітна </w:t>
      </w:r>
      <w:r w:rsidR="003B68F7" w:rsidRPr="00AA7415">
        <w:rPr>
          <w:i/>
          <w:sz w:val="28"/>
          <w:szCs w:val="28"/>
        </w:rPr>
        <w:t>плата вчителів зменшилася</w:t>
      </w:r>
      <w:r w:rsidR="00DC7C62" w:rsidRPr="00AA7415">
        <w:rPr>
          <w:i/>
          <w:sz w:val="28"/>
          <w:szCs w:val="28"/>
        </w:rPr>
        <w:t xml:space="preserve"> </w:t>
      </w:r>
      <w:r w:rsidR="00877FE7" w:rsidRPr="00AA7415">
        <w:rPr>
          <w:i/>
          <w:sz w:val="28"/>
          <w:szCs w:val="28"/>
        </w:rPr>
        <w:t>на 1,4</w:t>
      </w:r>
      <w:r w:rsidRPr="00AA7415">
        <w:rPr>
          <w:i/>
          <w:sz w:val="28"/>
          <w:szCs w:val="28"/>
        </w:rPr>
        <w:t>%.</w:t>
      </w:r>
    </w:p>
    <w:p w:rsidR="00137033" w:rsidRPr="00AA7415" w:rsidRDefault="000A7CC0" w:rsidP="00794090">
      <w:pPr>
        <w:tabs>
          <w:tab w:val="left" w:pos="709"/>
        </w:tabs>
        <w:rPr>
          <w:i/>
          <w:sz w:val="28"/>
          <w:szCs w:val="28"/>
        </w:rPr>
      </w:pPr>
      <w:r w:rsidRPr="00AA7415">
        <w:rPr>
          <w:i/>
          <w:sz w:val="28"/>
          <w:szCs w:val="28"/>
        </w:rPr>
        <w:t>Обсяг фінансування гал</w:t>
      </w:r>
      <w:r w:rsidR="00151227" w:rsidRPr="00AA7415">
        <w:rPr>
          <w:i/>
          <w:sz w:val="28"/>
          <w:szCs w:val="28"/>
        </w:rPr>
        <w:t>у</w:t>
      </w:r>
      <w:r w:rsidR="00F7061C" w:rsidRPr="00AA7415">
        <w:rPr>
          <w:i/>
          <w:sz w:val="28"/>
          <w:szCs w:val="28"/>
        </w:rPr>
        <w:t>зі «Культура» за січень</w:t>
      </w:r>
      <w:r w:rsidR="00877FE7" w:rsidRPr="00AA7415">
        <w:rPr>
          <w:i/>
          <w:sz w:val="28"/>
          <w:szCs w:val="28"/>
        </w:rPr>
        <w:t>-грудень 2022 року становить 132,84</w:t>
      </w:r>
      <w:r w:rsidR="00F41C7F" w:rsidRPr="00AA7415">
        <w:rPr>
          <w:i/>
          <w:sz w:val="28"/>
          <w:szCs w:val="28"/>
        </w:rPr>
        <w:t xml:space="preserve"> </w:t>
      </w:r>
      <w:r w:rsidR="00B7345D" w:rsidRPr="00AA7415">
        <w:rPr>
          <w:i/>
          <w:sz w:val="28"/>
          <w:szCs w:val="28"/>
        </w:rPr>
        <w:t>млн грн, що</w:t>
      </w:r>
      <w:r w:rsidR="00877FE7" w:rsidRPr="00AA7415">
        <w:rPr>
          <w:i/>
          <w:sz w:val="28"/>
          <w:szCs w:val="28"/>
        </w:rPr>
        <w:t xml:space="preserve"> на 3,3</w:t>
      </w:r>
      <w:r w:rsidR="002A7FBC" w:rsidRPr="00AA7415">
        <w:rPr>
          <w:i/>
          <w:sz w:val="28"/>
          <w:szCs w:val="28"/>
        </w:rPr>
        <w:t>% менш</w:t>
      </w:r>
      <w:r w:rsidR="00CC35B4" w:rsidRPr="00AA7415">
        <w:rPr>
          <w:i/>
          <w:sz w:val="28"/>
          <w:szCs w:val="28"/>
        </w:rPr>
        <w:t xml:space="preserve">е, ніж у відповідному періоді </w:t>
      </w:r>
      <w:r w:rsidRPr="00AA7415">
        <w:rPr>
          <w:i/>
          <w:sz w:val="28"/>
          <w:szCs w:val="28"/>
        </w:rPr>
        <w:t>минулого року, а середня заробітна плата праців</w:t>
      </w:r>
      <w:r w:rsidR="002804B6" w:rsidRPr="00AA7415">
        <w:rPr>
          <w:i/>
          <w:sz w:val="28"/>
          <w:szCs w:val="28"/>
        </w:rPr>
        <w:t>ників</w:t>
      </w:r>
      <w:r w:rsidR="00877FE7" w:rsidRPr="00AA7415">
        <w:rPr>
          <w:i/>
          <w:sz w:val="28"/>
          <w:szCs w:val="28"/>
        </w:rPr>
        <w:t xml:space="preserve"> галузі збільшилася</w:t>
      </w:r>
      <w:r w:rsidR="002A7FBC" w:rsidRPr="00AA7415">
        <w:rPr>
          <w:i/>
          <w:sz w:val="28"/>
          <w:szCs w:val="28"/>
        </w:rPr>
        <w:t xml:space="preserve"> </w:t>
      </w:r>
      <w:r w:rsidR="00877FE7" w:rsidRPr="00AA7415">
        <w:rPr>
          <w:i/>
          <w:sz w:val="28"/>
          <w:szCs w:val="28"/>
        </w:rPr>
        <w:t>майже на 1</w:t>
      </w:r>
      <w:r w:rsidRPr="00AA7415">
        <w:rPr>
          <w:i/>
          <w:sz w:val="28"/>
          <w:szCs w:val="28"/>
        </w:rPr>
        <w:t>%.</w:t>
      </w:r>
    </w:p>
    <w:p w:rsidR="00A62FBA" w:rsidRPr="00AA7415" w:rsidRDefault="00536423" w:rsidP="00110156">
      <w:pPr>
        <w:tabs>
          <w:tab w:val="left" w:pos="709"/>
        </w:tabs>
        <w:jc w:val="center"/>
        <w:rPr>
          <w:b/>
          <w:i/>
          <w:sz w:val="28"/>
          <w:szCs w:val="28"/>
        </w:rPr>
      </w:pPr>
      <w:r w:rsidRPr="00AA7415">
        <w:rPr>
          <w:b/>
          <w:i/>
          <w:sz w:val="28"/>
          <w:szCs w:val="28"/>
        </w:rPr>
        <w:lastRenderedPageBreak/>
        <w:t>БЮДЖЕТНО-</w:t>
      </w:r>
      <w:r w:rsidR="00500A99" w:rsidRPr="00AA7415">
        <w:rPr>
          <w:b/>
          <w:i/>
          <w:sz w:val="28"/>
          <w:szCs w:val="28"/>
        </w:rPr>
        <w:t>ФІНАНСОВА ПОЛІТИКА</w:t>
      </w:r>
      <w:r w:rsidR="00110156" w:rsidRPr="00AA7415">
        <w:rPr>
          <w:b/>
          <w:i/>
          <w:sz w:val="28"/>
          <w:szCs w:val="28"/>
        </w:rPr>
        <w:t xml:space="preserve"> </w:t>
      </w:r>
    </w:p>
    <w:p w:rsidR="000A23BC" w:rsidRPr="00AA7415" w:rsidRDefault="000A23BC" w:rsidP="00FD12C0">
      <w:pPr>
        <w:tabs>
          <w:tab w:val="left" w:pos="709"/>
        </w:tabs>
        <w:jc w:val="center"/>
        <w:rPr>
          <w:b/>
          <w:i/>
          <w:sz w:val="28"/>
          <w:szCs w:val="28"/>
        </w:rPr>
      </w:pPr>
    </w:p>
    <w:p w:rsidR="005E1717" w:rsidRPr="00AA7415" w:rsidRDefault="00C032EC" w:rsidP="005E1717">
      <w:pPr>
        <w:ind w:firstLine="708"/>
        <w:rPr>
          <w:sz w:val="28"/>
          <w:szCs w:val="28"/>
        </w:rPr>
      </w:pPr>
      <w:r w:rsidRPr="00AA7415">
        <w:rPr>
          <w:sz w:val="28"/>
          <w:szCs w:val="28"/>
        </w:rPr>
        <w:t xml:space="preserve">За </w:t>
      </w:r>
      <w:r w:rsidR="005E1717" w:rsidRPr="00AA7415">
        <w:rPr>
          <w:sz w:val="28"/>
          <w:szCs w:val="28"/>
        </w:rPr>
        <w:t>січень-грудень 2022 року до загального фонду бюджету міста Києва надійшло 3 806,3</w:t>
      </w:r>
      <w:r w:rsidR="00072F24">
        <w:rPr>
          <w:sz w:val="28"/>
          <w:szCs w:val="28"/>
        </w:rPr>
        <w:t xml:space="preserve"> млн грн </w:t>
      </w:r>
      <w:r w:rsidRPr="00AA7415">
        <w:rPr>
          <w:sz w:val="28"/>
          <w:szCs w:val="28"/>
        </w:rPr>
        <w:t>податків та зборів,</w:t>
      </w:r>
      <w:r w:rsidR="005E1717" w:rsidRPr="00AA7415">
        <w:rPr>
          <w:sz w:val="28"/>
          <w:szCs w:val="28"/>
        </w:rPr>
        <w:t xml:space="preserve"> мобілізов</w:t>
      </w:r>
      <w:r w:rsidR="001A0D2C">
        <w:rPr>
          <w:sz w:val="28"/>
          <w:szCs w:val="28"/>
        </w:rPr>
        <w:t>аних у Дніпровському районі, що</w:t>
      </w:r>
      <w:r w:rsidR="005E1717" w:rsidRPr="00AA7415">
        <w:rPr>
          <w:sz w:val="28"/>
          <w:szCs w:val="28"/>
        </w:rPr>
        <w:t xml:space="preserve"> на 514,8 млн грн більше, ніж у</w:t>
      </w:r>
      <w:r w:rsidRPr="00AA7415">
        <w:rPr>
          <w:sz w:val="28"/>
          <w:szCs w:val="28"/>
        </w:rPr>
        <w:t xml:space="preserve"> відповідному періоді</w:t>
      </w:r>
      <w:r w:rsidR="001A0D2C">
        <w:rPr>
          <w:sz w:val="28"/>
          <w:szCs w:val="28"/>
        </w:rPr>
        <w:t xml:space="preserve"> 2021</w:t>
      </w:r>
      <w:r w:rsidR="005E1717" w:rsidRPr="00AA7415">
        <w:rPr>
          <w:sz w:val="28"/>
          <w:szCs w:val="28"/>
        </w:rPr>
        <w:t xml:space="preserve"> року. </w:t>
      </w:r>
    </w:p>
    <w:p w:rsidR="005E1717" w:rsidRPr="00AA7415" w:rsidRDefault="0007565A" w:rsidP="005E1717">
      <w:pPr>
        <w:spacing w:before="120" w:after="120"/>
        <w:ind w:firstLine="567"/>
        <w:rPr>
          <w:bCs/>
          <w:sz w:val="28"/>
          <w:szCs w:val="28"/>
        </w:rPr>
      </w:pPr>
      <w:r>
        <w:rPr>
          <w:sz w:val="28"/>
          <w:szCs w:val="28"/>
        </w:rPr>
        <w:t xml:space="preserve">Основними </w:t>
      </w:r>
      <w:r w:rsidR="005E1717" w:rsidRPr="00AA7415">
        <w:rPr>
          <w:sz w:val="28"/>
          <w:szCs w:val="28"/>
        </w:rPr>
        <w:t>видами доходів зібраних в районі є: єдиний податок, питома вага якого у загальній сумі надх</w:t>
      </w:r>
      <w:r w:rsidR="00C032EC" w:rsidRPr="00AA7415">
        <w:rPr>
          <w:sz w:val="28"/>
          <w:szCs w:val="28"/>
        </w:rPr>
        <w:t>оджень до бюджету міста</w:t>
      </w:r>
      <w:r w:rsidR="005E1717" w:rsidRPr="00AA7415">
        <w:rPr>
          <w:sz w:val="28"/>
          <w:szCs w:val="28"/>
        </w:rPr>
        <w:t xml:space="preserve"> становить 50,3</w:t>
      </w:r>
      <w:r w:rsidR="005E1717" w:rsidRPr="00AA7415">
        <w:rPr>
          <w:bCs/>
          <w:sz w:val="28"/>
          <w:szCs w:val="28"/>
        </w:rPr>
        <w:t>% та</w:t>
      </w:r>
      <w:r w:rsidR="00C032EC" w:rsidRPr="00AA7415">
        <w:rPr>
          <w:bCs/>
          <w:sz w:val="28"/>
          <w:szCs w:val="28"/>
        </w:rPr>
        <w:t xml:space="preserve"> </w:t>
      </w:r>
      <w:r w:rsidR="005E1717" w:rsidRPr="00AA7415">
        <w:rPr>
          <w:sz w:val="28"/>
          <w:szCs w:val="28"/>
        </w:rPr>
        <w:t>податок з доходів фізичних</w:t>
      </w:r>
      <w:r w:rsidR="00A3146D">
        <w:rPr>
          <w:sz w:val="28"/>
          <w:szCs w:val="28"/>
        </w:rPr>
        <w:t xml:space="preserve"> осіб</w:t>
      </w:r>
      <w:r w:rsidR="00A3146D" w:rsidRPr="00A3146D">
        <w:rPr>
          <w:sz w:val="26"/>
          <w:szCs w:val="26"/>
        </w:rPr>
        <w:t xml:space="preserve"> </w:t>
      </w:r>
      <w:r w:rsidR="00A3146D" w:rsidRPr="00A3146D">
        <w:rPr>
          <w:sz w:val="28"/>
          <w:szCs w:val="28"/>
        </w:rPr>
        <w:t>питома вага якого</w:t>
      </w:r>
      <w:r w:rsidR="005E1717" w:rsidRPr="00AA7415">
        <w:rPr>
          <w:sz w:val="28"/>
          <w:szCs w:val="28"/>
        </w:rPr>
        <w:t xml:space="preserve"> становить 31,4</w:t>
      </w:r>
      <w:r w:rsidR="005E1717" w:rsidRPr="00AA7415">
        <w:rPr>
          <w:bCs/>
          <w:sz w:val="28"/>
          <w:szCs w:val="28"/>
        </w:rPr>
        <w:t>%.</w:t>
      </w:r>
    </w:p>
    <w:p w:rsidR="005E1717" w:rsidRPr="00AA7415" w:rsidRDefault="005E1717" w:rsidP="008F53E4">
      <w:pPr>
        <w:tabs>
          <w:tab w:val="left" w:pos="709"/>
        </w:tabs>
        <w:rPr>
          <w:bCs/>
          <w:sz w:val="28"/>
          <w:szCs w:val="28"/>
        </w:rPr>
      </w:pPr>
      <w:r w:rsidRPr="00AA7415">
        <w:rPr>
          <w:bCs/>
          <w:sz w:val="28"/>
          <w:szCs w:val="28"/>
        </w:rPr>
        <w:t>За звітний період до бюджету міста надійшло є</w:t>
      </w:r>
      <w:r w:rsidR="00A44181" w:rsidRPr="00AA7415">
        <w:rPr>
          <w:bCs/>
          <w:sz w:val="28"/>
          <w:szCs w:val="28"/>
        </w:rPr>
        <w:t xml:space="preserve">диного податку </w:t>
      </w:r>
      <w:r w:rsidRPr="00AA7415">
        <w:rPr>
          <w:bCs/>
          <w:sz w:val="28"/>
          <w:szCs w:val="28"/>
        </w:rPr>
        <w:t xml:space="preserve">у сумі          </w:t>
      </w:r>
      <w:r w:rsidR="00A44181" w:rsidRPr="00AA7415">
        <w:rPr>
          <w:bCs/>
          <w:sz w:val="28"/>
          <w:szCs w:val="28"/>
        </w:rPr>
        <w:t xml:space="preserve">                     </w:t>
      </w:r>
      <w:r w:rsidRPr="00AA7415">
        <w:rPr>
          <w:bCs/>
          <w:sz w:val="28"/>
          <w:szCs w:val="28"/>
        </w:rPr>
        <w:t xml:space="preserve"> 1</w:t>
      </w:r>
      <w:r w:rsidR="00A44181" w:rsidRPr="00AA7415">
        <w:rPr>
          <w:bCs/>
          <w:sz w:val="28"/>
          <w:szCs w:val="28"/>
        </w:rPr>
        <w:t xml:space="preserve"> </w:t>
      </w:r>
      <w:r w:rsidRPr="00AA7415">
        <w:rPr>
          <w:bCs/>
          <w:sz w:val="28"/>
          <w:szCs w:val="28"/>
        </w:rPr>
        <w:t>914,9</w:t>
      </w:r>
      <w:r w:rsidR="00A44181" w:rsidRPr="00AA7415">
        <w:rPr>
          <w:bCs/>
          <w:sz w:val="28"/>
          <w:szCs w:val="28"/>
        </w:rPr>
        <w:t xml:space="preserve"> млн грн,</w:t>
      </w:r>
      <w:r w:rsidR="007A628F" w:rsidRPr="00AA7415">
        <w:rPr>
          <w:bCs/>
          <w:sz w:val="28"/>
          <w:szCs w:val="28"/>
        </w:rPr>
        <w:t xml:space="preserve"> у</w:t>
      </w:r>
      <w:r w:rsidRPr="00AA7415">
        <w:rPr>
          <w:bCs/>
          <w:sz w:val="28"/>
          <w:szCs w:val="28"/>
        </w:rPr>
        <w:t xml:space="preserve"> порівнянні з відповідним періодом 2021 року надходження збільшились на 887,0</w:t>
      </w:r>
      <w:r w:rsidR="00A44181" w:rsidRPr="00AA7415">
        <w:rPr>
          <w:bCs/>
          <w:sz w:val="28"/>
          <w:szCs w:val="28"/>
        </w:rPr>
        <w:t xml:space="preserve"> млн грн, темп зростання становить</w:t>
      </w:r>
      <w:r w:rsidRPr="00AA7415">
        <w:rPr>
          <w:bCs/>
          <w:sz w:val="28"/>
          <w:szCs w:val="28"/>
        </w:rPr>
        <w:t xml:space="preserve"> 186,3%.</w:t>
      </w:r>
    </w:p>
    <w:p w:rsidR="00074BF3" w:rsidRPr="00074BF3" w:rsidRDefault="00074BF3" w:rsidP="00074BF3">
      <w:pPr>
        <w:tabs>
          <w:tab w:val="left" w:pos="709"/>
        </w:tabs>
        <w:rPr>
          <w:bCs/>
          <w:sz w:val="28"/>
          <w:szCs w:val="28"/>
        </w:rPr>
      </w:pPr>
      <w:r w:rsidRPr="00074BF3">
        <w:rPr>
          <w:bCs/>
          <w:sz w:val="28"/>
          <w:szCs w:val="28"/>
        </w:rPr>
        <w:t>Податку з доходів фізичних осіб надійшло 1 194,6, що на 184,6 млн грн, або 13,4% менше, ніж у 2021 році.</w:t>
      </w:r>
    </w:p>
    <w:p w:rsidR="00074BF3" w:rsidRPr="00074BF3" w:rsidRDefault="00074BF3" w:rsidP="00074BF3">
      <w:pPr>
        <w:ind w:firstLine="708"/>
        <w:rPr>
          <w:sz w:val="28"/>
          <w:szCs w:val="28"/>
        </w:rPr>
      </w:pPr>
      <w:r w:rsidRPr="00074BF3">
        <w:rPr>
          <w:sz w:val="28"/>
          <w:szCs w:val="28"/>
        </w:rPr>
        <w:t>Питома вага плати за землю становить 6,4%. У 2022 році плати за землю   надійшло 244,9 млн грн, у порівнянні до показника 2021 року плата за землю зменшилась на 109,3 млн грн, або 30,9%.</w:t>
      </w:r>
    </w:p>
    <w:p w:rsidR="00074BF3" w:rsidRPr="00074BF3" w:rsidRDefault="00074BF3" w:rsidP="00074BF3">
      <w:pPr>
        <w:pStyle w:val="a6"/>
        <w:spacing w:line="240" w:lineRule="auto"/>
        <w:ind w:firstLine="708"/>
        <w:rPr>
          <w:sz w:val="28"/>
          <w:szCs w:val="28"/>
        </w:rPr>
      </w:pPr>
      <w:r w:rsidRPr="00074BF3">
        <w:rPr>
          <w:sz w:val="28"/>
          <w:szCs w:val="28"/>
        </w:rPr>
        <w:t>Питома вага решти джерел доходної частини бюджету становить</w:t>
      </w:r>
      <w:r w:rsidR="00D82A0E">
        <w:rPr>
          <w:sz w:val="28"/>
          <w:szCs w:val="28"/>
        </w:rPr>
        <w:t xml:space="preserve">                            11,9%,</w:t>
      </w:r>
      <w:r w:rsidR="00085466">
        <w:rPr>
          <w:sz w:val="28"/>
          <w:szCs w:val="28"/>
        </w:rPr>
        <w:t xml:space="preserve"> або 421,9 млн гривень</w:t>
      </w:r>
      <w:r w:rsidRPr="00074BF3">
        <w:rPr>
          <w:sz w:val="28"/>
          <w:szCs w:val="28"/>
        </w:rPr>
        <w:t>.</w:t>
      </w:r>
    </w:p>
    <w:p w:rsidR="005E1717" w:rsidRPr="00AA7415" w:rsidRDefault="005E1717" w:rsidP="005E1717">
      <w:pPr>
        <w:ind w:firstLine="708"/>
        <w:rPr>
          <w:sz w:val="28"/>
          <w:szCs w:val="28"/>
        </w:rPr>
      </w:pPr>
      <w:r w:rsidRPr="00AA7415">
        <w:rPr>
          <w:sz w:val="28"/>
          <w:szCs w:val="28"/>
        </w:rPr>
        <w:t>Відповідно до вимог чинного законодавства протягом звітного періоду у першочерговому порядку забезпечувалась виплата заробітної плати працівників бюджетних установ, оплата спожитих бюджетними установами енергоносіїв у відповідності до зареєстрованих фінансових зобов’язань, в межах отриманого фінансування  та затверджених планових показників.</w:t>
      </w:r>
    </w:p>
    <w:p w:rsidR="005E1717" w:rsidRPr="00AA7415" w:rsidRDefault="005E1717" w:rsidP="00910AAF">
      <w:pPr>
        <w:pStyle w:val="aa"/>
        <w:ind w:firstLine="539"/>
        <w:jc w:val="both"/>
        <w:rPr>
          <w:szCs w:val="28"/>
        </w:rPr>
      </w:pPr>
      <w:r w:rsidRPr="00AA7415">
        <w:rPr>
          <w:szCs w:val="28"/>
        </w:rPr>
        <w:tab/>
      </w:r>
    </w:p>
    <w:p w:rsidR="00381450" w:rsidRPr="00AA7415" w:rsidRDefault="00F32C3C" w:rsidP="00933777">
      <w:pPr>
        <w:tabs>
          <w:tab w:val="left" w:pos="709"/>
        </w:tabs>
        <w:ind w:firstLine="0"/>
        <w:jc w:val="center"/>
        <w:rPr>
          <w:b/>
          <w:i/>
          <w:sz w:val="28"/>
          <w:szCs w:val="28"/>
        </w:rPr>
      </w:pPr>
      <w:r w:rsidRPr="00AA7415">
        <w:rPr>
          <w:b/>
          <w:i/>
          <w:sz w:val="28"/>
          <w:szCs w:val="28"/>
        </w:rPr>
        <w:t>СФЕРА РЕАЛЬНОГО СЕКТОРУ ЕКОНОМІКИ</w:t>
      </w:r>
      <w:r w:rsidR="00933777" w:rsidRPr="00AA7415">
        <w:rPr>
          <w:b/>
          <w:i/>
          <w:sz w:val="28"/>
          <w:szCs w:val="28"/>
        </w:rPr>
        <w:t xml:space="preserve"> </w:t>
      </w:r>
    </w:p>
    <w:p w:rsidR="00933777" w:rsidRPr="00AA7415" w:rsidRDefault="00933777" w:rsidP="00933777">
      <w:pPr>
        <w:tabs>
          <w:tab w:val="left" w:pos="709"/>
        </w:tabs>
        <w:ind w:firstLine="0"/>
        <w:jc w:val="center"/>
        <w:rPr>
          <w:b/>
          <w:i/>
          <w:sz w:val="28"/>
          <w:szCs w:val="28"/>
        </w:rPr>
      </w:pPr>
    </w:p>
    <w:p w:rsidR="004C3419" w:rsidRPr="00AA7415" w:rsidRDefault="004C3419" w:rsidP="00CA5E00">
      <w:pPr>
        <w:tabs>
          <w:tab w:val="left" w:pos="709"/>
        </w:tabs>
        <w:rPr>
          <w:sz w:val="28"/>
          <w:szCs w:val="28"/>
        </w:rPr>
      </w:pPr>
      <w:r w:rsidRPr="00AA7415">
        <w:rPr>
          <w:sz w:val="28"/>
          <w:szCs w:val="28"/>
        </w:rPr>
        <w:t>Згідно зі статистичними даними у Дніпровському районі обліковується                                 100 суб’єктів господарювання, які здійснюють випуск і реалізацію промислової продукції або замовляють її виробництво. З них 50 підприємств виробляють продукцію на власних або оре</w:t>
      </w:r>
      <w:r w:rsidR="00BD7442">
        <w:rPr>
          <w:sz w:val="28"/>
          <w:szCs w:val="28"/>
        </w:rPr>
        <w:t>ндованих потужностях і входять до промислового</w:t>
      </w:r>
      <w:r w:rsidRPr="00AA7415">
        <w:rPr>
          <w:sz w:val="28"/>
          <w:szCs w:val="28"/>
        </w:rPr>
        <w:t xml:space="preserve"> комплекс</w:t>
      </w:r>
      <w:r w:rsidR="00BD7442">
        <w:rPr>
          <w:sz w:val="28"/>
          <w:szCs w:val="28"/>
        </w:rPr>
        <w:t>у</w:t>
      </w:r>
      <w:r w:rsidRPr="00AA7415">
        <w:rPr>
          <w:sz w:val="28"/>
          <w:szCs w:val="28"/>
        </w:rPr>
        <w:t xml:space="preserve"> району. </w:t>
      </w:r>
    </w:p>
    <w:p w:rsidR="009E79D4" w:rsidRPr="009E79D4" w:rsidRDefault="004C3419" w:rsidP="009E79D4">
      <w:pPr>
        <w:tabs>
          <w:tab w:val="left" w:pos="709"/>
        </w:tabs>
        <w:rPr>
          <w:sz w:val="28"/>
          <w:szCs w:val="28"/>
          <w:shd w:val="clear" w:color="auto" w:fill="FFFFFF"/>
        </w:rPr>
      </w:pPr>
      <w:r w:rsidRPr="00AA7415">
        <w:rPr>
          <w:bCs/>
          <w:sz w:val="28"/>
          <w:szCs w:val="28"/>
          <w:shd w:val="clear" w:color="auto" w:fill="FFFFFF"/>
        </w:rPr>
        <w:t>Згідно зі Законом</w:t>
      </w:r>
      <w:r w:rsidR="004B0D50" w:rsidRPr="00AA7415">
        <w:rPr>
          <w:bCs/>
          <w:sz w:val="28"/>
          <w:szCs w:val="28"/>
          <w:shd w:val="clear" w:color="auto" w:fill="FFFFFF"/>
        </w:rPr>
        <w:t xml:space="preserve"> України від 03.03.2022 №</w:t>
      </w:r>
      <w:r w:rsidRPr="00AA7415">
        <w:rPr>
          <w:bCs/>
          <w:sz w:val="28"/>
          <w:szCs w:val="28"/>
          <w:shd w:val="clear" w:color="auto" w:fill="FFFFFF"/>
        </w:rPr>
        <w:t>2115-IX</w:t>
      </w:r>
      <w:r w:rsidRPr="00AA7415">
        <w:rPr>
          <w:sz w:val="28"/>
          <w:szCs w:val="28"/>
        </w:rPr>
        <w:t xml:space="preserve"> </w:t>
      </w:r>
      <w:r w:rsidRPr="00AA7415">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Pr="00AA7415">
        <w:rPr>
          <w:sz w:val="28"/>
          <w:szCs w:val="28"/>
          <w:shd w:val="clear" w:color="auto" w:fill="FFFFFF"/>
        </w:rPr>
        <w:t>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r w:rsidR="009E79D4" w:rsidRPr="009E79D4">
        <w:rPr>
          <w:sz w:val="26"/>
          <w:szCs w:val="26"/>
          <w:shd w:val="clear" w:color="auto" w:fill="FFFFFF"/>
        </w:rPr>
        <w:t xml:space="preserve"> </w:t>
      </w:r>
      <w:r w:rsidR="009E79D4">
        <w:rPr>
          <w:sz w:val="28"/>
          <w:szCs w:val="28"/>
          <w:shd w:val="clear" w:color="auto" w:fill="FFFFFF"/>
        </w:rPr>
        <w:t>В</w:t>
      </w:r>
      <w:r w:rsidR="009E79D4" w:rsidRPr="009E79D4">
        <w:rPr>
          <w:sz w:val="28"/>
          <w:szCs w:val="28"/>
          <w:shd w:val="clear" w:color="auto" w:fill="FFFFFF"/>
        </w:rPr>
        <w:t xml:space="preserve"> зв’язку з цим офіційні дані щодо реалізованої продукції промисловими підприємствами району за 2022 рік відсутні.</w:t>
      </w:r>
    </w:p>
    <w:p w:rsidR="004C3419" w:rsidRPr="009E79D4" w:rsidRDefault="004C3419" w:rsidP="008E2CAE">
      <w:pPr>
        <w:tabs>
          <w:tab w:val="left" w:pos="709"/>
        </w:tabs>
        <w:rPr>
          <w:sz w:val="28"/>
          <w:szCs w:val="28"/>
          <w:shd w:val="clear" w:color="auto" w:fill="FFFFFF"/>
        </w:rPr>
      </w:pPr>
    </w:p>
    <w:p w:rsidR="004C3419" w:rsidRPr="00AA7415" w:rsidRDefault="004C3419" w:rsidP="004C3419">
      <w:pPr>
        <w:pStyle w:val="30"/>
        <w:spacing w:after="0"/>
        <w:ind w:left="0"/>
        <w:rPr>
          <w:sz w:val="28"/>
          <w:szCs w:val="28"/>
        </w:rPr>
      </w:pPr>
      <w:r w:rsidRPr="00AA7415">
        <w:rPr>
          <w:sz w:val="28"/>
          <w:szCs w:val="28"/>
        </w:rPr>
        <w:lastRenderedPageBreak/>
        <w:t>За оперативними даними значний спад обсягів реалізації продукції спостерігався на переважній більшості промислових підприємств.</w:t>
      </w:r>
    </w:p>
    <w:p w:rsidR="004C3419" w:rsidRPr="00AA7415" w:rsidRDefault="004C3419" w:rsidP="004C3419">
      <w:pPr>
        <w:rPr>
          <w:sz w:val="28"/>
          <w:szCs w:val="28"/>
        </w:rPr>
      </w:pPr>
      <w:r w:rsidRPr="00AA7415">
        <w:rPr>
          <w:sz w:val="28"/>
          <w:szCs w:val="28"/>
        </w:rPr>
        <w:t xml:space="preserve">В той же час згідно з наявною інформацією зростання обсягів реалізації промислової продукції відбулось на низці підприємств, зокрема: </w:t>
      </w:r>
      <w:r w:rsidR="008E2CAE" w:rsidRPr="00AA7415">
        <w:rPr>
          <w:sz w:val="28"/>
          <w:szCs w:val="28"/>
        </w:rPr>
        <w:t xml:space="preserve">                                                 </w:t>
      </w:r>
      <w:r w:rsidRPr="00AA7415">
        <w:rPr>
          <w:sz w:val="28"/>
          <w:szCs w:val="28"/>
        </w:rPr>
        <w:t>ТОВ «Евотек.ІНК» (виробництво гнучких пакувальних матеріалів), ПрАТ «Київський завод експериментальних конструкцій» (в</w:t>
      </w:r>
      <w:r w:rsidR="004B0D50" w:rsidRPr="00AA7415">
        <w:rPr>
          <w:sz w:val="28"/>
          <w:szCs w:val="28"/>
        </w:rPr>
        <w:t>иробництво металевих виробів);</w:t>
      </w:r>
      <w:r w:rsidRPr="00AA7415">
        <w:rPr>
          <w:sz w:val="28"/>
          <w:szCs w:val="28"/>
        </w:rPr>
        <w:t xml:space="preserve"> ТОВ «Сторожук» (виробництво металевих виробів).</w:t>
      </w:r>
    </w:p>
    <w:p w:rsidR="004C3419" w:rsidRPr="00AA7415" w:rsidRDefault="004B0D50" w:rsidP="004C3419">
      <w:pPr>
        <w:rPr>
          <w:spacing w:val="1"/>
          <w:sz w:val="28"/>
          <w:szCs w:val="28"/>
        </w:rPr>
      </w:pPr>
      <w:r w:rsidRPr="00AA7415">
        <w:rPr>
          <w:sz w:val="28"/>
          <w:szCs w:val="28"/>
        </w:rPr>
        <w:t xml:space="preserve">Чотирнадцять </w:t>
      </w:r>
      <w:r w:rsidR="004C3419" w:rsidRPr="00AA7415">
        <w:rPr>
          <w:sz w:val="28"/>
          <w:szCs w:val="28"/>
        </w:rPr>
        <w:t xml:space="preserve">підприємств Дніпровського району реалізовували свою продукцію на експорт. Експортні операції проводяться низкою суб’єктів </w:t>
      </w:r>
      <w:r w:rsidR="006441CA" w:rsidRPr="00AA7415">
        <w:rPr>
          <w:sz w:val="28"/>
          <w:szCs w:val="28"/>
        </w:rPr>
        <w:t>господарювання, зокрема:</w:t>
      </w:r>
      <w:r w:rsidR="004C3419" w:rsidRPr="00AA7415">
        <w:rPr>
          <w:sz w:val="28"/>
          <w:szCs w:val="28"/>
        </w:rPr>
        <w:t xml:space="preserve"> ТОВ «Евотек.ІНК.» - гнучкі пакувальні матеріали в країни: Молдова, Литва, Латвія, Угорщина; </w:t>
      </w:r>
      <w:r w:rsidR="004C3419" w:rsidRPr="00AA7415">
        <w:rPr>
          <w:spacing w:val="1"/>
          <w:sz w:val="28"/>
          <w:szCs w:val="28"/>
        </w:rPr>
        <w:t xml:space="preserve">ТОВ «Науково-виробниче товариство «Дніпро-МТО» </w:t>
      </w:r>
      <w:r w:rsidR="004C3419" w:rsidRPr="00AA7415">
        <w:rPr>
          <w:sz w:val="28"/>
          <w:szCs w:val="28"/>
        </w:rPr>
        <w:t>- холодильне та кріогенне обладнання для медичних та дослідних цілей</w:t>
      </w:r>
      <w:r w:rsidR="004C3419" w:rsidRPr="00AA7415">
        <w:rPr>
          <w:spacing w:val="1"/>
          <w:sz w:val="28"/>
          <w:szCs w:val="28"/>
        </w:rPr>
        <w:t xml:space="preserve"> у Велику Британію; </w:t>
      </w:r>
      <w:r w:rsidR="004C3419" w:rsidRPr="00AA7415">
        <w:rPr>
          <w:sz w:val="28"/>
          <w:szCs w:val="28"/>
        </w:rPr>
        <w:t>ТОВ «Сторожук» - металеві вироби в країни: Литва, США, Німеччина, Молдова; ТОВ «Торговий дім «Гранд Афіш»</w:t>
      </w:r>
      <w:r w:rsidR="004C3419" w:rsidRPr="00AA7415">
        <w:rPr>
          <w:sz w:val="28"/>
          <w:szCs w:val="28"/>
          <w:shd w:val="clear" w:color="auto" w:fill="FFFFFF"/>
        </w:rPr>
        <w:t xml:space="preserve"> - виготовлення рекламної поліграфії, зовнішньої реклами</w:t>
      </w:r>
      <w:r w:rsidR="004C3419" w:rsidRPr="00AA7415">
        <w:rPr>
          <w:sz w:val="28"/>
          <w:szCs w:val="28"/>
        </w:rPr>
        <w:t xml:space="preserve"> в Німеччину; </w:t>
      </w:r>
      <w:r w:rsidR="008E2CAE" w:rsidRPr="00AA7415">
        <w:rPr>
          <w:sz w:val="28"/>
          <w:szCs w:val="28"/>
        </w:rPr>
        <w:t xml:space="preserve">                                 </w:t>
      </w:r>
      <w:r w:rsidR="004C3419" w:rsidRPr="00AA7415">
        <w:rPr>
          <w:sz w:val="28"/>
          <w:szCs w:val="28"/>
        </w:rPr>
        <w:t xml:space="preserve">ТОВ «Дарпак» - паперові вироби господарсько-побутового та санітарно-гігієнічного призначення в країни: </w:t>
      </w:r>
      <w:r w:rsidR="004C3419" w:rsidRPr="00AA7415">
        <w:rPr>
          <w:sz w:val="28"/>
          <w:szCs w:val="28"/>
          <w:shd w:val="clear" w:color="auto" w:fill="FFFFFF"/>
        </w:rPr>
        <w:t>Литва, Молдова, Грузія</w:t>
      </w:r>
      <w:r w:rsidR="004C3419" w:rsidRPr="00AA7415">
        <w:rPr>
          <w:sz w:val="28"/>
          <w:szCs w:val="28"/>
        </w:rPr>
        <w:t xml:space="preserve">; </w:t>
      </w:r>
      <w:r w:rsidR="004C3419" w:rsidRPr="00AA7415">
        <w:rPr>
          <w:spacing w:val="1"/>
          <w:sz w:val="28"/>
          <w:szCs w:val="28"/>
        </w:rPr>
        <w:t>ТОВ «Науково-виробнича фірма «Ірком-ЕКТ» - машини і устаткування для розфасування, лаки, фарби в країни: Польща, Узбекистан, Молдова; ТОВ «ЛІМ» - вироби з легких кольорових металів</w:t>
      </w:r>
      <w:r w:rsidR="00DF04A0" w:rsidRPr="00AA7415">
        <w:rPr>
          <w:spacing w:val="1"/>
          <w:sz w:val="28"/>
          <w:szCs w:val="28"/>
        </w:rPr>
        <w:t xml:space="preserve"> в Німеччину, Кіпр;</w:t>
      </w:r>
      <w:r w:rsidR="004C3419" w:rsidRPr="00AA7415">
        <w:rPr>
          <w:spacing w:val="1"/>
          <w:sz w:val="28"/>
          <w:szCs w:val="28"/>
        </w:rPr>
        <w:t xml:space="preserve">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ТОВ «Біркрафт» - крафтове пиво в Польщу, Великобританію, Нідерланди, Данію, Естонію, Латвію; ДП МНТЦ «Агробіотех» НАНУ та МОНУ- препарати для росту рослин в Узбекистан.</w:t>
      </w:r>
    </w:p>
    <w:p w:rsidR="004C3419" w:rsidRPr="00AA7415" w:rsidRDefault="004C3419" w:rsidP="004C3419">
      <w:pPr>
        <w:tabs>
          <w:tab w:val="left" w:pos="567"/>
        </w:tabs>
        <w:rPr>
          <w:sz w:val="28"/>
          <w:szCs w:val="28"/>
        </w:rPr>
      </w:pPr>
      <w:r w:rsidRPr="00AA7415">
        <w:rPr>
          <w:sz w:val="28"/>
          <w:szCs w:val="28"/>
        </w:rPr>
        <w:t>Освоєно випуск нових видів продукції на підприємствах.</w:t>
      </w:r>
    </w:p>
    <w:p w:rsidR="004C3419" w:rsidRPr="00AA7415" w:rsidRDefault="004C3419" w:rsidP="004C3419">
      <w:pPr>
        <w:rPr>
          <w:i/>
          <w:sz w:val="28"/>
          <w:szCs w:val="28"/>
        </w:rPr>
      </w:pPr>
      <w:r w:rsidRPr="00AA7415">
        <w:rPr>
          <w:i/>
          <w:sz w:val="28"/>
          <w:szCs w:val="28"/>
        </w:rPr>
        <w:t>ТОВ «Евотек.ІНК.»:</w:t>
      </w:r>
    </w:p>
    <w:p w:rsidR="004C3419" w:rsidRPr="00AA7415" w:rsidRDefault="004C3419" w:rsidP="003C7F74">
      <w:pPr>
        <w:ind w:left="709" w:firstLine="0"/>
        <w:rPr>
          <w:sz w:val="28"/>
          <w:szCs w:val="28"/>
        </w:rPr>
      </w:pPr>
      <w:r w:rsidRPr="00AA7415">
        <w:rPr>
          <w:sz w:val="28"/>
          <w:szCs w:val="28"/>
        </w:rPr>
        <w:t>впроваджено використання твіст-паперу для виготовлення упаковки для обгортання дрібно штучних кондитерських виробів;</w:t>
      </w:r>
    </w:p>
    <w:p w:rsidR="004C3419" w:rsidRPr="00AA7415" w:rsidRDefault="004C3419" w:rsidP="003C7F74">
      <w:pPr>
        <w:pStyle w:val="docdata"/>
        <w:tabs>
          <w:tab w:val="left" w:pos="567"/>
        </w:tabs>
        <w:spacing w:before="0" w:beforeAutospacing="0" w:after="0" w:afterAutospacing="0"/>
        <w:ind w:firstLine="709"/>
        <w:rPr>
          <w:sz w:val="28"/>
          <w:szCs w:val="28"/>
        </w:rPr>
      </w:pPr>
      <w:r w:rsidRPr="00AA7415">
        <w:rPr>
          <w:sz w:val="28"/>
          <w:szCs w:val="28"/>
        </w:rPr>
        <w:t>водорозчинна плівка;</w:t>
      </w:r>
    </w:p>
    <w:p w:rsidR="004C3419" w:rsidRPr="00AA7415" w:rsidRDefault="004C3419" w:rsidP="003C7F74">
      <w:pPr>
        <w:pStyle w:val="afe"/>
        <w:tabs>
          <w:tab w:val="left" w:pos="709"/>
        </w:tabs>
        <w:spacing w:before="0" w:beforeAutospacing="0" w:after="0" w:afterAutospacing="0"/>
        <w:ind w:firstLine="709"/>
        <w:rPr>
          <w:color w:val="auto"/>
          <w:sz w:val="28"/>
          <w:szCs w:val="28"/>
          <w:lang w:val="uk-UA"/>
        </w:rPr>
      </w:pPr>
      <w:r w:rsidRPr="00AA7415">
        <w:rPr>
          <w:color w:val="auto"/>
          <w:sz w:val="28"/>
          <w:szCs w:val="28"/>
          <w:lang w:val="uk-UA"/>
        </w:rPr>
        <w:t>ламінати з водорозчинною плівкою або покриттям;</w:t>
      </w:r>
    </w:p>
    <w:p w:rsidR="004C3419" w:rsidRPr="00AA7415" w:rsidRDefault="004C3419" w:rsidP="003C7F74">
      <w:pPr>
        <w:pStyle w:val="afe"/>
        <w:tabs>
          <w:tab w:val="left" w:pos="709"/>
        </w:tabs>
        <w:spacing w:before="0" w:beforeAutospacing="0" w:after="0" w:afterAutospacing="0"/>
        <w:ind w:firstLine="709"/>
        <w:rPr>
          <w:color w:val="auto"/>
          <w:sz w:val="28"/>
          <w:szCs w:val="28"/>
          <w:lang w:val="uk-UA"/>
        </w:rPr>
      </w:pPr>
      <w:r w:rsidRPr="00AA7415">
        <w:rPr>
          <w:color w:val="auto"/>
          <w:sz w:val="28"/>
          <w:szCs w:val="28"/>
          <w:lang w:val="uk-UA"/>
        </w:rPr>
        <w:t>матова ВОРР-плівка з антіадгезіонними властивостями;</w:t>
      </w:r>
    </w:p>
    <w:p w:rsidR="004C3419" w:rsidRPr="00AA7415" w:rsidRDefault="004C3419" w:rsidP="003C7F74">
      <w:pPr>
        <w:pStyle w:val="afe"/>
        <w:tabs>
          <w:tab w:val="left" w:pos="567"/>
          <w:tab w:val="left" w:pos="709"/>
        </w:tabs>
        <w:spacing w:before="0" w:beforeAutospacing="0" w:after="0" w:afterAutospacing="0"/>
        <w:ind w:left="709"/>
        <w:rPr>
          <w:color w:val="auto"/>
          <w:sz w:val="28"/>
          <w:szCs w:val="28"/>
          <w:lang w:val="uk-UA"/>
        </w:rPr>
      </w:pPr>
      <w:r w:rsidRPr="00AA7415">
        <w:rPr>
          <w:color w:val="auto"/>
          <w:sz w:val="28"/>
          <w:szCs w:val="28"/>
          <w:lang w:val="uk-UA"/>
        </w:rPr>
        <w:t>пакувальні матеріали та пакування, які повністю вторинно переробляються разом з РР (код переробки «5»);</w:t>
      </w:r>
    </w:p>
    <w:p w:rsidR="00B523C9" w:rsidRPr="00AA7415" w:rsidRDefault="004C3419" w:rsidP="00B523C9">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пакувальні матеріали та пакування, які повністю вторинно переробляються разом з LDPE (код переробки «4»);</w:t>
      </w:r>
    </w:p>
    <w:p w:rsidR="00C8776B" w:rsidRPr="00AA7415" w:rsidRDefault="00B523C9" w:rsidP="00C8776B">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 xml:space="preserve">пакувальні матеріали на основі </w:t>
      </w:r>
      <w:r w:rsidR="004C3419" w:rsidRPr="00AA7415">
        <w:rPr>
          <w:color w:val="auto"/>
          <w:sz w:val="28"/>
          <w:szCs w:val="28"/>
          <w:lang w:val="uk-UA"/>
        </w:rPr>
        <w:t>паперу з функціональними покриттями під вимоги замовника;</w:t>
      </w:r>
      <w:r w:rsidR="00C8776B" w:rsidRPr="00AA7415">
        <w:rPr>
          <w:color w:val="auto"/>
          <w:sz w:val="28"/>
          <w:szCs w:val="28"/>
          <w:lang w:val="uk-UA"/>
        </w:rPr>
        <w:t xml:space="preserve"> </w:t>
      </w:r>
    </w:p>
    <w:p w:rsidR="00C8776B" w:rsidRPr="00AA7415" w:rsidRDefault="004C3419" w:rsidP="00C8776B">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пакувальні матеріали для харчових продуктів з підвищеною агресивністю згідно вимог замовника;</w:t>
      </w:r>
    </w:p>
    <w:p w:rsidR="005B01E7" w:rsidRPr="00AA7415" w:rsidRDefault="004C3419" w:rsidP="005B01E7">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РЕ-плівки, доопрацьовані під виготовлення пакетів з ввареними додатковими елементами (штуцер, носик, трубка та інше);</w:t>
      </w:r>
    </w:p>
    <w:p w:rsidR="005B01E7" w:rsidRPr="00AA7415" w:rsidRDefault="004C3419" w:rsidP="005B01E7">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lastRenderedPageBreak/>
        <w:t>пакувальні матеріали для харчових продуктів з підвищеним строком зберігання та необхідністю термообробки у жорстких умовах (реторт та інше) під час фасування, обробки, приготування тощо;</w:t>
      </w:r>
    </w:p>
    <w:p w:rsidR="005B01E7" w:rsidRPr="00AA7415" w:rsidRDefault="004C3419" w:rsidP="005B01E7">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РР та РЕ плівки з додаванням вторинної сировини;</w:t>
      </w:r>
    </w:p>
    <w:p w:rsidR="004C3419" w:rsidRPr="00AA7415" w:rsidRDefault="004C3419" w:rsidP="005B01E7">
      <w:pPr>
        <w:pStyle w:val="afe"/>
        <w:tabs>
          <w:tab w:val="left" w:pos="567"/>
        </w:tabs>
        <w:spacing w:before="0" w:beforeAutospacing="0" w:after="0" w:afterAutospacing="0"/>
        <w:ind w:left="709"/>
        <w:rPr>
          <w:color w:val="auto"/>
          <w:sz w:val="28"/>
          <w:szCs w:val="28"/>
          <w:lang w:val="uk-UA"/>
        </w:rPr>
      </w:pPr>
      <w:r w:rsidRPr="00AA7415">
        <w:rPr>
          <w:color w:val="auto"/>
          <w:sz w:val="28"/>
          <w:szCs w:val="28"/>
          <w:lang w:val="uk-UA"/>
        </w:rPr>
        <w:t>РЕТ- twist плівки для пакування цукерок.</w:t>
      </w:r>
    </w:p>
    <w:p w:rsidR="004C3419" w:rsidRPr="00AA7415" w:rsidRDefault="004C3419" w:rsidP="00E674B7">
      <w:pPr>
        <w:pStyle w:val="af3"/>
        <w:spacing w:after="0" w:line="240" w:lineRule="auto"/>
        <w:ind w:hanging="11"/>
        <w:rPr>
          <w:rFonts w:ascii="Times New Roman" w:hAnsi="Times New Roman"/>
          <w:i/>
          <w:sz w:val="28"/>
          <w:szCs w:val="28"/>
        </w:rPr>
      </w:pPr>
      <w:r w:rsidRPr="00AA7415">
        <w:rPr>
          <w:rFonts w:ascii="Times New Roman" w:hAnsi="Times New Roman"/>
          <w:i/>
          <w:sz w:val="28"/>
          <w:szCs w:val="28"/>
        </w:rPr>
        <w:t>ТОВ «Сторожук»:</w:t>
      </w:r>
    </w:p>
    <w:p w:rsidR="004C3419" w:rsidRPr="00AA7415" w:rsidRDefault="004C3419" w:rsidP="00E674B7">
      <w:pPr>
        <w:pStyle w:val="af3"/>
        <w:spacing w:after="0" w:line="240" w:lineRule="auto"/>
        <w:ind w:hanging="11"/>
        <w:rPr>
          <w:rFonts w:ascii="Times New Roman" w:hAnsi="Times New Roman"/>
          <w:sz w:val="28"/>
          <w:szCs w:val="28"/>
        </w:rPr>
      </w:pPr>
      <w:r w:rsidRPr="00AA7415">
        <w:rPr>
          <w:rFonts w:ascii="Times New Roman" w:hAnsi="Times New Roman"/>
          <w:sz w:val="28"/>
          <w:szCs w:val="28"/>
        </w:rPr>
        <w:t>сільськогосподарський інвентар;</w:t>
      </w:r>
    </w:p>
    <w:p w:rsidR="004C3419" w:rsidRPr="00AA7415" w:rsidRDefault="004C3419" w:rsidP="00E674B7">
      <w:pPr>
        <w:pStyle w:val="af3"/>
        <w:spacing w:after="0" w:line="240" w:lineRule="auto"/>
        <w:ind w:hanging="11"/>
        <w:rPr>
          <w:rFonts w:ascii="Times New Roman" w:hAnsi="Times New Roman"/>
          <w:sz w:val="28"/>
          <w:szCs w:val="28"/>
        </w:rPr>
      </w:pPr>
      <w:r w:rsidRPr="00AA7415">
        <w:rPr>
          <w:rFonts w:ascii="Times New Roman" w:hAnsi="Times New Roman"/>
          <w:sz w:val="28"/>
          <w:szCs w:val="28"/>
        </w:rPr>
        <w:t>запчастини для сільськогосподарської техніки;</w:t>
      </w:r>
    </w:p>
    <w:p w:rsidR="004C3419" w:rsidRPr="00AA7415" w:rsidRDefault="004C3419" w:rsidP="00E674B7">
      <w:pPr>
        <w:pStyle w:val="af3"/>
        <w:spacing w:after="0" w:line="240" w:lineRule="auto"/>
        <w:ind w:hanging="11"/>
        <w:rPr>
          <w:rFonts w:ascii="Times New Roman" w:hAnsi="Times New Roman"/>
          <w:sz w:val="28"/>
          <w:szCs w:val="28"/>
        </w:rPr>
      </w:pPr>
      <w:r w:rsidRPr="00AA7415">
        <w:rPr>
          <w:rFonts w:ascii="Times New Roman" w:hAnsi="Times New Roman"/>
          <w:sz w:val="28"/>
          <w:szCs w:val="28"/>
        </w:rPr>
        <w:t>грубки типу «буржуйка» варільно-топочні.</w:t>
      </w:r>
    </w:p>
    <w:p w:rsidR="004C3419" w:rsidRPr="00AA7415" w:rsidRDefault="004C3419" w:rsidP="008E2CAE">
      <w:pPr>
        <w:pStyle w:val="af3"/>
        <w:ind w:hanging="11"/>
        <w:rPr>
          <w:rFonts w:ascii="Times New Roman" w:hAnsi="Times New Roman"/>
          <w:i/>
          <w:sz w:val="28"/>
          <w:szCs w:val="28"/>
        </w:rPr>
      </w:pPr>
      <w:r w:rsidRPr="00AA7415">
        <w:rPr>
          <w:rFonts w:ascii="Times New Roman" w:hAnsi="Times New Roman"/>
          <w:i/>
          <w:sz w:val="28"/>
          <w:szCs w:val="28"/>
        </w:rPr>
        <w:t>ТОВ «Біркрафт»:</w:t>
      </w:r>
    </w:p>
    <w:p w:rsidR="004C3419" w:rsidRPr="00AA7415" w:rsidRDefault="004C3419" w:rsidP="00E674B7">
      <w:pPr>
        <w:pStyle w:val="af3"/>
        <w:spacing w:line="240" w:lineRule="auto"/>
        <w:ind w:left="0"/>
        <w:rPr>
          <w:rFonts w:ascii="Times New Roman" w:hAnsi="Times New Roman"/>
          <w:sz w:val="28"/>
          <w:szCs w:val="28"/>
          <w:shd w:val="clear" w:color="auto" w:fill="FFFFFF"/>
          <w:lang w:eastAsia="uk-UA"/>
        </w:rPr>
      </w:pPr>
      <w:r w:rsidRPr="00AA7415">
        <w:rPr>
          <w:rFonts w:ascii="Times New Roman" w:hAnsi="Times New Roman"/>
          <w:sz w:val="28"/>
          <w:szCs w:val="28"/>
          <w:lang w:eastAsia="uk-UA"/>
        </w:rPr>
        <w:t>20 нових сорт</w:t>
      </w:r>
      <w:r w:rsidR="004855A3" w:rsidRPr="00AA7415">
        <w:rPr>
          <w:rFonts w:ascii="Times New Roman" w:hAnsi="Times New Roman"/>
          <w:sz w:val="28"/>
          <w:szCs w:val="28"/>
          <w:lang w:eastAsia="uk-UA"/>
        </w:rPr>
        <w:t>ів крафтового пива, зокрема:</w:t>
      </w:r>
      <w:r w:rsidRPr="00AA7415">
        <w:rPr>
          <w:rFonts w:ascii="Times New Roman" w:hAnsi="Times New Roman"/>
          <w:sz w:val="28"/>
          <w:szCs w:val="28"/>
          <w:lang w:eastAsia="uk-UA"/>
        </w:rPr>
        <w:t xml:space="preserve"> 19 видів фасованого пива </w:t>
      </w:r>
      <w:r w:rsidRPr="00AA7415">
        <w:rPr>
          <w:rFonts w:ascii="Times New Roman" w:hAnsi="Times New Roman"/>
          <w:sz w:val="28"/>
          <w:szCs w:val="28"/>
        </w:rPr>
        <w:t>у скляній та жерстяній тарі</w:t>
      </w:r>
      <w:r w:rsidRPr="00AA7415">
        <w:rPr>
          <w:rFonts w:ascii="Times New Roman" w:hAnsi="Times New Roman"/>
          <w:sz w:val="28"/>
          <w:szCs w:val="28"/>
          <w:lang w:eastAsia="uk-UA"/>
        </w:rPr>
        <w:t xml:space="preserve"> (Varvar x North Smoked Stout, 98°F, Imperial Stout Resiste, Simcoe Trinity, My Kind of Sandwich, </w:t>
      </w:r>
      <w:r w:rsidRPr="00AA7415">
        <w:rPr>
          <w:rFonts w:ascii="Times New Roman" w:hAnsi="Times New Roman"/>
          <w:sz w:val="28"/>
          <w:szCs w:val="28"/>
          <w:shd w:val="clear" w:color="auto" w:fill="FFFFFF"/>
          <w:lang w:eastAsia="uk-UA"/>
        </w:rPr>
        <w:t>Blossom Series: Jasmine, Solidøl BA (Tennesee Whisky George Dickel Barrel), Hayfield, Midnight Velvet HH, Solidol BA (HH), s&amp;apos;Wheat 2022, Midnight Velvet GD v.2.0, Solidøl BA (GD) v.2.0, Smoke on the Wort BA (2022), Pe</w:t>
      </w:r>
      <w:r w:rsidR="00E674B7" w:rsidRPr="00AA7415">
        <w:rPr>
          <w:rFonts w:ascii="Times New Roman" w:hAnsi="Times New Roman"/>
          <w:sz w:val="28"/>
          <w:szCs w:val="28"/>
          <w:shd w:val="clear" w:color="auto" w:fill="FFFFFF"/>
          <w:lang w:eastAsia="uk-UA"/>
        </w:rPr>
        <w:t xml:space="preserve">rry Napoleon, Marie in Ukraine, </w:t>
      </w:r>
      <w:r w:rsidRPr="00AA7415">
        <w:rPr>
          <w:rFonts w:ascii="Times New Roman" w:hAnsi="Times New Roman"/>
          <w:sz w:val="28"/>
          <w:szCs w:val="28"/>
          <w:shd w:val="clear" w:color="auto" w:fill="FFFFFF"/>
          <w:lang w:eastAsia="uk-UA"/>
        </w:rPr>
        <w:t xml:space="preserve">KIMBEER, Boatswain&amp;apos;s Kiss, Muddler (Carnival Brewing Company Collab), Oceans Apart (Aegir project Collab). </w:t>
      </w:r>
    </w:p>
    <w:p w:rsidR="004C3419" w:rsidRPr="00AA7415" w:rsidRDefault="004C3419" w:rsidP="00E674B7">
      <w:pPr>
        <w:pStyle w:val="af3"/>
        <w:spacing w:line="240" w:lineRule="auto"/>
        <w:ind w:left="0"/>
        <w:rPr>
          <w:rFonts w:ascii="Times New Roman" w:hAnsi="Times New Roman"/>
          <w:i/>
          <w:sz w:val="28"/>
          <w:szCs w:val="28"/>
          <w:shd w:val="clear" w:color="auto" w:fill="FFFFFF"/>
          <w:lang w:eastAsia="uk-UA"/>
        </w:rPr>
      </w:pPr>
      <w:r w:rsidRPr="00AA7415">
        <w:rPr>
          <w:rFonts w:ascii="Times New Roman" w:hAnsi="Times New Roman"/>
          <w:i/>
          <w:sz w:val="28"/>
          <w:szCs w:val="28"/>
          <w:shd w:val="clear" w:color="auto" w:fill="FFFFFF"/>
          <w:lang w:eastAsia="uk-UA"/>
        </w:rPr>
        <w:t>ТОВ Апогей»:</w:t>
      </w:r>
    </w:p>
    <w:p w:rsidR="004C3419" w:rsidRPr="00AA7415" w:rsidRDefault="004C3419" w:rsidP="00E674B7">
      <w:pPr>
        <w:pStyle w:val="af3"/>
        <w:spacing w:line="240" w:lineRule="auto"/>
        <w:ind w:left="709" w:firstLine="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інгредієнти для хлібобулочних підприємств (покращувачі, розпушувачі та смакові наповнювачі тіста).</w:t>
      </w:r>
    </w:p>
    <w:p w:rsidR="004C3419" w:rsidRPr="00AA7415" w:rsidRDefault="004C3419" w:rsidP="008E5757">
      <w:pPr>
        <w:pStyle w:val="af3"/>
        <w:ind w:left="0"/>
        <w:rPr>
          <w:rFonts w:ascii="Times New Roman" w:hAnsi="Times New Roman"/>
          <w:i/>
          <w:sz w:val="28"/>
          <w:szCs w:val="28"/>
          <w:shd w:val="clear" w:color="auto" w:fill="FFFFFF"/>
          <w:lang w:eastAsia="uk-UA"/>
        </w:rPr>
      </w:pPr>
      <w:r w:rsidRPr="00AA7415">
        <w:rPr>
          <w:rFonts w:ascii="Times New Roman" w:hAnsi="Times New Roman"/>
          <w:i/>
          <w:sz w:val="28"/>
          <w:szCs w:val="28"/>
          <w:shd w:val="clear" w:color="auto" w:fill="FFFFFF"/>
          <w:lang w:eastAsia="uk-UA"/>
        </w:rPr>
        <w:t>Філія «Дарницький вагоноремонтний завод» АТ «Укрзалізниця»:</w:t>
      </w:r>
    </w:p>
    <w:p w:rsidR="004C3419" w:rsidRPr="00AA7415" w:rsidRDefault="004C3419" w:rsidP="00741191">
      <w:pPr>
        <w:pStyle w:val="af3"/>
        <w:ind w:left="709" w:firstLine="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капітальний і деповський ремонт платформ для великовантажних контейнерів;</w:t>
      </w:r>
    </w:p>
    <w:p w:rsidR="004C3419" w:rsidRPr="00AA7415" w:rsidRDefault="004C3419" w:rsidP="00741191">
      <w:pPr>
        <w:pStyle w:val="af3"/>
        <w:ind w:left="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капітальний і деповський ремонт платформ універсальних;</w:t>
      </w:r>
    </w:p>
    <w:p w:rsidR="00741191" w:rsidRPr="00AA7415" w:rsidRDefault="004C3419" w:rsidP="00741191">
      <w:pPr>
        <w:pStyle w:val="af3"/>
        <w:ind w:left="709" w:firstLine="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капітальний і деповський ремонт 4-вісних цистерн для перевезення бензину та світлих нафтопродуктів;</w:t>
      </w:r>
    </w:p>
    <w:p w:rsidR="00E674B7" w:rsidRPr="006A2A16" w:rsidRDefault="004C3419" w:rsidP="006A2A16">
      <w:pPr>
        <w:pStyle w:val="af3"/>
        <w:ind w:left="709" w:firstLine="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капітальний і деповський ремонт вагонів для перевезення зерна.</w:t>
      </w:r>
    </w:p>
    <w:p w:rsidR="004C3419" w:rsidRPr="00AA7415" w:rsidRDefault="004C3419" w:rsidP="00741191">
      <w:pPr>
        <w:pStyle w:val="af3"/>
        <w:ind w:left="0"/>
        <w:rPr>
          <w:rFonts w:ascii="Times New Roman" w:hAnsi="Times New Roman"/>
          <w:i/>
          <w:sz w:val="28"/>
          <w:szCs w:val="28"/>
          <w:shd w:val="clear" w:color="auto" w:fill="FFFFFF"/>
          <w:lang w:eastAsia="uk-UA"/>
        </w:rPr>
      </w:pPr>
      <w:r w:rsidRPr="00AA7415">
        <w:rPr>
          <w:rFonts w:ascii="Times New Roman" w:hAnsi="Times New Roman"/>
          <w:i/>
          <w:sz w:val="28"/>
          <w:szCs w:val="28"/>
          <w:shd w:val="clear" w:color="auto" w:fill="FFFFFF"/>
          <w:lang w:eastAsia="uk-UA"/>
        </w:rPr>
        <w:t>ТОВ «АБ Технолоджис»:</w:t>
      </w:r>
    </w:p>
    <w:p w:rsidR="004C3419" w:rsidRPr="00AA7415" w:rsidRDefault="004C3419" w:rsidP="00741191">
      <w:pPr>
        <w:pStyle w:val="af3"/>
        <w:ind w:left="0"/>
        <w:rPr>
          <w:rFonts w:ascii="Times New Roman" w:hAnsi="Times New Roman"/>
          <w:sz w:val="28"/>
          <w:szCs w:val="28"/>
          <w:shd w:val="clear" w:color="auto" w:fill="FFFFFF"/>
          <w:lang w:eastAsia="uk-UA"/>
        </w:rPr>
      </w:pPr>
      <w:r w:rsidRPr="00AA7415">
        <w:rPr>
          <w:rFonts w:ascii="Times New Roman" w:hAnsi="Times New Roman"/>
          <w:sz w:val="28"/>
          <w:szCs w:val="28"/>
          <w:shd w:val="clear" w:color="auto" w:fill="FFFFFF"/>
          <w:lang w:eastAsia="uk-UA"/>
        </w:rPr>
        <w:t>грубка сталева для обігріву («Бандерпіч»).</w:t>
      </w:r>
    </w:p>
    <w:p w:rsidR="00741191" w:rsidRPr="00AA7415" w:rsidRDefault="004C3419" w:rsidP="00741191">
      <w:pPr>
        <w:pStyle w:val="af3"/>
        <w:ind w:left="0"/>
        <w:rPr>
          <w:rFonts w:ascii="Times New Roman" w:hAnsi="Times New Roman"/>
          <w:sz w:val="28"/>
          <w:szCs w:val="28"/>
        </w:rPr>
      </w:pPr>
      <w:r w:rsidRPr="00AA7415">
        <w:rPr>
          <w:rFonts w:ascii="Times New Roman" w:hAnsi="Times New Roman"/>
          <w:sz w:val="28"/>
          <w:szCs w:val="28"/>
        </w:rPr>
        <w:t>Введено в дію нові виробничі потужності.</w:t>
      </w:r>
    </w:p>
    <w:p w:rsidR="00741191" w:rsidRPr="00AA7415" w:rsidRDefault="004C3419" w:rsidP="00741191">
      <w:pPr>
        <w:pStyle w:val="af3"/>
        <w:ind w:left="0"/>
        <w:rPr>
          <w:rFonts w:ascii="Times New Roman" w:hAnsi="Times New Roman"/>
          <w:i/>
          <w:sz w:val="28"/>
          <w:szCs w:val="28"/>
        </w:rPr>
      </w:pPr>
      <w:r w:rsidRPr="00AA7415">
        <w:rPr>
          <w:rFonts w:ascii="Times New Roman" w:hAnsi="Times New Roman"/>
          <w:i/>
          <w:sz w:val="28"/>
          <w:szCs w:val="28"/>
        </w:rPr>
        <w:t>ТОВ «Торговий дім «Гранд Афіш»:</w:t>
      </w:r>
    </w:p>
    <w:p w:rsidR="004C3419" w:rsidRPr="00AA7415" w:rsidRDefault="004C3419" w:rsidP="00093B25">
      <w:pPr>
        <w:pStyle w:val="af3"/>
        <w:spacing w:after="0"/>
        <w:ind w:left="709" w:firstLine="0"/>
        <w:rPr>
          <w:rFonts w:ascii="Times New Roman" w:hAnsi="Times New Roman"/>
          <w:i/>
          <w:sz w:val="28"/>
          <w:szCs w:val="28"/>
        </w:rPr>
      </w:pPr>
      <w:r w:rsidRPr="00AA7415">
        <w:rPr>
          <w:rFonts w:ascii="Times New Roman" w:hAnsi="Times New Roman"/>
          <w:sz w:val="28"/>
          <w:szCs w:val="28"/>
        </w:rPr>
        <w:t>введено новий цех по виробництву широкоформатного друку з новими принтерами GZM3204SG STARFIRE.</w:t>
      </w:r>
    </w:p>
    <w:p w:rsidR="004C3419" w:rsidRPr="00AA7415" w:rsidRDefault="00976249" w:rsidP="00093B25">
      <w:pPr>
        <w:pStyle w:val="30"/>
        <w:spacing w:after="0"/>
        <w:ind w:left="0"/>
        <w:rPr>
          <w:sz w:val="28"/>
          <w:szCs w:val="28"/>
        </w:rPr>
      </w:pPr>
      <w:r w:rsidRPr="00AA7415">
        <w:rPr>
          <w:sz w:val="28"/>
          <w:szCs w:val="28"/>
        </w:rPr>
        <w:t>Згідно отриманих даних у</w:t>
      </w:r>
      <w:r w:rsidR="004C3419" w:rsidRPr="00AA7415">
        <w:rPr>
          <w:sz w:val="28"/>
          <w:szCs w:val="28"/>
        </w:rPr>
        <w:t xml:space="preserve"> звітному періоді у виконанні міських цільових програм, процедурах закупівель продукції, робіт і послуг, які проводились головними розпорядниками к</w:t>
      </w:r>
      <w:r w:rsidR="00093B25" w:rsidRPr="00AA7415">
        <w:rPr>
          <w:sz w:val="28"/>
          <w:szCs w:val="28"/>
        </w:rPr>
        <w:t>оштів бюджету м. Києва, взяли</w:t>
      </w:r>
      <w:r w:rsidR="004C3419" w:rsidRPr="00AA7415">
        <w:rPr>
          <w:sz w:val="28"/>
          <w:szCs w:val="28"/>
        </w:rPr>
        <w:t xml:space="preserve"> участь: </w:t>
      </w:r>
      <w:r w:rsidR="00093B25" w:rsidRPr="00AA7415">
        <w:rPr>
          <w:sz w:val="28"/>
          <w:szCs w:val="28"/>
        </w:rPr>
        <w:t xml:space="preserve">                            </w:t>
      </w:r>
      <w:r w:rsidR="004C3419" w:rsidRPr="00AA7415">
        <w:rPr>
          <w:sz w:val="28"/>
          <w:szCs w:val="28"/>
        </w:rPr>
        <w:t>ТОВ «Торговий дім «Гранд Афіш», ТОВ «Селтік», ТОВ «Евотек.ІНК.»,</w:t>
      </w:r>
      <w:r w:rsidR="00093B25" w:rsidRPr="00AA7415">
        <w:rPr>
          <w:sz w:val="28"/>
          <w:szCs w:val="28"/>
        </w:rPr>
        <w:t xml:space="preserve">                            </w:t>
      </w:r>
      <w:r w:rsidR="004C3419" w:rsidRPr="00AA7415">
        <w:rPr>
          <w:sz w:val="28"/>
          <w:szCs w:val="28"/>
        </w:rPr>
        <w:t xml:space="preserve"> ТОВ «Північ </w:t>
      </w:r>
      <w:r w:rsidR="00093B25" w:rsidRPr="00AA7415">
        <w:rPr>
          <w:sz w:val="28"/>
          <w:szCs w:val="28"/>
        </w:rPr>
        <w:t>Вікна»,</w:t>
      </w:r>
      <w:r w:rsidR="004C3419" w:rsidRPr="00AA7415">
        <w:rPr>
          <w:sz w:val="28"/>
          <w:szCs w:val="28"/>
        </w:rPr>
        <w:t xml:space="preserve"> ТОВ «Компанія «Енергія води».</w:t>
      </w:r>
    </w:p>
    <w:p w:rsidR="00EE0552" w:rsidRDefault="004C3419" w:rsidP="0085654D">
      <w:pPr>
        <w:pStyle w:val="af3"/>
        <w:spacing w:after="0" w:line="240" w:lineRule="auto"/>
        <w:ind w:left="0" w:firstLine="567"/>
        <w:rPr>
          <w:rFonts w:ascii="Times New Roman" w:hAnsi="Times New Roman"/>
          <w:sz w:val="28"/>
          <w:szCs w:val="28"/>
        </w:rPr>
      </w:pPr>
      <w:r w:rsidRPr="00AA7415">
        <w:rPr>
          <w:rFonts w:ascii="Times New Roman" w:hAnsi="Times New Roman"/>
          <w:sz w:val="28"/>
          <w:szCs w:val="28"/>
        </w:rPr>
        <w:t xml:space="preserve">За даними промислових підприємств району на забезпечення розвитку власного виробництва за рахунок </w:t>
      </w:r>
      <w:r w:rsidR="00976249" w:rsidRPr="00AA7415">
        <w:rPr>
          <w:rFonts w:ascii="Times New Roman" w:hAnsi="Times New Roman"/>
          <w:sz w:val="28"/>
          <w:szCs w:val="28"/>
        </w:rPr>
        <w:t xml:space="preserve">внутрішніх відрахувань </w:t>
      </w:r>
      <w:r w:rsidR="005E3F51">
        <w:rPr>
          <w:rFonts w:ascii="Times New Roman" w:hAnsi="Times New Roman"/>
          <w:sz w:val="28"/>
          <w:szCs w:val="28"/>
        </w:rPr>
        <w:t xml:space="preserve">                                      </w:t>
      </w:r>
      <w:r w:rsidR="004F3507">
        <w:rPr>
          <w:rFonts w:ascii="Times New Roman" w:hAnsi="Times New Roman"/>
          <w:sz w:val="28"/>
          <w:szCs w:val="28"/>
        </w:rPr>
        <w:t xml:space="preserve">спрямовано </w:t>
      </w:r>
      <w:r w:rsidR="00976249" w:rsidRPr="005E3F51">
        <w:rPr>
          <w:rFonts w:ascii="Times New Roman" w:hAnsi="Times New Roman"/>
          <w:sz w:val="28"/>
          <w:szCs w:val="28"/>
        </w:rPr>
        <w:t>44,6 млн</w:t>
      </w:r>
      <w:r w:rsidR="005E3F51" w:rsidRPr="005E3F51">
        <w:rPr>
          <w:rFonts w:ascii="Times New Roman" w:hAnsi="Times New Roman"/>
          <w:sz w:val="28"/>
          <w:szCs w:val="28"/>
        </w:rPr>
        <w:t xml:space="preserve"> гривень</w:t>
      </w:r>
      <w:r w:rsidRPr="005E3F51">
        <w:rPr>
          <w:rFonts w:ascii="Times New Roman" w:hAnsi="Times New Roman"/>
          <w:sz w:val="28"/>
          <w:szCs w:val="28"/>
        </w:rPr>
        <w:t xml:space="preserve">. </w:t>
      </w:r>
    </w:p>
    <w:p w:rsidR="0085654D" w:rsidRPr="0085654D" w:rsidRDefault="0085654D" w:rsidP="0085654D">
      <w:pPr>
        <w:pStyle w:val="af3"/>
        <w:spacing w:after="0" w:line="240" w:lineRule="auto"/>
        <w:ind w:left="0" w:firstLine="567"/>
        <w:rPr>
          <w:rFonts w:ascii="Times New Roman" w:hAnsi="Times New Roman"/>
          <w:sz w:val="28"/>
          <w:szCs w:val="28"/>
          <w:shd w:val="clear" w:color="auto" w:fill="FFFFFF"/>
        </w:rPr>
      </w:pPr>
      <w:r w:rsidRPr="0085654D">
        <w:rPr>
          <w:rFonts w:ascii="Times New Roman" w:hAnsi="Times New Roman"/>
          <w:sz w:val="28"/>
          <w:szCs w:val="28"/>
        </w:rPr>
        <w:lastRenderedPageBreak/>
        <w:t xml:space="preserve">Районною владою, в межах повноважень, протягом 2022 року </w:t>
      </w:r>
      <w:r w:rsidRPr="0085654D">
        <w:rPr>
          <w:rFonts w:ascii="Times New Roman" w:hAnsi="Times New Roman"/>
          <w:sz w:val="28"/>
          <w:szCs w:val="28"/>
          <w:shd w:val="clear" w:color="auto" w:fill="FFFFFF"/>
        </w:rPr>
        <w:t>здійснювалися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часу. Так, зокрема, в приміщенні Дніпровської РДА 10.11.2022 було проведено чергове засідання Ради директорів підприємств промислового комплексу, установ та організацій Дніпровського району</w:t>
      </w:r>
      <w:r w:rsidR="005F4E46">
        <w:rPr>
          <w:rFonts w:ascii="Times New Roman" w:hAnsi="Times New Roman"/>
          <w:sz w:val="28"/>
          <w:szCs w:val="28"/>
          <w:shd w:val="clear" w:color="auto" w:fill="FFFFFF"/>
        </w:rPr>
        <w:t xml:space="preserve"> </w:t>
      </w:r>
      <w:r w:rsidRPr="0085654D">
        <w:rPr>
          <w:rFonts w:ascii="Times New Roman" w:hAnsi="Times New Roman"/>
          <w:sz w:val="28"/>
          <w:szCs w:val="28"/>
          <w:shd w:val="clear" w:color="auto" w:fill="FFFFFF"/>
        </w:rPr>
        <w:t>м. Києва.</w:t>
      </w:r>
    </w:p>
    <w:p w:rsidR="0085654D" w:rsidRPr="0085654D" w:rsidRDefault="0085654D" w:rsidP="0085654D">
      <w:pPr>
        <w:pStyle w:val="af3"/>
        <w:spacing w:after="0" w:line="240" w:lineRule="auto"/>
        <w:ind w:left="0" w:firstLine="567"/>
        <w:rPr>
          <w:rFonts w:ascii="Times New Roman" w:hAnsi="Times New Roman"/>
          <w:sz w:val="28"/>
          <w:szCs w:val="28"/>
        </w:rPr>
      </w:pPr>
    </w:p>
    <w:p w:rsidR="0020283A" w:rsidRPr="007A2274" w:rsidRDefault="0020283A" w:rsidP="0020283A">
      <w:pPr>
        <w:tabs>
          <w:tab w:val="left" w:pos="709"/>
          <w:tab w:val="left" w:pos="851"/>
        </w:tabs>
        <w:rPr>
          <w:b/>
          <w:sz w:val="28"/>
          <w:szCs w:val="28"/>
        </w:rPr>
      </w:pPr>
      <w:r w:rsidRPr="007A2274">
        <w:rPr>
          <w:b/>
          <w:sz w:val="28"/>
          <w:szCs w:val="28"/>
        </w:rPr>
        <w:t>КАПІТАЛЬНІ ВКЛАДЕННЯ ТА ЖИТЛОВЕ БУДІВНИЦТВО</w:t>
      </w:r>
    </w:p>
    <w:p w:rsidR="00AC57F4" w:rsidRPr="00AC57F4" w:rsidRDefault="00AC57F4" w:rsidP="00AC57F4">
      <w:pPr>
        <w:tabs>
          <w:tab w:val="left" w:pos="709"/>
        </w:tabs>
        <w:rPr>
          <w:sz w:val="28"/>
          <w:szCs w:val="28"/>
        </w:rPr>
      </w:pPr>
      <w:r w:rsidRPr="00AC57F4">
        <w:rPr>
          <w:sz w:val="28"/>
          <w:szCs w:val="28"/>
        </w:rPr>
        <w:t xml:space="preserve">Програмою економічного і соціального розвитку міста Києва на </w:t>
      </w:r>
      <w:r>
        <w:rPr>
          <w:sz w:val="28"/>
          <w:szCs w:val="28"/>
        </w:rPr>
        <w:t xml:space="preserve">                                 </w:t>
      </w:r>
      <w:r w:rsidRPr="00AC57F4">
        <w:rPr>
          <w:sz w:val="28"/>
          <w:szCs w:val="28"/>
        </w:rPr>
        <w:t>2021-2023 роки (далі - Програма) та бюджетом м. Києва на 2022 рік на об’єкти, головним розпорядником коштів (замовником) по яких виступала Дніпровська районна в місті Києві державна адміністрація, були передбачені капітальні видатки в розмірі 140,3 млн гривень.</w:t>
      </w:r>
    </w:p>
    <w:p w:rsidR="00AC57F4" w:rsidRPr="00AC57F4" w:rsidRDefault="00AC57F4" w:rsidP="00AC57F4">
      <w:pPr>
        <w:rPr>
          <w:sz w:val="28"/>
          <w:szCs w:val="28"/>
        </w:rPr>
      </w:pPr>
      <w:r w:rsidRPr="00AC57F4">
        <w:rPr>
          <w:sz w:val="28"/>
          <w:szCs w:val="28"/>
        </w:rPr>
        <w:t xml:space="preserve">Станом на 01.01.2023 року виконано роботи з </w:t>
      </w:r>
      <w:r w:rsidRPr="00AC57F4">
        <w:rPr>
          <w:i/>
          <w:sz w:val="28"/>
          <w:szCs w:val="28"/>
          <w:u w:val="single"/>
        </w:rPr>
        <w:t>капітального ремонту</w:t>
      </w:r>
      <w:r w:rsidR="008F1991">
        <w:rPr>
          <w:i/>
          <w:sz w:val="28"/>
          <w:szCs w:val="28"/>
          <w:u w:val="single"/>
        </w:rPr>
        <w:t xml:space="preserve">                        </w:t>
      </w:r>
      <w:r w:rsidRPr="00AC57F4">
        <w:rPr>
          <w:i/>
          <w:sz w:val="28"/>
          <w:szCs w:val="28"/>
          <w:u w:val="single"/>
        </w:rPr>
        <w:t xml:space="preserve"> </w:t>
      </w:r>
      <w:r w:rsidRPr="00AC57F4">
        <w:rPr>
          <w:sz w:val="28"/>
          <w:szCs w:val="28"/>
        </w:rPr>
        <w:t xml:space="preserve">178 об’єктів на </w:t>
      </w:r>
      <w:r w:rsidR="008F1991">
        <w:rPr>
          <w:sz w:val="28"/>
          <w:szCs w:val="28"/>
        </w:rPr>
        <w:t>загальну суму 134,7 млн грн</w:t>
      </w:r>
      <w:r w:rsidR="000A061B">
        <w:rPr>
          <w:sz w:val="28"/>
          <w:szCs w:val="28"/>
        </w:rPr>
        <w:t>,</w:t>
      </w:r>
      <w:r w:rsidRPr="00AC57F4">
        <w:rPr>
          <w:sz w:val="28"/>
          <w:szCs w:val="28"/>
        </w:rPr>
        <w:t xml:space="preserve"> або 96,01% від планового показника, а саме:</w:t>
      </w:r>
    </w:p>
    <w:p w:rsidR="00AC57F4" w:rsidRPr="00AC57F4" w:rsidRDefault="00AC57F4" w:rsidP="00AC57F4">
      <w:pPr>
        <w:rPr>
          <w:sz w:val="28"/>
          <w:szCs w:val="28"/>
        </w:rPr>
      </w:pPr>
      <w:r w:rsidRPr="00AC57F4">
        <w:rPr>
          <w:sz w:val="28"/>
          <w:szCs w:val="28"/>
        </w:rPr>
        <w:t xml:space="preserve">«Житлово-комунальне господарство» – </w:t>
      </w:r>
      <w:r w:rsidRPr="00AC57F4">
        <w:rPr>
          <w:sz w:val="28"/>
          <w:szCs w:val="28"/>
          <w:lang w:val="ru-RU"/>
        </w:rPr>
        <w:t>1</w:t>
      </w:r>
      <w:r w:rsidRPr="00AC57F4">
        <w:rPr>
          <w:sz w:val="28"/>
          <w:szCs w:val="28"/>
        </w:rPr>
        <w:t>36 об’єктів житлово-комунального господарства району, загалом освоєно – 100,5 млн грн;</w:t>
      </w:r>
    </w:p>
    <w:p w:rsidR="00AC57F4" w:rsidRPr="00AC57F4" w:rsidRDefault="00AC57F4" w:rsidP="00AC57F4">
      <w:pPr>
        <w:tabs>
          <w:tab w:val="left" w:pos="709"/>
        </w:tabs>
        <w:rPr>
          <w:sz w:val="28"/>
          <w:szCs w:val="28"/>
        </w:rPr>
      </w:pPr>
      <w:r w:rsidRPr="00AC57F4">
        <w:rPr>
          <w:sz w:val="28"/>
          <w:szCs w:val="28"/>
        </w:rPr>
        <w:t>«Освіта» – 40 об’єктів галузі, загалом освоєно – 30,6 млн грн;</w:t>
      </w:r>
    </w:p>
    <w:p w:rsidR="00CE3B09" w:rsidRDefault="00AC57F4" w:rsidP="00AC57F4">
      <w:pPr>
        <w:tabs>
          <w:tab w:val="left" w:pos="709"/>
        </w:tabs>
        <w:rPr>
          <w:sz w:val="28"/>
          <w:szCs w:val="28"/>
        </w:rPr>
      </w:pPr>
      <w:r w:rsidRPr="00AC57F4">
        <w:rPr>
          <w:sz w:val="28"/>
          <w:szCs w:val="28"/>
        </w:rPr>
        <w:t>«Соціальний захист та соціальне забез</w:t>
      </w:r>
      <w:r w:rsidR="00DA2CFD">
        <w:rPr>
          <w:sz w:val="28"/>
          <w:szCs w:val="28"/>
        </w:rPr>
        <w:t xml:space="preserve">печення» – 1 об’єкт, освоєно – </w:t>
      </w:r>
    </w:p>
    <w:p w:rsidR="00AC57F4" w:rsidRPr="00AC57F4" w:rsidRDefault="00AC57F4" w:rsidP="00AC57F4">
      <w:pPr>
        <w:tabs>
          <w:tab w:val="left" w:pos="709"/>
        </w:tabs>
        <w:rPr>
          <w:sz w:val="28"/>
          <w:szCs w:val="28"/>
        </w:rPr>
      </w:pPr>
      <w:r w:rsidRPr="00AC57F4">
        <w:rPr>
          <w:sz w:val="28"/>
          <w:szCs w:val="28"/>
        </w:rPr>
        <w:t>2,2 млн грн;</w:t>
      </w:r>
    </w:p>
    <w:p w:rsidR="007A2274" w:rsidRPr="00910AAF" w:rsidRDefault="00AC57F4" w:rsidP="00EF43F2">
      <w:pPr>
        <w:tabs>
          <w:tab w:val="left" w:pos="709"/>
        </w:tabs>
        <w:rPr>
          <w:sz w:val="28"/>
          <w:szCs w:val="28"/>
        </w:rPr>
      </w:pPr>
      <w:r w:rsidRPr="00AC57F4">
        <w:rPr>
          <w:sz w:val="28"/>
          <w:szCs w:val="28"/>
        </w:rPr>
        <w:t xml:space="preserve">«Державне управління» – </w:t>
      </w:r>
      <w:r w:rsidR="00EF43F2">
        <w:rPr>
          <w:sz w:val="28"/>
          <w:szCs w:val="28"/>
        </w:rPr>
        <w:t>1 об’єкт, освоєно – 1,5 млн гривень.</w:t>
      </w:r>
      <w:r w:rsidRPr="00AC57F4">
        <w:rPr>
          <w:sz w:val="28"/>
          <w:szCs w:val="28"/>
        </w:rPr>
        <w:t xml:space="preserve"> </w:t>
      </w:r>
      <w:r w:rsidR="00EE0552">
        <w:rPr>
          <w:noProof/>
          <w:sz w:val="28"/>
          <w:szCs w:val="28"/>
          <w:lang w:eastAsia="uk-UA"/>
        </w:rPr>
        <w:drawing>
          <wp:anchor distT="0" distB="0" distL="114300" distR="114300" simplePos="0" relativeHeight="251696128" behindDoc="1" locked="0" layoutInCell="1" allowOverlap="1" wp14:anchorId="6CAFF642" wp14:editId="35873A3D">
            <wp:simplePos x="0" y="0"/>
            <wp:positionH relativeFrom="column">
              <wp:posOffset>488315</wp:posOffset>
            </wp:positionH>
            <wp:positionV relativeFrom="paragraph">
              <wp:posOffset>551180</wp:posOffset>
            </wp:positionV>
            <wp:extent cx="5379720" cy="3856355"/>
            <wp:effectExtent l="0" t="0" r="11430" b="10795"/>
            <wp:wrapTight wrapText="bothSides">
              <wp:wrapPolygon edited="0">
                <wp:start x="0" y="0"/>
                <wp:lineTo x="0" y="21554"/>
                <wp:lineTo x="21569" y="21554"/>
                <wp:lineTo x="21569" y="0"/>
                <wp:lineTo x="0" y="0"/>
              </wp:wrapPolygon>
            </wp:wrapTight>
            <wp:docPr id="15" name="Діагра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FF10C2" w:rsidRPr="00FF10C2" w:rsidRDefault="00FF10C2" w:rsidP="00FF10C2">
      <w:pPr>
        <w:tabs>
          <w:tab w:val="left" w:pos="709"/>
          <w:tab w:val="left" w:pos="851"/>
        </w:tabs>
        <w:rPr>
          <w:sz w:val="28"/>
          <w:szCs w:val="28"/>
        </w:rPr>
      </w:pPr>
      <w:r w:rsidRPr="00FF10C2">
        <w:rPr>
          <w:sz w:val="28"/>
          <w:szCs w:val="28"/>
        </w:rPr>
        <w:lastRenderedPageBreak/>
        <w:t xml:space="preserve">У зв’язку з введенням на території України воєнного стану, будівництво багатоповерхових житлових будинків на території Дніпровського району м. Києва здійснювалось повільними темпами, а в період лютий – червень, взагалі було призупинено, що значно вплинуло на показники завершення будівництва та введення в експлуатацію багатоквартирних житлових будинків.  </w:t>
      </w:r>
    </w:p>
    <w:p w:rsidR="00FF10C2" w:rsidRPr="006B4D0A" w:rsidRDefault="00FF10C2" w:rsidP="006B4D0A">
      <w:pPr>
        <w:pStyle w:val="af3"/>
        <w:tabs>
          <w:tab w:val="left" w:pos="567"/>
          <w:tab w:val="left" w:pos="709"/>
        </w:tabs>
        <w:spacing w:after="0" w:line="240" w:lineRule="auto"/>
        <w:ind w:left="0"/>
        <w:rPr>
          <w:rFonts w:ascii="Times New Roman" w:hAnsi="Times New Roman"/>
          <w:sz w:val="28"/>
          <w:szCs w:val="28"/>
        </w:rPr>
      </w:pPr>
      <w:r w:rsidRPr="00FF10C2">
        <w:rPr>
          <w:rFonts w:ascii="Times New Roman" w:hAnsi="Times New Roman"/>
          <w:sz w:val="28"/>
          <w:szCs w:val="28"/>
        </w:rPr>
        <w:t xml:space="preserve">Загальна площа квартир введених в експлуатацію 7 житлових будинків становить 136 381,4 кв.м, що на 19,3% менше показника 2021 року. Фінансування будівництва цих житлових будинків здійснювалось за рахунок коштів населення. </w:t>
      </w:r>
    </w:p>
    <w:p w:rsidR="0011582B" w:rsidRPr="00AA7415" w:rsidRDefault="0011582B" w:rsidP="00FD73FB">
      <w:pPr>
        <w:tabs>
          <w:tab w:val="left" w:pos="709"/>
        </w:tabs>
        <w:rPr>
          <w:b/>
          <w:i/>
          <w:sz w:val="28"/>
          <w:szCs w:val="28"/>
        </w:rPr>
      </w:pPr>
      <w:r w:rsidRPr="00AA7415">
        <w:rPr>
          <w:sz w:val="28"/>
          <w:szCs w:val="28"/>
        </w:rPr>
        <w:t>Так у січні, липні та серпні 2022 року на території Дніпровського району міста Києва було введено в експлуатацію наступні об’єкти житлового призначення:</w:t>
      </w:r>
    </w:p>
    <w:p w:rsidR="0011582B" w:rsidRPr="00AA7415" w:rsidRDefault="0011582B" w:rsidP="00FD73FB">
      <w:pPr>
        <w:pStyle w:val="af3"/>
        <w:tabs>
          <w:tab w:val="left" w:pos="567"/>
          <w:tab w:val="left" w:pos="709"/>
        </w:tabs>
        <w:spacing w:line="240" w:lineRule="auto"/>
        <w:ind w:left="0"/>
        <w:rPr>
          <w:rFonts w:ascii="Times New Roman" w:hAnsi="Times New Roman"/>
          <w:sz w:val="28"/>
          <w:szCs w:val="28"/>
        </w:rPr>
      </w:pPr>
      <w:r w:rsidRPr="00AA7415">
        <w:rPr>
          <w:rFonts w:ascii="Times New Roman" w:hAnsi="Times New Roman"/>
          <w:sz w:val="28"/>
          <w:szCs w:val="28"/>
        </w:rPr>
        <w:t xml:space="preserve">житловий будинок на вул. Микільсько-Слобідська, 8 </w:t>
      </w:r>
      <w:r w:rsidR="000A6569" w:rsidRPr="00AA7415">
        <w:rPr>
          <w:rFonts w:ascii="Times New Roman" w:hAnsi="Times New Roman"/>
          <w:sz w:val="28"/>
          <w:szCs w:val="28"/>
        </w:rPr>
        <w:t>(1</w:t>
      </w:r>
      <w:r w:rsidRPr="00AA7415">
        <w:rPr>
          <w:rFonts w:ascii="Times New Roman" w:hAnsi="Times New Roman"/>
          <w:sz w:val="28"/>
          <w:szCs w:val="28"/>
        </w:rPr>
        <w:t xml:space="preserve"> пусковий комплекс) у складі 1 черги будівництва житлових будинків з об’єктами соціально-культурного призначення та підземними паркінгами на вул. Євгена Маланюка, 101 (ЖК «Русанівська гавань»), загальна кількість квартир 575, загальна площа квартир 42 156,3  </w:t>
      </w:r>
      <w:r w:rsidR="000A6569" w:rsidRPr="00AA7415">
        <w:rPr>
          <w:rFonts w:ascii="Times New Roman" w:hAnsi="Times New Roman"/>
          <w:sz w:val="28"/>
          <w:szCs w:val="28"/>
        </w:rPr>
        <w:t>кв.м</w:t>
      </w:r>
      <w:r w:rsidRPr="00AA7415">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«Міськбудінвест»;</w:t>
      </w:r>
    </w:p>
    <w:p w:rsidR="0011582B" w:rsidRPr="00AA7415" w:rsidRDefault="0011582B"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t>житловий будинок на вул</w:t>
      </w:r>
      <w:r w:rsidR="000E3471" w:rsidRPr="00AA7415">
        <w:rPr>
          <w:rFonts w:ascii="Times New Roman" w:hAnsi="Times New Roman"/>
          <w:sz w:val="28"/>
          <w:szCs w:val="28"/>
        </w:rPr>
        <w:t>. Микільсько-Слобідська, 13 (3</w:t>
      </w:r>
      <w:r w:rsidRPr="00AA7415">
        <w:rPr>
          <w:rFonts w:ascii="Times New Roman" w:hAnsi="Times New Roman"/>
          <w:sz w:val="28"/>
          <w:szCs w:val="28"/>
        </w:rPr>
        <w:t xml:space="preserve"> пусковий комплекс) у складі 1 черги будівництва житлових будинків з об’єктами</w:t>
      </w:r>
      <w:r w:rsidR="000E3471" w:rsidRPr="00AA7415">
        <w:rPr>
          <w:rFonts w:ascii="Times New Roman" w:hAnsi="Times New Roman"/>
          <w:sz w:val="28"/>
          <w:szCs w:val="28"/>
          <w:lang w:val="ru-RU"/>
        </w:rPr>
        <w:t xml:space="preserve">              </w:t>
      </w:r>
      <w:r w:rsidRPr="00AA7415">
        <w:rPr>
          <w:rFonts w:ascii="Times New Roman" w:hAnsi="Times New Roman"/>
          <w:sz w:val="28"/>
          <w:szCs w:val="28"/>
        </w:rPr>
        <w:t xml:space="preserve"> соціально-культурного призначення та підземними паркінгами на вул. Євгена Маланюка, 101 (ЖК «Русанівська гавань»), загальна кількість квартир 274, заг</w:t>
      </w:r>
      <w:r w:rsidR="000E3471" w:rsidRPr="00AA7415">
        <w:rPr>
          <w:rFonts w:ascii="Times New Roman" w:hAnsi="Times New Roman"/>
          <w:sz w:val="28"/>
          <w:szCs w:val="28"/>
        </w:rPr>
        <w:t>альна площа квартир 23 085,8  </w:t>
      </w:r>
      <w:r w:rsidRPr="00AA7415">
        <w:rPr>
          <w:rFonts w:ascii="Times New Roman" w:hAnsi="Times New Roman"/>
          <w:sz w:val="28"/>
          <w:szCs w:val="28"/>
        </w:rPr>
        <w:t>кв.</w:t>
      </w:r>
      <w:r w:rsidR="000E3471" w:rsidRPr="00AA7415">
        <w:rPr>
          <w:rFonts w:ascii="Times New Roman" w:hAnsi="Times New Roman"/>
          <w:sz w:val="28"/>
          <w:szCs w:val="28"/>
        </w:rPr>
        <w:t>м</w:t>
      </w:r>
      <w:r w:rsidRPr="00AA7415">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«Міськбудінвест»;</w:t>
      </w:r>
    </w:p>
    <w:p w:rsidR="0011582B" w:rsidRPr="00AA7415" w:rsidRDefault="0011582B"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t>прибудова житлового будинку з вбудованими офісними приміщеннями та магазином непродовольчих товарів на першому поверсі та підземним паркінгом до реконструйованого будинку на вул. Будівельників, 30, загальна кількість квартир 120, за</w:t>
      </w:r>
      <w:r w:rsidR="00FE3CDC" w:rsidRPr="00AA7415">
        <w:rPr>
          <w:rFonts w:ascii="Times New Roman" w:hAnsi="Times New Roman"/>
          <w:sz w:val="28"/>
          <w:szCs w:val="28"/>
        </w:rPr>
        <w:t>гальна площа квартир 8 218,7  </w:t>
      </w:r>
      <w:r w:rsidRPr="00AA7415">
        <w:rPr>
          <w:rFonts w:ascii="Times New Roman" w:hAnsi="Times New Roman"/>
          <w:sz w:val="28"/>
          <w:szCs w:val="28"/>
        </w:rPr>
        <w:t>кв.</w:t>
      </w:r>
      <w:r w:rsidR="00FE3CDC" w:rsidRPr="00AA7415">
        <w:rPr>
          <w:rFonts w:ascii="Times New Roman" w:hAnsi="Times New Roman"/>
          <w:sz w:val="28"/>
          <w:szCs w:val="28"/>
        </w:rPr>
        <w:t>м</w:t>
      </w:r>
      <w:r w:rsidRPr="00AA7415">
        <w:rPr>
          <w:rFonts w:ascii="Times New Roman" w:hAnsi="Times New Roman"/>
          <w:sz w:val="28"/>
          <w:szCs w:val="28"/>
        </w:rPr>
        <w:t>, замовник будівництва</w:t>
      </w:r>
      <w:r w:rsidR="00FE3CDC" w:rsidRPr="00AA7415">
        <w:rPr>
          <w:rFonts w:ascii="Times New Roman" w:hAnsi="Times New Roman"/>
          <w:sz w:val="28"/>
          <w:szCs w:val="28"/>
        </w:rPr>
        <w:t xml:space="preserve">                            </w:t>
      </w:r>
      <w:r w:rsidRPr="00AA7415">
        <w:rPr>
          <w:rFonts w:ascii="Times New Roman" w:hAnsi="Times New Roman"/>
          <w:sz w:val="28"/>
          <w:szCs w:val="28"/>
        </w:rPr>
        <w:t xml:space="preserve"> ТОВ «ЮГА-Групп», генпідрядник ТОВ «Будівельна компанія «Центробуд»;</w:t>
      </w:r>
    </w:p>
    <w:p w:rsidR="0011582B" w:rsidRPr="00AA7415" w:rsidRDefault="0011582B"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t xml:space="preserve">житловий будинок з вбудованими нежитловими приміщеннями та </w:t>
      </w:r>
      <w:r w:rsidR="00FE3CDC" w:rsidRPr="00AA7415">
        <w:rPr>
          <w:rFonts w:ascii="Times New Roman" w:hAnsi="Times New Roman"/>
          <w:sz w:val="28"/>
          <w:szCs w:val="28"/>
        </w:rPr>
        <w:t xml:space="preserve">                             ТП</w:t>
      </w:r>
      <w:r w:rsidRPr="00AA7415">
        <w:rPr>
          <w:rFonts w:ascii="Times New Roman" w:hAnsi="Times New Roman"/>
          <w:sz w:val="28"/>
          <w:szCs w:val="28"/>
        </w:rPr>
        <w:t xml:space="preserve"> (1 черга будівництва) на вул. Миколи Кибальчича, 1-Г загальна кількість квартир 263, з</w:t>
      </w:r>
      <w:r w:rsidR="00FE3CDC" w:rsidRPr="00AA7415">
        <w:rPr>
          <w:rFonts w:ascii="Times New Roman" w:hAnsi="Times New Roman"/>
          <w:sz w:val="28"/>
          <w:szCs w:val="28"/>
        </w:rPr>
        <w:t xml:space="preserve">агальна площа квартир 12 553,9 </w:t>
      </w:r>
      <w:r w:rsidRPr="00AA7415">
        <w:rPr>
          <w:rFonts w:ascii="Times New Roman" w:hAnsi="Times New Roman"/>
          <w:sz w:val="28"/>
          <w:szCs w:val="28"/>
        </w:rPr>
        <w:t>кв.</w:t>
      </w:r>
      <w:r w:rsidR="00FE3CDC" w:rsidRPr="00AA7415">
        <w:rPr>
          <w:rFonts w:ascii="Times New Roman" w:hAnsi="Times New Roman"/>
          <w:sz w:val="28"/>
          <w:szCs w:val="28"/>
        </w:rPr>
        <w:t>м</w:t>
      </w:r>
      <w:r w:rsidRPr="00AA7415">
        <w:rPr>
          <w:rFonts w:ascii="Times New Roman" w:hAnsi="Times New Roman"/>
          <w:sz w:val="28"/>
          <w:szCs w:val="28"/>
        </w:rPr>
        <w:t>, замовник будівництва</w:t>
      </w:r>
      <w:r w:rsidR="00A82A59" w:rsidRPr="00AA7415">
        <w:rPr>
          <w:rFonts w:ascii="Times New Roman" w:hAnsi="Times New Roman"/>
          <w:sz w:val="28"/>
          <w:szCs w:val="28"/>
        </w:rPr>
        <w:t xml:space="preserve">                       </w:t>
      </w:r>
      <w:r w:rsidRPr="00AA7415">
        <w:rPr>
          <w:rFonts w:ascii="Times New Roman" w:hAnsi="Times New Roman"/>
          <w:sz w:val="28"/>
          <w:szCs w:val="28"/>
        </w:rPr>
        <w:t xml:space="preserve"> ПрАТ «Холдингова компанія «Київміськбуд», генпідрядник ТОВ «М.В. Інвест»;</w:t>
      </w:r>
    </w:p>
    <w:p w:rsidR="0011582B" w:rsidRPr="00AA7415" w:rsidRDefault="0011582B"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t>житловий будинок з вбудовано-прибудованим дитячим дошкільним закладом та нежитловими приміщеннями (2 черга будівництва) на вул. Миколи                        Кибальчича, 1-В загальна кількість квартир 263, за</w:t>
      </w:r>
      <w:r w:rsidR="0081719B" w:rsidRPr="00AA7415">
        <w:rPr>
          <w:rFonts w:ascii="Times New Roman" w:hAnsi="Times New Roman"/>
          <w:sz w:val="28"/>
          <w:szCs w:val="28"/>
        </w:rPr>
        <w:t>гальна площа квартир 12 550,1 </w:t>
      </w:r>
      <w:r w:rsidRPr="00AA7415">
        <w:rPr>
          <w:rFonts w:ascii="Times New Roman" w:hAnsi="Times New Roman"/>
          <w:sz w:val="28"/>
          <w:szCs w:val="28"/>
        </w:rPr>
        <w:t>кв.</w:t>
      </w:r>
      <w:r w:rsidR="0081719B" w:rsidRPr="00AA7415">
        <w:rPr>
          <w:rFonts w:ascii="Times New Roman" w:hAnsi="Times New Roman"/>
          <w:sz w:val="28"/>
          <w:szCs w:val="28"/>
        </w:rPr>
        <w:t>м</w:t>
      </w:r>
      <w:r w:rsidRPr="00AA7415">
        <w:rPr>
          <w:rFonts w:ascii="Times New Roman" w:hAnsi="Times New Roman"/>
          <w:sz w:val="28"/>
          <w:szCs w:val="28"/>
        </w:rPr>
        <w:t>, замовник будівництва ПрАТ «Холдингова компанія «Київміськбуд», генпідрядник ТОВ «М.В. Інвест»;</w:t>
      </w:r>
    </w:p>
    <w:p w:rsidR="0011582B" w:rsidRPr="00AA7415" w:rsidRDefault="0011582B"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t>житловий будинок з вбудованими нежитловими приміщеннями</w:t>
      </w:r>
      <w:r w:rsidR="00A82A59" w:rsidRPr="00AA7415">
        <w:rPr>
          <w:rFonts w:ascii="Times New Roman" w:hAnsi="Times New Roman"/>
          <w:sz w:val="28"/>
          <w:szCs w:val="28"/>
        </w:rPr>
        <w:t xml:space="preserve">                                    </w:t>
      </w:r>
      <w:r w:rsidRPr="00AA7415">
        <w:rPr>
          <w:rFonts w:ascii="Times New Roman" w:hAnsi="Times New Roman"/>
          <w:sz w:val="28"/>
          <w:szCs w:val="28"/>
        </w:rPr>
        <w:t xml:space="preserve"> (3 черга будівництва) на вул. Миколи Кибальчича, 1-Б загальна кількість квартир 144, з</w:t>
      </w:r>
      <w:r w:rsidR="00A82A59" w:rsidRPr="00AA7415">
        <w:rPr>
          <w:rFonts w:ascii="Times New Roman" w:hAnsi="Times New Roman"/>
          <w:sz w:val="28"/>
          <w:szCs w:val="28"/>
        </w:rPr>
        <w:t>агальна площа квартир 8 492,2 </w:t>
      </w:r>
      <w:r w:rsidRPr="00AA7415">
        <w:rPr>
          <w:rFonts w:ascii="Times New Roman" w:hAnsi="Times New Roman"/>
          <w:sz w:val="28"/>
          <w:szCs w:val="28"/>
        </w:rPr>
        <w:t>кв.</w:t>
      </w:r>
      <w:r w:rsidR="00A82A59" w:rsidRPr="00AA7415">
        <w:rPr>
          <w:rFonts w:ascii="Times New Roman" w:hAnsi="Times New Roman"/>
          <w:sz w:val="28"/>
          <w:szCs w:val="28"/>
        </w:rPr>
        <w:t>м</w:t>
      </w:r>
      <w:r w:rsidRPr="00AA7415">
        <w:rPr>
          <w:rFonts w:ascii="Times New Roman" w:hAnsi="Times New Roman"/>
          <w:sz w:val="28"/>
          <w:szCs w:val="28"/>
        </w:rPr>
        <w:t>, замовник будівництва ПрАТ «Холдингова компанія «Київміськбуд», генпідрядник ТОВ «М.В. Інвест»;</w:t>
      </w:r>
    </w:p>
    <w:p w:rsidR="0011582B" w:rsidRPr="00AA7415" w:rsidRDefault="00A82A59" w:rsidP="00FD73FB">
      <w:pPr>
        <w:pStyle w:val="af3"/>
        <w:tabs>
          <w:tab w:val="left" w:pos="567"/>
        </w:tabs>
        <w:spacing w:after="0" w:line="240" w:lineRule="auto"/>
        <w:ind w:left="0"/>
        <w:rPr>
          <w:rFonts w:ascii="Times New Roman" w:hAnsi="Times New Roman"/>
          <w:sz w:val="28"/>
          <w:szCs w:val="28"/>
        </w:rPr>
      </w:pPr>
      <w:r w:rsidRPr="00AA7415">
        <w:rPr>
          <w:rFonts w:ascii="Times New Roman" w:hAnsi="Times New Roman"/>
          <w:sz w:val="28"/>
          <w:szCs w:val="28"/>
        </w:rPr>
        <w:lastRenderedPageBreak/>
        <w:t>житловий будинок № 31 (5</w:t>
      </w:r>
      <w:r w:rsidR="0011582B" w:rsidRPr="00AA7415">
        <w:rPr>
          <w:rFonts w:ascii="Times New Roman" w:hAnsi="Times New Roman"/>
          <w:sz w:val="28"/>
          <w:szCs w:val="28"/>
        </w:rPr>
        <w:t xml:space="preserve"> пусковий комплекс) у складі 1 черги будівництва житлових будинків з об’єктами соціально-культурного призначення та підземними паркінгами на вул. Євгена Маланюка, 101 (ЖК «Русанівська гавань»), загальна кількість квартир 390, за</w:t>
      </w:r>
      <w:r w:rsidR="0081719B" w:rsidRPr="00AA7415">
        <w:rPr>
          <w:rFonts w:ascii="Times New Roman" w:hAnsi="Times New Roman"/>
          <w:sz w:val="28"/>
          <w:szCs w:val="28"/>
        </w:rPr>
        <w:t>гальна площа квартир 29324,4  </w:t>
      </w:r>
      <w:r w:rsidR="0011582B" w:rsidRPr="00AA7415">
        <w:rPr>
          <w:rFonts w:ascii="Times New Roman" w:hAnsi="Times New Roman"/>
          <w:sz w:val="28"/>
          <w:szCs w:val="28"/>
        </w:rPr>
        <w:t>кв.</w:t>
      </w:r>
      <w:r w:rsidR="0081719B" w:rsidRPr="00AA7415">
        <w:rPr>
          <w:rFonts w:ascii="Times New Roman" w:hAnsi="Times New Roman"/>
          <w:sz w:val="28"/>
          <w:szCs w:val="28"/>
        </w:rPr>
        <w:t>м</w:t>
      </w:r>
      <w:r w:rsidR="0011582B" w:rsidRPr="00AA7415">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«Міськбудінвест».</w:t>
      </w:r>
    </w:p>
    <w:p w:rsidR="00E07966" w:rsidRPr="00AA7415" w:rsidRDefault="00E07966" w:rsidP="00FD73FB">
      <w:pPr>
        <w:pStyle w:val="af3"/>
        <w:tabs>
          <w:tab w:val="left" w:pos="567"/>
        </w:tabs>
        <w:spacing w:after="0" w:line="240" w:lineRule="auto"/>
        <w:ind w:left="0"/>
        <w:rPr>
          <w:rFonts w:ascii="Times New Roman" w:hAnsi="Times New Roman"/>
          <w:sz w:val="28"/>
          <w:szCs w:val="28"/>
        </w:rPr>
      </w:pPr>
    </w:p>
    <w:p w:rsidR="00C45D0F" w:rsidRPr="00AA7415" w:rsidRDefault="00C45D0F" w:rsidP="00C45D0F">
      <w:pPr>
        <w:pStyle w:val="19"/>
        <w:tabs>
          <w:tab w:val="left" w:pos="0"/>
          <w:tab w:val="left" w:pos="993"/>
        </w:tabs>
        <w:ind w:left="0" w:firstLine="709"/>
        <w:jc w:val="both"/>
        <w:rPr>
          <w:b/>
          <w:i/>
          <w:caps/>
        </w:rPr>
      </w:pPr>
      <w:r w:rsidRPr="00AA7415">
        <w:rPr>
          <w:b/>
          <w:i/>
          <w:caps/>
        </w:rPr>
        <w:t>Забезпечення сфери управління комунальним майном</w:t>
      </w:r>
    </w:p>
    <w:p w:rsidR="00B4322C" w:rsidRPr="00B4322C" w:rsidRDefault="00B4322C" w:rsidP="00816672">
      <w:pPr>
        <w:tabs>
          <w:tab w:val="left" w:pos="709"/>
        </w:tabs>
        <w:rPr>
          <w:sz w:val="28"/>
          <w:szCs w:val="28"/>
        </w:rPr>
      </w:pPr>
      <w:r w:rsidRPr="00B4322C">
        <w:rPr>
          <w:sz w:val="28"/>
          <w:szCs w:val="28"/>
        </w:rPr>
        <w:t>Станом на 01.01.2023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 112,4 тис. кв. м, що становить 100,6% до показника 2021 року.</w:t>
      </w:r>
    </w:p>
    <w:p w:rsidR="00B4322C" w:rsidRPr="00B4322C" w:rsidRDefault="00B4322C" w:rsidP="00B4322C">
      <w:pPr>
        <w:shd w:val="clear" w:color="auto" w:fill="FFFFFF" w:themeFill="background1"/>
        <w:rPr>
          <w:sz w:val="28"/>
          <w:szCs w:val="28"/>
          <w:lang w:eastAsia="uk-UA"/>
        </w:rPr>
      </w:pPr>
      <w:r w:rsidRPr="00B4322C">
        <w:rPr>
          <w:sz w:val="28"/>
          <w:szCs w:val="28"/>
        </w:rPr>
        <w:t xml:space="preserve">Протягом 2022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отримано орендних платежів на суму 8 071,28 тис. грн (без ПДВ), що становить 96,45% від нарахованої орендної плати в розмірі </w:t>
      </w:r>
      <w:r w:rsidR="00816672">
        <w:rPr>
          <w:sz w:val="28"/>
          <w:szCs w:val="28"/>
        </w:rPr>
        <w:t xml:space="preserve">                           </w:t>
      </w:r>
      <w:r w:rsidRPr="00B4322C">
        <w:rPr>
          <w:sz w:val="28"/>
          <w:szCs w:val="28"/>
        </w:rPr>
        <w:t>8 368,38 тис. грн.</w:t>
      </w:r>
    </w:p>
    <w:p w:rsidR="00B4322C" w:rsidRPr="00B4322C" w:rsidRDefault="00B4322C" w:rsidP="00B4322C">
      <w:pPr>
        <w:tabs>
          <w:tab w:val="left" w:pos="709"/>
          <w:tab w:val="left" w:pos="900"/>
          <w:tab w:val="left" w:pos="5400"/>
        </w:tabs>
        <w:rPr>
          <w:sz w:val="28"/>
          <w:szCs w:val="28"/>
        </w:rPr>
      </w:pPr>
      <w:r w:rsidRPr="00B4322C">
        <w:rPr>
          <w:sz w:val="28"/>
          <w:szCs w:val="28"/>
          <w:lang w:eastAsia="uk-UA"/>
        </w:rPr>
        <w:t>Загальна заборгованість з орендних платежів на 01.01.2023 складає 1 537,331</w:t>
      </w:r>
      <w:r w:rsidRPr="00B4322C">
        <w:rPr>
          <w:sz w:val="28"/>
          <w:szCs w:val="28"/>
        </w:rPr>
        <w:t> </w:t>
      </w:r>
      <w:r w:rsidRPr="00B4322C">
        <w:rPr>
          <w:sz w:val="28"/>
          <w:szCs w:val="28"/>
          <w:lang w:eastAsia="uk-UA"/>
        </w:rPr>
        <w:t xml:space="preserve">тис. грн (без ПДВ), що становить 119,2% обсягу заборгованості по орендній платі </w:t>
      </w:r>
      <w:r w:rsidRPr="00B4322C">
        <w:rPr>
          <w:sz w:val="28"/>
          <w:szCs w:val="28"/>
        </w:rPr>
        <w:t>2021 року.</w:t>
      </w:r>
    </w:p>
    <w:p w:rsidR="00B4322C" w:rsidRPr="00B4322C" w:rsidRDefault="00B4322C" w:rsidP="00B4322C">
      <w:pPr>
        <w:tabs>
          <w:tab w:val="left" w:pos="709"/>
        </w:tabs>
        <w:rPr>
          <w:rFonts w:eastAsiaTheme="minorHAnsi" w:cstheme="minorBidi"/>
          <w:sz w:val="28"/>
          <w:szCs w:val="28"/>
          <w:lang w:eastAsia="en-US"/>
        </w:rPr>
      </w:pPr>
      <w:r w:rsidRPr="00B4322C">
        <w:rPr>
          <w:rFonts w:eastAsiaTheme="minorHAnsi" w:cstheme="minorBidi"/>
          <w:sz w:val="28"/>
          <w:szCs w:val="28"/>
          <w:lang w:eastAsia="en-US"/>
        </w:rPr>
        <w:t>Заборгованість зі сплати відповідної частини орендної плати до бюджету міста Києва відсутня.</w:t>
      </w:r>
    </w:p>
    <w:p w:rsidR="00B83FF2" w:rsidRPr="00AA7415" w:rsidRDefault="000E5F21" w:rsidP="00B83FF2">
      <w:pPr>
        <w:tabs>
          <w:tab w:val="left" w:pos="900"/>
          <w:tab w:val="left" w:pos="5400"/>
        </w:tabs>
        <w:rPr>
          <w:sz w:val="28"/>
          <w:szCs w:val="28"/>
          <w:lang w:eastAsia="uk-UA"/>
        </w:rPr>
      </w:pPr>
      <w:r w:rsidRPr="00AA7415">
        <w:rPr>
          <w:sz w:val="28"/>
          <w:szCs w:val="28"/>
          <w:lang w:eastAsia="uk-UA"/>
        </w:rPr>
        <w:t xml:space="preserve">Згідно зі </w:t>
      </w:r>
      <w:r w:rsidRPr="00AA7415">
        <w:rPr>
          <w:sz w:val="28"/>
          <w:szCs w:val="28"/>
        </w:rPr>
        <w:t>Законом</w:t>
      </w:r>
      <w:r w:rsidR="00B83FF2" w:rsidRPr="00AA7415">
        <w:rPr>
          <w:sz w:val="28"/>
          <w:szCs w:val="28"/>
        </w:rPr>
        <w:t xml:space="preserve">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w:t>
      </w:r>
      <w:r w:rsidR="00E578C1" w:rsidRPr="00AA7415">
        <w:rPr>
          <w:sz w:val="28"/>
          <w:szCs w:val="28"/>
        </w:rPr>
        <w:t xml:space="preserve">                         </w:t>
      </w:r>
      <w:r w:rsidR="00B83FF2" w:rsidRPr="00AA7415">
        <w:rPr>
          <w:sz w:val="28"/>
          <w:szCs w:val="28"/>
        </w:rPr>
        <w:t xml:space="preserve"> та </w:t>
      </w:r>
      <w:r w:rsidR="00B83FF2" w:rsidRPr="00AA7415">
        <w:rPr>
          <w:sz w:val="28"/>
          <w:szCs w:val="28"/>
          <w:lang w:eastAsia="uk-UA"/>
        </w:rPr>
        <w:t xml:space="preserve">рішення Київської міської ради </w:t>
      </w:r>
      <w:r w:rsidR="00B83FF2" w:rsidRPr="00AA7415">
        <w:rPr>
          <w:sz w:val="28"/>
          <w:szCs w:val="28"/>
        </w:rPr>
        <w:t>від 23.07.2020 № 50/9129 «Про деякі питання оренди комунального</w:t>
      </w:r>
      <w:r w:rsidR="00B83FF2" w:rsidRPr="00AA7415">
        <w:rPr>
          <w:sz w:val="28"/>
          <w:szCs w:val="28"/>
          <w:lang w:eastAsia="uk-UA"/>
        </w:rPr>
        <w:t xml:space="preserve"> майна територіальної громади міста Києва» (зі змінами), Дніпровською районною в місті Києві державною адміністрацією, у відповідності до наданих повно</w:t>
      </w:r>
      <w:r w:rsidR="00B4322C">
        <w:rPr>
          <w:sz w:val="28"/>
          <w:szCs w:val="28"/>
          <w:lang w:eastAsia="uk-UA"/>
        </w:rPr>
        <w:t>важень орендодавця, здійснювалися</w:t>
      </w:r>
      <w:r w:rsidR="00B83FF2" w:rsidRPr="00AA7415">
        <w:rPr>
          <w:sz w:val="28"/>
          <w:szCs w:val="28"/>
          <w:lang w:eastAsia="uk-UA"/>
        </w:rPr>
        <w:t xml:space="preserve"> заходи щодо укладання та продовження договорів оренди комунального майна.</w:t>
      </w:r>
    </w:p>
    <w:p w:rsidR="00B83FF2" w:rsidRDefault="00B83FF2" w:rsidP="00B83FF2">
      <w:pPr>
        <w:rPr>
          <w:sz w:val="28"/>
          <w:szCs w:val="28"/>
        </w:rPr>
      </w:pPr>
      <w:r w:rsidRPr="00AA7415">
        <w:rPr>
          <w:sz w:val="28"/>
          <w:szCs w:val="28"/>
          <w:lang w:eastAsia="uk-UA"/>
        </w:rPr>
        <w:t xml:space="preserve">На виконання </w:t>
      </w:r>
      <w:r w:rsidRPr="00AA7415">
        <w:rPr>
          <w:sz w:val="28"/>
          <w:szCs w:val="28"/>
        </w:rPr>
        <w:t xml:space="preserve">Закону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 </w:t>
      </w:r>
      <w:r w:rsidR="007A6066" w:rsidRPr="00AA7415">
        <w:rPr>
          <w:sz w:val="28"/>
          <w:szCs w:val="28"/>
        </w:rPr>
        <w:t xml:space="preserve">                      </w:t>
      </w:r>
      <w:r w:rsidRPr="00AA7415">
        <w:rPr>
          <w:sz w:val="28"/>
          <w:szCs w:val="28"/>
        </w:rPr>
        <w:t xml:space="preserve">та </w:t>
      </w:r>
      <w:r w:rsidRPr="00AA7415">
        <w:rPr>
          <w:sz w:val="28"/>
          <w:szCs w:val="28"/>
          <w:lang w:eastAsia="uk-UA"/>
        </w:rPr>
        <w:t>рішення</w:t>
      </w:r>
      <w:r w:rsidR="007A6066" w:rsidRPr="00AA7415">
        <w:rPr>
          <w:sz w:val="28"/>
          <w:szCs w:val="28"/>
          <w:lang w:eastAsia="uk-UA"/>
        </w:rPr>
        <w:t>м</w:t>
      </w:r>
      <w:r w:rsidRPr="00AA7415">
        <w:rPr>
          <w:sz w:val="28"/>
          <w:szCs w:val="28"/>
          <w:lang w:eastAsia="uk-UA"/>
        </w:rPr>
        <w:t xml:space="preserve"> Київської міської ради </w:t>
      </w:r>
      <w:r w:rsidRPr="00AA7415">
        <w:rPr>
          <w:sz w:val="28"/>
          <w:szCs w:val="28"/>
        </w:rPr>
        <w:t>від 23.07.2020 № 50/9129 «Про деякі питання оренди комунального</w:t>
      </w:r>
      <w:r w:rsidRPr="00AA7415">
        <w:rPr>
          <w:sz w:val="28"/>
          <w:szCs w:val="28"/>
          <w:lang w:eastAsia="uk-UA"/>
        </w:rPr>
        <w:t xml:space="preserve"> майна територіальної громади міста Києва» (зі змінами), </w:t>
      </w:r>
      <w:r w:rsidRPr="00AA7415">
        <w:rPr>
          <w:sz w:val="28"/>
          <w:szCs w:val="28"/>
        </w:rPr>
        <w:t>орендодав</w:t>
      </w:r>
      <w:r w:rsidR="00B4322C">
        <w:rPr>
          <w:sz w:val="28"/>
          <w:szCs w:val="28"/>
        </w:rPr>
        <w:t>ці та балансоутримувачі вживали</w:t>
      </w:r>
      <w:r w:rsidRPr="00AA7415">
        <w:rPr>
          <w:sz w:val="28"/>
          <w:szCs w:val="28"/>
        </w:rPr>
        <w:t xml:space="preserve"> заходи щодо погашення заборг</w:t>
      </w:r>
      <w:r w:rsidR="007A6066" w:rsidRPr="00AA7415">
        <w:rPr>
          <w:sz w:val="28"/>
          <w:szCs w:val="28"/>
        </w:rPr>
        <w:t>ованості, зокрема</w:t>
      </w:r>
      <w:r w:rsidR="00B4322C">
        <w:rPr>
          <w:sz w:val="28"/>
          <w:szCs w:val="28"/>
        </w:rPr>
        <w:t xml:space="preserve"> проводили</w:t>
      </w:r>
      <w:r w:rsidRPr="00AA7415">
        <w:rPr>
          <w:sz w:val="28"/>
          <w:szCs w:val="28"/>
        </w:rPr>
        <w:t xml:space="preserve"> відповідну претензійно-позовну роботу.</w:t>
      </w:r>
    </w:p>
    <w:p w:rsidR="00D1634D" w:rsidRPr="00AA7415" w:rsidRDefault="00D1634D" w:rsidP="0007565A">
      <w:pPr>
        <w:ind w:firstLine="0"/>
        <w:rPr>
          <w:sz w:val="28"/>
          <w:szCs w:val="28"/>
        </w:rPr>
      </w:pPr>
    </w:p>
    <w:p w:rsidR="00A55B5F" w:rsidRDefault="00A55B5F" w:rsidP="005E79AE">
      <w:pPr>
        <w:tabs>
          <w:tab w:val="left" w:pos="709"/>
        </w:tabs>
        <w:jc w:val="center"/>
        <w:rPr>
          <w:b/>
          <w:i/>
          <w:sz w:val="28"/>
          <w:szCs w:val="28"/>
        </w:rPr>
      </w:pPr>
    </w:p>
    <w:p w:rsidR="00B4322C" w:rsidRDefault="00B4322C" w:rsidP="005E79AE">
      <w:pPr>
        <w:tabs>
          <w:tab w:val="left" w:pos="709"/>
        </w:tabs>
        <w:jc w:val="center"/>
        <w:rPr>
          <w:b/>
          <w:i/>
          <w:sz w:val="28"/>
          <w:szCs w:val="28"/>
        </w:rPr>
      </w:pPr>
    </w:p>
    <w:p w:rsidR="00B4322C" w:rsidRDefault="00B4322C" w:rsidP="005E79AE">
      <w:pPr>
        <w:tabs>
          <w:tab w:val="left" w:pos="709"/>
        </w:tabs>
        <w:jc w:val="center"/>
        <w:rPr>
          <w:b/>
          <w:i/>
          <w:sz w:val="28"/>
          <w:szCs w:val="28"/>
        </w:rPr>
      </w:pPr>
    </w:p>
    <w:p w:rsidR="00213F65" w:rsidRPr="00AA7415" w:rsidRDefault="00C45D0F" w:rsidP="005E79AE">
      <w:pPr>
        <w:tabs>
          <w:tab w:val="left" w:pos="709"/>
        </w:tabs>
        <w:jc w:val="center"/>
        <w:rPr>
          <w:b/>
          <w:i/>
          <w:sz w:val="28"/>
          <w:szCs w:val="28"/>
        </w:rPr>
      </w:pPr>
      <w:r w:rsidRPr="00AA7415">
        <w:rPr>
          <w:b/>
          <w:i/>
          <w:sz w:val="28"/>
          <w:szCs w:val="28"/>
        </w:rPr>
        <w:lastRenderedPageBreak/>
        <w:t>РОЗВИТОК СПОЖИВЧОГО РИНКУ ТА СФЕРИ ПОСЛУГ</w:t>
      </w:r>
    </w:p>
    <w:p w:rsidR="005E79AE" w:rsidRPr="00AA7415" w:rsidRDefault="005E79AE" w:rsidP="005E79AE">
      <w:pPr>
        <w:tabs>
          <w:tab w:val="left" w:pos="709"/>
        </w:tabs>
        <w:jc w:val="center"/>
        <w:rPr>
          <w:b/>
          <w:i/>
          <w:sz w:val="28"/>
          <w:szCs w:val="28"/>
        </w:rPr>
      </w:pPr>
    </w:p>
    <w:p w:rsidR="00DB5879" w:rsidRPr="00AA7415" w:rsidRDefault="00DB5879" w:rsidP="00DB5879">
      <w:pPr>
        <w:tabs>
          <w:tab w:val="left" w:pos="4860"/>
        </w:tabs>
        <w:rPr>
          <w:sz w:val="28"/>
          <w:szCs w:val="28"/>
        </w:rPr>
      </w:pPr>
      <w:r w:rsidRPr="00AA7415">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AA7415">
        <w:rPr>
          <w:rFonts w:eastAsia="Calibri"/>
          <w:sz w:val="28"/>
          <w:szCs w:val="28"/>
        </w:rPr>
        <w:t>26.05.2015 № 507                                          «Про проведення ярмарків у місті Києві»</w:t>
      </w:r>
      <w:r w:rsidRPr="00AA7415">
        <w:rPr>
          <w:rFonts w:ascii="Calibri" w:eastAsia="Calibri" w:hAnsi="Calibri"/>
          <w:sz w:val="28"/>
          <w:szCs w:val="28"/>
        </w:rPr>
        <w:t xml:space="preserve"> </w:t>
      </w:r>
      <w:r w:rsidRPr="00AA7415">
        <w:rPr>
          <w:sz w:val="28"/>
          <w:szCs w:val="28"/>
        </w:rPr>
        <w:t>у січні-грудні 2022 року</w:t>
      </w:r>
      <w:r w:rsidR="0007565A">
        <w:rPr>
          <w:sz w:val="28"/>
          <w:szCs w:val="28"/>
        </w:rPr>
        <w:t xml:space="preserve"> було </w:t>
      </w:r>
      <w:r w:rsidRPr="00AA7415">
        <w:rPr>
          <w:sz w:val="28"/>
          <w:szCs w:val="28"/>
        </w:rPr>
        <w:t xml:space="preserve">проведено у вихідні дні 39 районних ярмарків з продажу сільськогосподарської продукції та продовольчих товарів, на яких реалізовано 78,7 тонн сільськогосподарської продукції. Реалізація продукції на ярмарках здійснювалась через 2093 торгові точки. </w:t>
      </w:r>
    </w:p>
    <w:p w:rsidR="00DB5879" w:rsidRPr="00AA7415" w:rsidRDefault="00086704" w:rsidP="00DB5879">
      <w:pPr>
        <w:tabs>
          <w:tab w:val="left" w:pos="4860"/>
        </w:tabs>
        <w:rPr>
          <w:spacing w:val="6"/>
          <w:sz w:val="28"/>
          <w:szCs w:val="28"/>
          <w:lang w:eastAsia="uk-UA" w:bidi="uk-UA"/>
        </w:rPr>
      </w:pPr>
      <w:r w:rsidRPr="00AA7415">
        <w:rPr>
          <w:sz w:val="28"/>
          <w:szCs w:val="28"/>
        </w:rPr>
        <w:t xml:space="preserve">Згідно з </w:t>
      </w:r>
      <w:r w:rsidR="00DB5879" w:rsidRPr="00AA7415">
        <w:rPr>
          <w:sz w:val="28"/>
          <w:szCs w:val="28"/>
        </w:rPr>
        <w:t>Р</w:t>
      </w:r>
      <w:r w:rsidR="00DB5879" w:rsidRPr="00AA7415">
        <w:rPr>
          <w:bCs/>
          <w:sz w:val="28"/>
          <w:szCs w:val="28"/>
        </w:rPr>
        <w:t xml:space="preserve">озпорядженням </w:t>
      </w:r>
      <w:r w:rsidRPr="00AA7415">
        <w:rPr>
          <w:bCs/>
          <w:sz w:val="28"/>
          <w:szCs w:val="28"/>
        </w:rPr>
        <w:t xml:space="preserve">Дніпровської районної в місті Києві державної адміністрації від 29.05.2020 № 8-ЦЗ </w:t>
      </w:r>
      <w:r w:rsidRPr="00AA7415">
        <w:rPr>
          <w:sz w:val="28"/>
          <w:szCs w:val="28"/>
        </w:rPr>
        <w:t xml:space="preserve">«Про створення робочих груп для здійснення контролю за дотриманням суб’єктами господарювання вимог щодо проведення профілактичних і протиепідемічних заходів на період карантину на території Дніпровського району м. Києва» </w:t>
      </w:r>
      <w:r w:rsidR="00DB5879" w:rsidRPr="00AA7415">
        <w:rPr>
          <w:bCs/>
          <w:sz w:val="28"/>
          <w:szCs w:val="28"/>
        </w:rPr>
        <w:t>було утворено робочу групу для здійснення контролю за дотриманням підприємствами торгівлі, закладами громадського харчування, агропродовольчими ринками та суб’єктами побутового обслуговування населення вимог розпорядчих документів</w:t>
      </w:r>
      <w:r w:rsidRPr="00AA7415">
        <w:rPr>
          <w:bCs/>
          <w:sz w:val="28"/>
          <w:szCs w:val="28"/>
        </w:rPr>
        <w:t xml:space="preserve"> щодо проведення профілактичних</w:t>
      </w:r>
      <w:r w:rsidR="00C429CE" w:rsidRPr="00AA7415">
        <w:rPr>
          <w:bCs/>
          <w:sz w:val="28"/>
          <w:szCs w:val="28"/>
        </w:rPr>
        <w:t xml:space="preserve"> </w:t>
      </w:r>
      <w:r w:rsidR="00DB5879" w:rsidRPr="00AA7415">
        <w:rPr>
          <w:bCs/>
          <w:sz w:val="28"/>
          <w:szCs w:val="28"/>
        </w:rPr>
        <w:t>і протиепідемічних заходів на території Дніпровського району міста Києва в період карантину.</w:t>
      </w:r>
      <w:r w:rsidR="00DB5879" w:rsidRPr="00AA7415">
        <w:rPr>
          <w:sz w:val="28"/>
          <w:szCs w:val="28"/>
        </w:rPr>
        <w:t xml:space="preserve"> У січні-грудні 2022 року спеціалістами відділу торгівлі та споживчого ринку у складі зазначеної </w:t>
      </w:r>
      <w:r w:rsidR="002A5CB3">
        <w:rPr>
          <w:bCs/>
          <w:sz w:val="28"/>
          <w:szCs w:val="28"/>
        </w:rPr>
        <w:t>робочої групи проводили</w:t>
      </w:r>
      <w:r w:rsidR="00DB5879" w:rsidRPr="00AA7415">
        <w:rPr>
          <w:bCs/>
          <w:sz w:val="28"/>
          <w:szCs w:val="28"/>
        </w:rPr>
        <w:t>сь обстеження підприємств споживчого ринку району стосовно</w:t>
      </w:r>
      <w:r w:rsidR="00DB5879" w:rsidRPr="00AA7415">
        <w:rPr>
          <w:sz w:val="28"/>
          <w:szCs w:val="28"/>
        </w:rPr>
        <w:t xml:space="preserve"> дотримання суб’єктами господарювання вимог протиепідемічних заходів під час карантину.</w:t>
      </w:r>
      <w:r w:rsidR="00DB5879" w:rsidRPr="00AA7415">
        <w:rPr>
          <w:bCs/>
          <w:sz w:val="28"/>
          <w:szCs w:val="28"/>
        </w:rPr>
        <w:t xml:space="preserve"> За звітний період було обстежено 741 підприємство, складено 25 протокол</w:t>
      </w:r>
      <w:r w:rsidR="00DB5879" w:rsidRPr="00AA7415">
        <w:rPr>
          <w:bCs/>
          <w:sz w:val="28"/>
          <w:szCs w:val="28"/>
          <w:lang w:val="ru-RU"/>
        </w:rPr>
        <w:t>ів</w:t>
      </w:r>
      <w:r w:rsidR="00DB5879" w:rsidRPr="00AA7415">
        <w:rPr>
          <w:bCs/>
          <w:sz w:val="28"/>
          <w:szCs w:val="28"/>
        </w:rPr>
        <w:t xml:space="preserve"> за статтею 44-3 </w:t>
      </w:r>
      <w:r w:rsidR="00DB5879" w:rsidRPr="00AA7415">
        <w:rPr>
          <w:spacing w:val="6"/>
          <w:sz w:val="28"/>
          <w:szCs w:val="28"/>
          <w:lang w:eastAsia="uk-UA" w:bidi="uk-UA"/>
        </w:rPr>
        <w:t>Кодексу України про адміністративні правопорушення.</w:t>
      </w:r>
    </w:p>
    <w:p w:rsidR="00DB5879" w:rsidRPr="00AA7415" w:rsidRDefault="00DB5879" w:rsidP="00DB5879">
      <w:pPr>
        <w:tabs>
          <w:tab w:val="left" w:pos="4860"/>
        </w:tabs>
        <w:rPr>
          <w:sz w:val="28"/>
          <w:szCs w:val="28"/>
        </w:rPr>
      </w:pPr>
      <w:r w:rsidRPr="00AA7415">
        <w:rPr>
          <w:sz w:val="28"/>
          <w:szCs w:val="28"/>
        </w:rPr>
        <w:t xml:space="preserve">Також на виконання пункту 6 протоколу від 21.06.2022 </w:t>
      </w:r>
      <w:r w:rsidR="00C429CE" w:rsidRPr="00AA7415">
        <w:rPr>
          <w:sz w:val="28"/>
          <w:szCs w:val="28"/>
        </w:rPr>
        <w:t>№</w:t>
      </w:r>
      <w:r w:rsidRPr="00AA7415">
        <w:rPr>
          <w:sz w:val="28"/>
          <w:szCs w:val="28"/>
        </w:rPr>
        <w:t xml:space="preserve">26 Постійної комісії з питань техногенно-екологічної безпеки та надзвичайних ситуацій виконавчого органу Київської міської ради (Київської міської державної адміністрації) </w:t>
      </w:r>
      <w:r w:rsidR="00C429CE" w:rsidRPr="00AA7415">
        <w:rPr>
          <w:sz w:val="28"/>
          <w:szCs w:val="28"/>
        </w:rPr>
        <w:t xml:space="preserve">згідно з </w:t>
      </w:r>
      <w:r w:rsidR="005542F3" w:rsidRPr="00AA7415">
        <w:rPr>
          <w:sz w:val="28"/>
          <w:szCs w:val="28"/>
        </w:rPr>
        <w:t>Р</w:t>
      </w:r>
      <w:r w:rsidRPr="00AA7415">
        <w:rPr>
          <w:sz w:val="28"/>
          <w:szCs w:val="28"/>
        </w:rPr>
        <w:t>озпорядженням Дніпровської районної в місті Києві державної</w:t>
      </w:r>
      <w:r w:rsidR="005542F3" w:rsidRPr="00AA7415">
        <w:rPr>
          <w:sz w:val="28"/>
          <w:szCs w:val="28"/>
        </w:rPr>
        <w:t xml:space="preserve"> адміністрації від 01.07.2022 №</w:t>
      </w:r>
      <w:r w:rsidRPr="00AA7415">
        <w:rPr>
          <w:sz w:val="28"/>
          <w:szCs w:val="28"/>
        </w:rPr>
        <w:t xml:space="preserve">249 </w:t>
      </w:r>
      <w:r w:rsidR="008B57FB">
        <w:rPr>
          <w:sz w:val="28"/>
          <w:szCs w:val="28"/>
        </w:rPr>
        <w:t xml:space="preserve">була </w:t>
      </w:r>
      <w:r w:rsidRPr="00AA7415">
        <w:rPr>
          <w:sz w:val="28"/>
          <w:szCs w:val="28"/>
        </w:rPr>
        <w:t>утворена робоча група з моніторингу дотримання операторами ринку (суб’єктами господарювання) вимог законодавства про харчові пр</w:t>
      </w:r>
      <w:r w:rsidR="00266708">
        <w:rPr>
          <w:sz w:val="28"/>
          <w:szCs w:val="28"/>
        </w:rPr>
        <w:t xml:space="preserve">одукти, до складу якої увійшли </w:t>
      </w:r>
      <w:r w:rsidRPr="00AA7415">
        <w:rPr>
          <w:sz w:val="28"/>
          <w:szCs w:val="28"/>
        </w:rPr>
        <w:t>представники Дніпровської районної в місті Києві державної адміністрації, Департаменту промисловості та розвитку підприємництва, Департаменту міського благоустрою, Головного управління Держпродспоживслужби в м. Києві, Державної установи «Київської міський центр контролю та профілактики хвороб Міністерства охорони здоров’я України», Дніпровського управління поліції ГУ Національної поліції у м. Києві, КП «Муніципальна охорона», КП «Міський магазин».</w:t>
      </w:r>
    </w:p>
    <w:p w:rsidR="00DB5879" w:rsidRPr="00AA7415" w:rsidRDefault="00572D38" w:rsidP="00DB5879">
      <w:pPr>
        <w:widowControl w:val="0"/>
        <w:tabs>
          <w:tab w:val="left" w:pos="0"/>
        </w:tabs>
        <w:snapToGrid w:val="0"/>
        <w:rPr>
          <w:sz w:val="28"/>
          <w:szCs w:val="28"/>
        </w:rPr>
      </w:pPr>
      <w:r>
        <w:rPr>
          <w:sz w:val="28"/>
          <w:szCs w:val="28"/>
        </w:rPr>
        <w:t>У липні-вересні 2022</w:t>
      </w:r>
      <w:r w:rsidR="00DB5879" w:rsidRPr="00AA7415">
        <w:rPr>
          <w:sz w:val="28"/>
          <w:szCs w:val="28"/>
        </w:rPr>
        <w:t xml:space="preserve"> року робочою групою здійснено моніторинг </w:t>
      </w:r>
      <w:r w:rsidR="005542F3" w:rsidRPr="00AA7415">
        <w:rPr>
          <w:sz w:val="28"/>
          <w:szCs w:val="28"/>
        </w:rPr>
        <w:t xml:space="preserve">                                   </w:t>
      </w:r>
      <w:r w:rsidR="00DB5879" w:rsidRPr="00AA7415">
        <w:rPr>
          <w:sz w:val="28"/>
          <w:szCs w:val="28"/>
        </w:rPr>
        <w:t>386 суб’єктів господарювання. За результатами моніторингу на порушників законодавства про харчові продукти працівниками Головного управління Держпродспоживслужби в м. Києві складено 51 протокол про адміністративні правопорушення за частиною 2 статті 166-22 КУпАП.</w:t>
      </w:r>
    </w:p>
    <w:p w:rsidR="00693812" w:rsidRPr="00693812" w:rsidRDefault="0052248C" w:rsidP="00693812">
      <w:pPr>
        <w:tabs>
          <w:tab w:val="left" w:pos="-4860"/>
        </w:tabs>
        <w:rPr>
          <w:sz w:val="28"/>
          <w:szCs w:val="28"/>
        </w:rPr>
      </w:pPr>
      <w:r>
        <w:rPr>
          <w:sz w:val="28"/>
          <w:szCs w:val="28"/>
        </w:rPr>
        <w:t>Протягом 2022 року вжито</w:t>
      </w:r>
      <w:r w:rsidR="00693812" w:rsidRPr="00693812">
        <w:rPr>
          <w:sz w:val="28"/>
          <w:szCs w:val="28"/>
        </w:rPr>
        <w:t xml:space="preserve"> наступні заходи по стабілізації цінової ситуації на продовольчому ринку району: </w:t>
      </w:r>
    </w:p>
    <w:p w:rsidR="00693812" w:rsidRPr="00693812" w:rsidRDefault="00693812" w:rsidP="00693812">
      <w:pPr>
        <w:tabs>
          <w:tab w:val="left" w:pos="-4860"/>
        </w:tabs>
        <w:rPr>
          <w:sz w:val="28"/>
          <w:szCs w:val="28"/>
        </w:rPr>
      </w:pPr>
      <w:r w:rsidRPr="00693812">
        <w:rPr>
          <w:sz w:val="28"/>
          <w:szCs w:val="28"/>
        </w:rPr>
        <w:lastRenderedPageBreak/>
        <w:t>спільно з КП «Київська спадщина» проводилися ярмарки з продажу сільськогосподарської та плодоовочевої продукції за цінами на 8-15% нижчими, ніж у роздрібній торговельній мережі та на ринках;</w:t>
      </w:r>
    </w:p>
    <w:p w:rsidR="00693812" w:rsidRPr="00693812" w:rsidRDefault="00693812" w:rsidP="00693812">
      <w:pPr>
        <w:tabs>
          <w:tab w:val="left" w:pos="851"/>
          <w:tab w:val="left" w:pos="4860"/>
        </w:tabs>
        <w:ind w:firstLine="705"/>
        <w:rPr>
          <w:sz w:val="28"/>
          <w:szCs w:val="28"/>
          <w:shd w:val="clear" w:color="auto" w:fill="FFFFFF"/>
        </w:rPr>
      </w:pPr>
      <w:r w:rsidRPr="00693812">
        <w:rPr>
          <w:sz w:val="28"/>
          <w:szCs w:val="28"/>
        </w:rPr>
        <w:t xml:space="preserve">на виконання доручення Київського міського </w:t>
      </w:r>
      <w:r>
        <w:rPr>
          <w:sz w:val="28"/>
          <w:szCs w:val="28"/>
        </w:rPr>
        <w:t>голови В. Кличка                                    від 07.04.2022</w:t>
      </w:r>
      <w:r w:rsidRPr="00693812">
        <w:rPr>
          <w:sz w:val="28"/>
          <w:szCs w:val="28"/>
        </w:rPr>
        <w:t xml:space="preserve"> № 8001 працівниками Дніпровської районної в місті Києві державної адміністрації спільно з представниками Головного управління Держпродспоживслужби в місті Києві здійснювався </w:t>
      </w:r>
      <w:r w:rsidRPr="00693812">
        <w:rPr>
          <w:sz w:val="28"/>
          <w:szCs w:val="28"/>
          <w:shd w:val="clear" w:color="auto" w:fill="FFFFFF"/>
        </w:rPr>
        <w:t>щоденний моніторинг за встановленням суб’єктами господарювання роздрібної торгівлі цін на соціально значущі товари. За січень-грудень 2022 року обстежено 106 об’єктів торгівлі.</w:t>
      </w:r>
    </w:p>
    <w:p w:rsidR="00693812" w:rsidRDefault="00693812" w:rsidP="00903113">
      <w:pPr>
        <w:tabs>
          <w:tab w:val="left" w:pos="-4860"/>
          <w:tab w:val="left" w:pos="709"/>
        </w:tabs>
        <w:ind w:firstLine="0"/>
        <w:rPr>
          <w:sz w:val="28"/>
          <w:szCs w:val="28"/>
        </w:rPr>
      </w:pPr>
    </w:p>
    <w:p w:rsidR="00B80354" w:rsidRPr="00AA7415" w:rsidRDefault="00B80354" w:rsidP="00362689">
      <w:pPr>
        <w:tabs>
          <w:tab w:val="left" w:pos="709"/>
        </w:tabs>
        <w:ind w:left="567" w:firstLine="141"/>
        <w:jc w:val="center"/>
        <w:rPr>
          <w:b/>
          <w:sz w:val="28"/>
          <w:szCs w:val="28"/>
        </w:rPr>
      </w:pPr>
      <w:r w:rsidRPr="00AA7415">
        <w:rPr>
          <w:b/>
          <w:sz w:val="28"/>
          <w:szCs w:val="28"/>
        </w:rPr>
        <w:t>ПІДТРИМКА РОЗВИТКУ ПІДПРИЄМНИЦТВА,</w:t>
      </w:r>
    </w:p>
    <w:p w:rsidR="00B80354" w:rsidRPr="00AA7415" w:rsidRDefault="00B80354" w:rsidP="00362689">
      <w:pPr>
        <w:tabs>
          <w:tab w:val="left" w:pos="709"/>
        </w:tabs>
        <w:ind w:firstLine="708"/>
        <w:jc w:val="center"/>
        <w:rPr>
          <w:b/>
          <w:sz w:val="28"/>
          <w:szCs w:val="28"/>
        </w:rPr>
      </w:pPr>
      <w:r w:rsidRPr="00AA7415">
        <w:rPr>
          <w:b/>
          <w:sz w:val="28"/>
          <w:szCs w:val="28"/>
        </w:rPr>
        <w:t>ПОКРАЩЕННЯ БІЗНЕС-СЕРЕДОВИЩА</w:t>
      </w:r>
    </w:p>
    <w:p w:rsidR="00B80354" w:rsidRPr="00AA7415" w:rsidRDefault="00B80354" w:rsidP="00362689">
      <w:pPr>
        <w:ind w:firstLine="0"/>
        <w:jc w:val="center"/>
        <w:rPr>
          <w:bCs/>
          <w:i/>
          <w:iCs/>
          <w:sz w:val="26"/>
          <w:szCs w:val="26"/>
        </w:rPr>
      </w:pPr>
    </w:p>
    <w:p w:rsidR="00E0124C" w:rsidRPr="00E0124C" w:rsidRDefault="00E0124C" w:rsidP="00E0124C">
      <w:pPr>
        <w:tabs>
          <w:tab w:val="left" w:pos="709"/>
        </w:tabs>
        <w:rPr>
          <w:rStyle w:val="apple-converted-space"/>
          <w:sz w:val="28"/>
          <w:szCs w:val="28"/>
          <w:shd w:val="clear" w:color="auto" w:fill="FFFFFF"/>
        </w:rPr>
      </w:pPr>
      <w:r w:rsidRPr="00E0124C">
        <w:rPr>
          <w:sz w:val="28"/>
          <w:szCs w:val="28"/>
        </w:rPr>
        <w:t xml:space="preserve">Протягом 2022 року діяльність </w:t>
      </w:r>
      <w:r w:rsidRPr="00E0124C">
        <w:rPr>
          <w:bCs/>
          <w:sz w:val="28"/>
          <w:szCs w:val="28"/>
        </w:rPr>
        <w:t>Дніпровської районної в місті Києві державної адміністрації,</w:t>
      </w:r>
      <w:r w:rsidRPr="00E0124C">
        <w:rPr>
          <w:sz w:val="28"/>
          <w:szCs w:val="28"/>
        </w:rPr>
        <w:t xml:space="preserve"> в ході виконання Комплексної к</w:t>
      </w:r>
      <w:r w:rsidRPr="00E0124C">
        <w:rPr>
          <w:bCs/>
          <w:sz w:val="28"/>
          <w:szCs w:val="28"/>
        </w:rPr>
        <w:t xml:space="preserve">иївської міської цільової програми сприяння розвитку підприємництва, промисловості та споживчого ринку на 2019-2022 роки, була </w:t>
      </w:r>
      <w:r w:rsidRPr="00E0124C">
        <w:rPr>
          <w:sz w:val="28"/>
          <w:szCs w:val="28"/>
        </w:rPr>
        <w:t>направлена на реалізацію заходів з</w:t>
      </w:r>
      <w:r w:rsidRPr="00E0124C">
        <w:rPr>
          <w:sz w:val="28"/>
          <w:szCs w:val="28"/>
          <w:shd w:val="clear" w:color="auto" w:fill="FFFFFF"/>
        </w:rPr>
        <w:t xml:space="preserve"> розвитку підприємництва, які були націлені на створення умов для впровадження інновацій, активізації формування конкурентоспроможних вітчизняних підприємств.</w:t>
      </w:r>
      <w:r w:rsidRPr="00E0124C">
        <w:rPr>
          <w:rStyle w:val="apple-converted-space"/>
          <w:sz w:val="28"/>
          <w:szCs w:val="28"/>
          <w:shd w:val="clear" w:color="auto" w:fill="FFFFFF"/>
        </w:rPr>
        <w:t xml:space="preserve"> </w:t>
      </w:r>
    </w:p>
    <w:p w:rsidR="00E0124C" w:rsidRPr="00E0124C" w:rsidRDefault="00E0124C" w:rsidP="00E0124C">
      <w:pPr>
        <w:pStyle w:val="22"/>
        <w:spacing w:after="0" w:line="240" w:lineRule="auto"/>
        <w:ind w:left="0"/>
        <w:rPr>
          <w:sz w:val="28"/>
          <w:szCs w:val="28"/>
        </w:rPr>
      </w:pPr>
      <w:r w:rsidRPr="00E0124C">
        <w:rPr>
          <w:sz w:val="28"/>
          <w:szCs w:val="28"/>
        </w:rPr>
        <w:t xml:space="preserve">Згідно з даними Головного управління Державної податкової служби у </w:t>
      </w:r>
      <w:r>
        <w:rPr>
          <w:sz w:val="28"/>
          <w:szCs w:val="28"/>
        </w:rPr>
        <w:t xml:space="preserve">                      </w:t>
      </w:r>
      <w:r w:rsidRPr="00E0124C">
        <w:rPr>
          <w:sz w:val="28"/>
          <w:szCs w:val="28"/>
        </w:rPr>
        <w:t xml:space="preserve">м. Києві на обліку в державній податковій інспекції у Дніпровському районі на 01.01.2023 перебувало 61,8 тис. суб’єктів господарської діяльності (зокрема: </w:t>
      </w:r>
      <w:r w:rsidR="007D0803">
        <w:rPr>
          <w:sz w:val="28"/>
          <w:szCs w:val="28"/>
        </w:rPr>
        <w:t xml:space="preserve">                        </w:t>
      </w:r>
      <w:r w:rsidRPr="00E0124C">
        <w:rPr>
          <w:sz w:val="28"/>
          <w:szCs w:val="28"/>
        </w:rPr>
        <w:t xml:space="preserve">29,3 тис. юридичних осіб та 32,5 тис. фізичних осіб-підприємців), що на </w:t>
      </w:r>
      <w:r w:rsidR="007D0803">
        <w:rPr>
          <w:sz w:val="28"/>
          <w:szCs w:val="28"/>
        </w:rPr>
        <w:t xml:space="preserve">                                </w:t>
      </w:r>
      <w:r w:rsidRPr="00E0124C">
        <w:rPr>
          <w:sz w:val="28"/>
          <w:szCs w:val="28"/>
        </w:rPr>
        <w:t>1,2 тис. суб’єктів більше показника 2021 року.</w:t>
      </w:r>
    </w:p>
    <w:p w:rsidR="00E0124C" w:rsidRPr="00E0124C" w:rsidRDefault="00E0124C" w:rsidP="00E0124C">
      <w:pPr>
        <w:rPr>
          <w:sz w:val="28"/>
          <w:szCs w:val="28"/>
        </w:rPr>
      </w:pPr>
      <w:r w:rsidRPr="00E0124C">
        <w:rPr>
          <w:sz w:val="28"/>
          <w:szCs w:val="28"/>
        </w:rPr>
        <w:t>Згідно Закону України «Про державну реєстрацію юридичних осіб та фізичних осіб-підприємців» здійснювалася державна реєстрація суб’єктів підприємництва.</w:t>
      </w:r>
    </w:p>
    <w:p w:rsidR="00E0124C" w:rsidRPr="00E0124C" w:rsidRDefault="00E0124C" w:rsidP="00E0124C">
      <w:pPr>
        <w:rPr>
          <w:sz w:val="28"/>
          <w:szCs w:val="28"/>
        </w:rPr>
      </w:pPr>
      <w:r w:rsidRPr="00E0124C">
        <w:rPr>
          <w:sz w:val="28"/>
          <w:szCs w:val="28"/>
        </w:rPr>
        <w:t xml:space="preserve">Для скорочення часу та витрат громадян, підприємців на отримання документів дозвільного характеру у відповідності із Законом України </w:t>
      </w:r>
      <w:r>
        <w:rPr>
          <w:sz w:val="28"/>
          <w:szCs w:val="28"/>
        </w:rPr>
        <w:t xml:space="preserve">                                  </w:t>
      </w:r>
      <w:r w:rsidRPr="00E0124C">
        <w:rPr>
          <w:sz w:val="28"/>
          <w:szCs w:val="28"/>
        </w:rPr>
        <w:t xml:space="preserve">«Про дозвільну систему у сфері господарської діяльності» функціонує Управління (центр) надання адміністративних послуг Дніпровського району м. Києва, яким протягом 2022 року видано 566 дозвільних документів та надано </w:t>
      </w:r>
      <w:r w:rsidR="000740D6">
        <w:rPr>
          <w:sz w:val="28"/>
          <w:szCs w:val="28"/>
        </w:rPr>
        <w:t xml:space="preserve">                                                  </w:t>
      </w:r>
      <w:r w:rsidRPr="00E0124C">
        <w:rPr>
          <w:sz w:val="28"/>
          <w:szCs w:val="28"/>
        </w:rPr>
        <w:t>49 283 адміністративних послуги.</w:t>
      </w:r>
    </w:p>
    <w:p w:rsidR="009D74C8" w:rsidRPr="00AA7415" w:rsidRDefault="009D74C8" w:rsidP="00350279">
      <w:pPr>
        <w:tabs>
          <w:tab w:val="left" w:pos="709"/>
        </w:tabs>
        <w:rPr>
          <w:sz w:val="28"/>
          <w:szCs w:val="28"/>
        </w:rPr>
      </w:pPr>
      <w:r w:rsidRPr="00AA7415">
        <w:rPr>
          <w:sz w:val="28"/>
          <w:szCs w:val="28"/>
        </w:rPr>
        <w:t>Прийом документів та видача документів до</w:t>
      </w:r>
      <w:r w:rsidR="00FD3C40">
        <w:rPr>
          <w:sz w:val="28"/>
          <w:szCs w:val="28"/>
        </w:rPr>
        <w:t>звільного характеру здійснювався</w:t>
      </w:r>
      <w:r w:rsidRPr="00AA7415">
        <w:rPr>
          <w:sz w:val="28"/>
          <w:szCs w:val="28"/>
        </w:rPr>
        <w:t xml:space="preserve"> за принципом організаційної єдності. Документи дозвільного характеру відповідно до постанови Кабінету Міністрів України від 21.08.2019 </w:t>
      </w:r>
      <w:r w:rsidR="00151900" w:rsidRPr="00AA7415">
        <w:rPr>
          <w:sz w:val="28"/>
          <w:szCs w:val="28"/>
        </w:rPr>
        <w:t xml:space="preserve">                     </w:t>
      </w:r>
      <w:r w:rsidRPr="00AA7415">
        <w:rPr>
          <w:sz w:val="28"/>
          <w:szCs w:val="28"/>
        </w:rPr>
        <w:t xml:space="preserve">№783 «Про внесення змін до розпорядження КМУ від 16.05.2014 № 523-р </w:t>
      </w:r>
      <w:r w:rsidR="00151900" w:rsidRPr="00AA7415">
        <w:rPr>
          <w:sz w:val="28"/>
          <w:szCs w:val="28"/>
        </w:rPr>
        <w:t xml:space="preserve">                       </w:t>
      </w:r>
      <w:r w:rsidRPr="00AA7415">
        <w:rPr>
          <w:sz w:val="28"/>
          <w:szCs w:val="28"/>
        </w:rPr>
        <w:t xml:space="preserve">«Деякі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9D74C8" w:rsidRPr="00AA7415" w:rsidRDefault="009D74C8" w:rsidP="00350279">
      <w:pPr>
        <w:tabs>
          <w:tab w:val="left" w:pos="709"/>
        </w:tabs>
        <w:rPr>
          <w:sz w:val="28"/>
          <w:szCs w:val="28"/>
        </w:rPr>
      </w:pPr>
      <w:r w:rsidRPr="00AA7415">
        <w:rPr>
          <w:sz w:val="28"/>
          <w:szCs w:val="28"/>
        </w:rPr>
        <w:t xml:space="preserve">Інформація щодо видачі документів дозвільного характеру та зразки заяв розміщена на субвебсайті Дніпровської районної в місті Києві державної адміністрації. </w:t>
      </w:r>
    </w:p>
    <w:p w:rsidR="009D74C8" w:rsidRPr="00AA7415" w:rsidRDefault="009D74C8" w:rsidP="00350279">
      <w:pPr>
        <w:tabs>
          <w:tab w:val="left" w:pos="709"/>
        </w:tabs>
        <w:rPr>
          <w:rStyle w:val="txt"/>
          <w:sz w:val="28"/>
          <w:szCs w:val="28"/>
        </w:rPr>
      </w:pPr>
      <w:r w:rsidRPr="00AA7415">
        <w:rPr>
          <w:rStyle w:val="txt"/>
          <w:sz w:val="28"/>
          <w:szCs w:val="28"/>
        </w:rPr>
        <w:lastRenderedPageBreak/>
        <w:t xml:space="preserve">Згідно </w:t>
      </w:r>
      <w:r w:rsidR="00806D9A">
        <w:rPr>
          <w:rStyle w:val="txt"/>
          <w:sz w:val="28"/>
          <w:szCs w:val="28"/>
        </w:rPr>
        <w:t>зі статистичними даними</w:t>
      </w:r>
      <w:r w:rsidR="001C4687">
        <w:rPr>
          <w:rStyle w:val="txt"/>
          <w:sz w:val="28"/>
          <w:szCs w:val="28"/>
        </w:rPr>
        <w:t xml:space="preserve"> в районі зареєстровано</w:t>
      </w:r>
      <w:r w:rsidRPr="00AA7415">
        <w:rPr>
          <w:rStyle w:val="txt"/>
          <w:sz w:val="28"/>
          <w:szCs w:val="28"/>
        </w:rPr>
        <w:t xml:space="preserve"> об’єкти ринкової інфраструктури підтримки підприємництва, зокрема: 29 лізингових компаній, </w:t>
      </w:r>
      <w:r w:rsidR="005D6E98" w:rsidRPr="00AA7415">
        <w:rPr>
          <w:rStyle w:val="txt"/>
          <w:sz w:val="28"/>
          <w:szCs w:val="28"/>
        </w:rPr>
        <w:t xml:space="preserve">                     </w:t>
      </w:r>
      <w:r w:rsidRPr="00AA7415">
        <w:rPr>
          <w:rStyle w:val="txt"/>
          <w:sz w:val="28"/>
          <w:szCs w:val="28"/>
        </w:rPr>
        <w:t>77 інвестиційних фондів і компаній, 8 банківських установ, 31 інноваційних компаній, 64</w:t>
      </w:r>
      <w:r w:rsidR="005D6E98" w:rsidRPr="00AA7415">
        <w:rPr>
          <w:rStyle w:val="txt"/>
          <w:sz w:val="28"/>
          <w:szCs w:val="28"/>
        </w:rPr>
        <w:t xml:space="preserve"> страхових організацій і</w:t>
      </w:r>
      <w:r w:rsidRPr="00AA7415">
        <w:rPr>
          <w:rStyle w:val="txt"/>
          <w:sz w:val="28"/>
          <w:szCs w:val="28"/>
        </w:rPr>
        <w:t xml:space="preserve"> 14 бірж.</w:t>
      </w:r>
    </w:p>
    <w:p w:rsidR="009D74C8" w:rsidRPr="00AA7415" w:rsidRDefault="003432BB" w:rsidP="00350279">
      <w:pPr>
        <w:widowControl w:val="0"/>
        <w:snapToGrid w:val="0"/>
        <w:rPr>
          <w:sz w:val="28"/>
          <w:szCs w:val="28"/>
          <w:shd w:val="clear" w:color="auto" w:fill="FFFFFF"/>
        </w:rPr>
      </w:pPr>
      <w:r w:rsidRPr="00AA7415">
        <w:rPr>
          <w:sz w:val="28"/>
          <w:szCs w:val="28"/>
        </w:rPr>
        <w:t>Згідно зі Указом</w:t>
      </w:r>
      <w:r w:rsidR="009D74C8" w:rsidRPr="00AA7415">
        <w:rPr>
          <w:sz w:val="28"/>
          <w:szCs w:val="28"/>
        </w:rPr>
        <w:t xml:space="preserve"> През</w:t>
      </w:r>
      <w:r w:rsidR="001C67E8" w:rsidRPr="00AA7415">
        <w:rPr>
          <w:sz w:val="28"/>
          <w:szCs w:val="28"/>
        </w:rPr>
        <w:t>идента України від 05.10.1998 №1110/98 у</w:t>
      </w:r>
      <w:r w:rsidR="009D74C8" w:rsidRPr="00AA7415">
        <w:rPr>
          <w:sz w:val="28"/>
          <w:szCs w:val="28"/>
        </w:rPr>
        <w:t xml:space="preserve"> Дніпровському районі проводились урочисті заходи з нагоди відзначення свята Дня підприємця. Керівництвом райдержадміністрації 6 вересня 2022 року </w:t>
      </w:r>
      <w:r w:rsidR="006A0016">
        <w:rPr>
          <w:sz w:val="28"/>
          <w:szCs w:val="28"/>
        </w:rPr>
        <w:t xml:space="preserve">була </w:t>
      </w:r>
      <w:r w:rsidR="009D74C8" w:rsidRPr="00AA7415">
        <w:rPr>
          <w:sz w:val="28"/>
          <w:szCs w:val="28"/>
        </w:rPr>
        <w:t xml:space="preserve">проведена зустріч з представниками малого та середнього бізнесу району. </w:t>
      </w:r>
      <w:r w:rsidR="001C67E8" w:rsidRPr="00AA7415">
        <w:rPr>
          <w:sz w:val="28"/>
          <w:szCs w:val="28"/>
        </w:rPr>
        <w:t xml:space="preserve">                                </w:t>
      </w:r>
      <w:r w:rsidR="009D74C8" w:rsidRPr="00AA7415">
        <w:rPr>
          <w:sz w:val="28"/>
          <w:szCs w:val="28"/>
        </w:rPr>
        <w:t xml:space="preserve">На зібранні </w:t>
      </w:r>
      <w:r w:rsidR="009D74C8" w:rsidRPr="00AA7415">
        <w:rPr>
          <w:sz w:val="28"/>
          <w:szCs w:val="28"/>
          <w:shd w:val="clear" w:color="auto" w:fill="FFFFFF"/>
        </w:rPr>
        <w:t xml:space="preserve">9 кращим підприємцям, працівникам у сфері бізнесу були вручені Подяки голови Дніпровської райдержадміністрації «За сумлінну плідну працю, високий професіоналізм, вагомий особистий внесок у соціально-економічний розвиток Дніпровського району міста Києва </w:t>
      </w:r>
      <w:r w:rsidR="009D74C8" w:rsidRPr="00AA7415">
        <w:rPr>
          <w:sz w:val="28"/>
          <w:szCs w:val="28"/>
        </w:rPr>
        <w:t xml:space="preserve">в умовах воєнного стану </w:t>
      </w:r>
      <w:r w:rsidR="009D74C8" w:rsidRPr="00AA7415">
        <w:rPr>
          <w:sz w:val="28"/>
          <w:szCs w:val="28"/>
          <w:shd w:val="clear" w:color="auto" w:fill="FFFFFF"/>
        </w:rPr>
        <w:t>та з нагоди Дня підприємця». Двоє представників бізнесу Дніпровського району було нагороджено Подяками Київського міського голови.</w:t>
      </w:r>
    </w:p>
    <w:p w:rsidR="009D74C8" w:rsidRPr="00AA7415" w:rsidRDefault="001C67E8" w:rsidP="001C67E8">
      <w:pPr>
        <w:widowControl w:val="0"/>
        <w:tabs>
          <w:tab w:val="left" w:pos="709"/>
        </w:tabs>
        <w:snapToGrid w:val="0"/>
        <w:rPr>
          <w:sz w:val="28"/>
          <w:szCs w:val="28"/>
          <w:shd w:val="clear" w:color="auto" w:fill="FFFFFF"/>
        </w:rPr>
      </w:pPr>
      <w:r w:rsidRPr="00A36CF5">
        <w:rPr>
          <w:sz w:val="28"/>
          <w:szCs w:val="28"/>
        </w:rPr>
        <w:t>Десятого</w:t>
      </w:r>
      <w:r w:rsidR="009D74C8" w:rsidRPr="00A36CF5">
        <w:rPr>
          <w:sz w:val="28"/>
          <w:szCs w:val="28"/>
        </w:rPr>
        <w:t xml:space="preserve"> листопада 2022 року </w:t>
      </w:r>
      <w:r w:rsidR="006A0016" w:rsidRPr="00A36CF5">
        <w:rPr>
          <w:sz w:val="28"/>
          <w:szCs w:val="28"/>
        </w:rPr>
        <w:t xml:space="preserve">було </w:t>
      </w:r>
      <w:r w:rsidR="009D74C8" w:rsidRPr="00A36CF5">
        <w:rPr>
          <w:sz w:val="28"/>
          <w:szCs w:val="28"/>
        </w:rPr>
        <w:t>проведено Раду директорів підприємств промислового комплексу, установ та організацій району при Дніпровській районній в місті Києві державній адміністрації з актуальних питань електропостачання промислових об’єктів</w:t>
      </w:r>
      <w:r w:rsidR="009D74C8" w:rsidRPr="00AA7415">
        <w:rPr>
          <w:sz w:val="28"/>
          <w:szCs w:val="28"/>
        </w:rPr>
        <w:t xml:space="preserve">, </w:t>
      </w:r>
      <w:r w:rsidR="009D74C8" w:rsidRPr="00AA7415">
        <w:rPr>
          <w:sz w:val="28"/>
          <w:szCs w:val="28"/>
          <w:shd w:val="clear" w:color="auto" w:fill="FBFBFB"/>
        </w:rPr>
        <w:t>підтримки зовнішньоекономічної діяльності під час воєнного стану</w:t>
      </w:r>
      <w:r w:rsidR="009D74C8" w:rsidRPr="00AA7415">
        <w:rPr>
          <w:sz w:val="28"/>
          <w:szCs w:val="28"/>
        </w:rPr>
        <w:t>, можливості підприємств брати участь у програмах відбудови інфраструктури Київської області та інших регіонів.</w:t>
      </w:r>
    </w:p>
    <w:p w:rsidR="009D74C8" w:rsidRPr="00AA7415" w:rsidRDefault="009D74C8" w:rsidP="00393E9C">
      <w:pPr>
        <w:pStyle w:val="afe"/>
        <w:shd w:val="clear" w:color="auto" w:fill="FFFFFF"/>
        <w:tabs>
          <w:tab w:val="left" w:pos="567"/>
        </w:tabs>
        <w:spacing w:before="0" w:beforeAutospacing="0" w:after="0" w:afterAutospacing="0"/>
        <w:ind w:firstLine="709"/>
        <w:rPr>
          <w:color w:val="auto"/>
          <w:sz w:val="28"/>
          <w:szCs w:val="28"/>
          <w:lang w:val="uk-UA"/>
        </w:rPr>
      </w:pPr>
      <w:r w:rsidRPr="00AA7415">
        <w:rPr>
          <w:color w:val="auto"/>
          <w:sz w:val="28"/>
          <w:szCs w:val="28"/>
          <w:lang w:val="uk-UA"/>
        </w:rPr>
        <w:t>За участю членів Ради директорів підприємств промислового комплексу, установ, організацій 30 листопада 2022 року</w:t>
      </w:r>
      <w:r w:rsidR="00393E9C">
        <w:rPr>
          <w:color w:val="auto"/>
          <w:sz w:val="28"/>
          <w:szCs w:val="28"/>
          <w:lang w:val="uk-UA"/>
        </w:rPr>
        <w:t xml:space="preserve"> було проведено</w:t>
      </w:r>
      <w:r w:rsidRPr="00AA7415">
        <w:rPr>
          <w:color w:val="auto"/>
          <w:sz w:val="28"/>
          <w:szCs w:val="28"/>
          <w:lang w:val="uk-UA"/>
        </w:rPr>
        <w:t xml:space="preserve"> розширене засідання Ради волонтерів при Дніпровській райдержадміністрації з питань організації та функціонування «</w:t>
      </w:r>
      <w:hyperlink r:id="rId15" w:tgtFrame="_blank" w:history="1">
        <w:r w:rsidRPr="00AA7415">
          <w:rPr>
            <w:rStyle w:val="af2"/>
            <w:color w:val="auto"/>
            <w:sz w:val="28"/>
            <w:szCs w:val="28"/>
            <w:u w:val="none"/>
            <w:lang w:val="uk-UA"/>
          </w:rPr>
          <w:t>Пунктів незламності</w:t>
        </w:r>
      </w:hyperlink>
      <w:r w:rsidRPr="00AA7415">
        <w:rPr>
          <w:color w:val="auto"/>
          <w:sz w:val="28"/>
          <w:szCs w:val="28"/>
          <w:lang w:val="uk-UA"/>
        </w:rPr>
        <w:t>». Учасники зібрання також розглянули питання щодо взаємодії волонтерських організацій і підприємств промислового комплексу, наукових установ Дніпровського району в умовах воєнного стану.</w:t>
      </w:r>
    </w:p>
    <w:p w:rsidR="009D74C8" w:rsidRPr="00AA7415" w:rsidRDefault="00047697" w:rsidP="00BA4583">
      <w:pPr>
        <w:tabs>
          <w:tab w:val="left" w:pos="709"/>
        </w:tabs>
        <w:rPr>
          <w:sz w:val="28"/>
          <w:szCs w:val="28"/>
        </w:rPr>
      </w:pPr>
      <w:r>
        <w:rPr>
          <w:sz w:val="28"/>
          <w:szCs w:val="28"/>
        </w:rPr>
        <w:t>Здійснювалася</w:t>
      </w:r>
      <w:r w:rsidR="009D74C8" w:rsidRPr="00AA7415">
        <w:rPr>
          <w:sz w:val="28"/>
          <w:szCs w:val="28"/>
        </w:rPr>
        <w:t xml:space="preserve"> робота по виконанню заходів по підтримці підприємницьких ініціатив безробітних. Дніпровською районною філією Київського міського центру зайнятості проводилась робота щодо спрямування б</w:t>
      </w:r>
      <w:r w:rsidR="00077A19" w:rsidRPr="00AA7415">
        <w:rPr>
          <w:sz w:val="28"/>
          <w:szCs w:val="28"/>
        </w:rPr>
        <w:t>езробітних громадян, зокрема:</w:t>
      </w:r>
      <w:r w:rsidR="009D74C8" w:rsidRPr="00AA7415">
        <w:rPr>
          <w:sz w:val="28"/>
          <w:szCs w:val="28"/>
          <w:shd w:val="clear" w:color="auto" w:fill="FFFFFF"/>
        </w:rPr>
        <w:t xml:space="preserve"> внутрішньо переміщених осіб,</w:t>
      </w:r>
      <w:r w:rsidR="00327FB7">
        <w:rPr>
          <w:sz w:val="28"/>
          <w:szCs w:val="28"/>
        </w:rPr>
        <w:t xml:space="preserve"> стосовно професійного</w:t>
      </w:r>
      <w:r w:rsidR="009D74C8" w:rsidRPr="00AA7415">
        <w:rPr>
          <w:sz w:val="28"/>
          <w:szCs w:val="28"/>
        </w:rPr>
        <w:t xml:space="preserve">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 «Генеруй бізнес-ідею та розпочни свій бізнес»). Районною філією проведено</w:t>
      </w:r>
      <w:r w:rsidR="00077A19" w:rsidRPr="00AA7415">
        <w:rPr>
          <w:sz w:val="28"/>
          <w:szCs w:val="28"/>
        </w:rPr>
        <w:t xml:space="preserve">                        </w:t>
      </w:r>
      <w:r w:rsidR="009D74C8" w:rsidRPr="00AA7415">
        <w:rPr>
          <w:sz w:val="28"/>
          <w:szCs w:val="28"/>
        </w:rPr>
        <w:t xml:space="preserve"> 15 семінарів з роботодавцями за участю 75</w:t>
      </w:r>
      <w:r w:rsidR="009D74C8" w:rsidRPr="00AA7415">
        <w:rPr>
          <w:b/>
          <w:sz w:val="28"/>
          <w:szCs w:val="28"/>
        </w:rPr>
        <w:t xml:space="preserve"> </w:t>
      </w:r>
      <w:r w:rsidR="009D74C8" w:rsidRPr="00AA7415">
        <w:rPr>
          <w:sz w:val="28"/>
          <w:szCs w:val="28"/>
        </w:rPr>
        <w:t>осіб.</w:t>
      </w:r>
    </w:p>
    <w:p w:rsidR="009D74C8" w:rsidRPr="00AA7415" w:rsidRDefault="00077A19" w:rsidP="001C67E8">
      <w:pPr>
        <w:rPr>
          <w:sz w:val="28"/>
          <w:szCs w:val="28"/>
        </w:rPr>
      </w:pPr>
      <w:r w:rsidRPr="00AA7415">
        <w:rPr>
          <w:sz w:val="28"/>
          <w:szCs w:val="28"/>
        </w:rPr>
        <w:t>Згідно з Порядком</w:t>
      </w:r>
      <w:r w:rsidR="009D74C8" w:rsidRPr="00AA7415">
        <w:rPr>
          <w:sz w:val="28"/>
          <w:szCs w:val="28"/>
        </w:rPr>
        <w:t xml:space="preserve"> надання мікрогрантів на створення або розвиток власного бізнесу, затвердженого постановою Кабінету Міністрів України</w:t>
      </w:r>
      <w:r w:rsidR="00C12A24" w:rsidRPr="00AA7415">
        <w:rPr>
          <w:sz w:val="28"/>
          <w:szCs w:val="28"/>
        </w:rPr>
        <w:t xml:space="preserve">                                                  </w:t>
      </w:r>
      <w:r w:rsidR="009D74C8" w:rsidRPr="00AA7415">
        <w:rPr>
          <w:sz w:val="28"/>
          <w:szCs w:val="28"/>
        </w:rPr>
        <w:t xml:space="preserve"> від 21.06.2022 № 738, Київським міським центром зайнятості прийнято рішення про надання фінансової допомоги 19 фізичним особам-підприємцям і</w:t>
      </w:r>
      <w:r w:rsidR="00C12A24" w:rsidRPr="00AA7415">
        <w:rPr>
          <w:sz w:val="28"/>
          <w:szCs w:val="28"/>
        </w:rPr>
        <w:t xml:space="preserve">                                               </w:t>
      </w:r>
      <w:r w:rsidR="009D74C8" w:rsidRPr="00AA7415">
        <w:rPr>
          <w:sz w:val="28"/>
          <w:szCs w:val="28"/>
        </w:rPr>
        <w:t xml:space="preserve"> 3 юридичним особам, які зареєстровані у Дніпровському районі м. Києва. Станом на 01.01.2023 мікрогранти по програмі «єРобота» від району отримали 22 суб’єкти господарювання у розмірі 5</w:t>
      </w:r>
      <w:r w:rsidR="00C12A24" w:rsidRPr="00AA7415">
        <w:rPr>
          <w:sz w:val="28"/>
          <w:szCs w:val="28"/>
        </w:rPr>
        <w:t xml:space="preserve"> </w:t>
      </w:r>
      <w:r w:rsidR="000A025F">
        <w:rPr>
          <w:sz w:val="28"/>
          <w:szCs w:val="28"/>
        </w:rPr>
        <w:t>193,6 тис. гривень.</w:t>
      </w:r>
    </w:p>
    <w:p w:rsidR="009D74C8" w:rsidRPr="00AA7415" w:rsidRDefault="00A07DEC" w:rsidP="00C12A24">
      <w:pPr>
        <w:tabs>
          <w:tab w:val="left" w:pos="709"/>
        </w:tabs>
        <w:rPr>
          <w:sz w:val="28"/>
          <w:szCs w:val="28"/>
        </w:rPr>
      </w:pPr>
      <w:r>
        <w:rPr>
          <w:sz w:val="28"/>
          <w:szCs w:val="28"/>
        </w:rPr>
        <w:t>Належна увага приділялася</w:t>
      </w:r>
      <w:r w:rsidR="009D74C8" w:rsidRPr="00AA7415">
        <w:rPr>
          <w:sz w:val="28"/>
          <w:szCs w:val="28"/>
        </w:rPr>
        <w:t xml:space="preserve"> інформаційно-консультативному забезпеченню підприємців. Для цього працює телефонна «гаряча лінія» (044-366-51-43). Основні </w:t>
      </w:r>
      <w:r w:rsidR="009D74C8" w:rsidRPr="00AA7415">
        <w:rPr>
          <w:sz w:val="28"/>
          <w:szCs w:val="28"/>
        </w:rPr>
        <w:lastRenderedPageBreak/>
        <w:t>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9F37C1" w:rsidRPr="00AA7415" w:rsidRDefault="009D74C8" w:rsidP="004440FC">
      <w:pPr>
        <w:tabs>
          <w:tab w:val="left" w:pos="709"/>
        </w:tabs>
        <w:rPr>
          <w:sz w:val="28"/>
          <w:szCs w:val="28"/>
        </w:rPr>
      </w:pPr>
      <w:r w:rsidRPr="00AA7415">
        <w:rPr>
          <w:sz w:val="28"/>
          <w:szCs w:val="28"/>
        </w:rPr>
        <w:t xml:space="preserve">На офіційному субвебсайті райдержадміністрації </w:t>
      </w:r>
      <w:r w:rsidRPr="00AA7415">
        <w:rPr>
          <w:bCs/>
          <w:sz w:val="28"/>
          <w:szCs w:val="28"/>
        </w:rPr>
        <w:t xml:space="preserve">в розділі </w:t>
      </w:r>
      <w:r w:rsidRPr="00AA7415">
        <w:rPr>
          <w:sz w:val="28"/>
          <w:szCs w:val="28"/>
        </w:rPr>
        <w:t>«Підприємц</w:t>
      </w:r>
      <w:r w:rsidR="0066538F">
        <w:rPr>
          <w:sz w:val="28"/>
          <w:szCs w:val="28"/>
        </w:rPr>
        <w:t xml:space="preserve">ям, Промисловцям» наповнювалася інформацією </w:t>
      </w:r>
      <w:r w:rsidRPr="00AA7415">
        <w:rPr>
          <w:sz w:val="28"/>
          <w:szCs w:val="28"/>
        </w:rPr>
        <w:t xml:space="preserve">рубрика «Об’яви, новини», </w:t>
      </w:r>
      <w:r w:rsidR="00580281">
        <w:rPr>
          <w:sz w:val="28"/>
          <w:szCs w:val="28"/>
        </w:rPr>
        <w:t xml:space="preserve">було </w:t>
      </w:r>
      <w:r w:rsidRPr="00AA7415">
        <w:rPr>
          <w:sz w:val="28"/>
          <w:szCs w:val="28"/>
        </w:rPr>
        <w:t xml:space="preserve">оприлюднено перелік </w:t>
      </w:r>
      <w:hyperlink r:id="rId16" w:history="1">
        <w:r w:rsidRPr="00AA7415">
          <w:rPr>
            <w:rStyle w:val="af2"/>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AA7415">
        <w:rPr>
          <w:sz w:val="28"/>
          <w:szCs w:val="28"/>
        </w:rPr>
        <w:t xml:space="preserve"> </w:t>
      </w:r>
      <w:r w:rsidR="00C12A24" w:rsidRPr="00AA7415">
        <w:rPr>
          <w:sz w:val="28"/>
          <w:szCs w:val="28"/>
        </w:rPr>
        <w:t xml:space="preserve">тощо. За звітний </w:t>
      </w:r>
      <w:r w:rsidRPr="00AA7415">
        <w:rPr>
          <w:sz w:val="28"/>
          <w:szCs w:val="28"/>
        </w:rPr>
        <w:t>період в даному розділі було розміщено 37</w:t>
      </w:r>
      <w:r w:rsidRPr="00AA7415">
        <w:rPr>
          <w:b/>
          <w:sz w:val="28"/>
          <w:szCs w:val="28"/>
        </w:rPr>
        <w:t xml:space="preserve"> </w:t>
      </w:r>
      <w:r w:rsidR="004440FC">
        <w:rPr>
          <w:sz w:val="28"/>
          <w:szCs w:val="28"/>
        </w:rPr>
        <w:t>інформаційних повідомлень.</w:t>
      </w:r>
    </w:p>
    <w:p w:rsidR="00376F5B" w:rsidRDefault="00376F5B" w:rsidP="00A36CF5">
      <w:pPr>
        <w:tabs>
          <w:tab w:val="left" w:pos="709"/>
          <w:tab w:val="left" w:pos="851"/>
        </w:tabs>
        <w:ind w:firstLine="0"/>
        <w:rPr>
          <w:b/>
          <w:i/>
          <w:sz w:val="28"/>
          <w:szCs w:val="28"/>
        </w:rPr>
      </w:pPr>
    </w:p>
    <w:p w:rsidR="00A913BF" w:rsidRPr="00AA7415" w:rsidRDefault="00BD29C7" w:rsidP="00FE7FB3">
      <w:pPr>
        <w:tabs>
          <w:tab w:val="left" w:pos="709"/>
          <w:tab w:val="left" w:pos="851"/>
        </w:tabs>
        <w:rPr>
          <w:b/>
          <w:i/>
          <w:sz w:val="28"/>
          <w:szCs w:val="28"/>
        </w:rPr>
      </w:pPr>
      <w:r w:rsidRPr="00AA7415">
        <w:rPr>
          <w:b/>
          <w:i/>
          <w:sz w:val="28"/>
          <w:szCs w:val="28"/>
        </w:rPr>
        <w:t>РОЗВИТОК ЖИТЛОВО-КОМУНАЛЬНОГО ГОСПОДАРСТВА</w:t>
      </w:r>
    </w:p>
    <w:p w:rsidR="00F53476" w:rsidRPr="00AA7415" w:rsidRDefault="00F53476" w:rsidP="00FE7FB3">
      <w:pPr>
        <w:tabs>
          <w:tab w:val="left" w:pos="709"/>
          <w:tab w:val="left" w:pos="851"/>
        </w:tabs>
        <w:rPr>
          <w:b/>
          <w:i/>
          <w:sz w:val="28"/>
          <w:szCs w:val="28"/>
        </w:rPr>
      </w:pPr>
    </w:p>
    <w:p w:rsidR="00F53476" w:rsidRPr="00AA7415" w:rsidRDefault="00F53476" w:rsidP="00303D27">
      <w:pPr>
        <w:tabs>
          <w:tab w:val="left" w:pos="709"/>
        </w:tabs>
        <w:ind w:right="-81"/>
        <w:rPr>
          <w:sz w:val="28"/>
          <w:szCs w:val="28"/>
        </w:rPr>
      </w:pPr>
      <w:r w:rsidRPr="00AA7415">
        <w:rPr>
          <w:sz w:val="28"/>
          <w:szCs w:val="28"/>
          <w:lang w:val="ru-RU"/>
        </w:rPr>
        <w:t>У</w:t>
      </w:r>
      <w:r w:rsidRPr="00AA7415">
        <w:rPr>
          <w:sz w:val="28"/>
          <w:szCs w:val="28"/>
        </w:rPr>
        <w:t xml:space="preserve"> Дніпровс</w:t>
      </w:r>
      <w:r w:rsidR="004440FC">
        <w:rPr>
          <w:sz w:val="28"/>
          <w:szCs w:val="28"/>
        </w:rPr>
        <w:t>ькому районі нараховується 1 388</w:t>
      </w:r>
      <w:r w:rsidR="003A19AF">
        <w:rPr>
          <w:sz w:val="28"/>
          <w:szCs w:val="28"/>
        </w:rPr>
        <w:t xml:space="preserve"> житлових будинків</w:t>
      </w:r>
      <w:r w:rsidRPr="00AA7415">
        <w:rPr>
          <w:sz w:val="28"/>
          <w:szCs w:val="28"/>
        </w:rPr>
        <w:t>, а саме:</w:t>
      </w:r>
    </w:p>
    <w:p w:rsidR="00F53476" w:rsidRPr="00AA7415" w:rsidRDefault="00F53476" w:rsidP="00F53476">
      <w:pPr>
        <w:pStyle w:val="a6"/>
        <w:spacing w:line="240" w:lineRule="auto"/>
        <w:ind w:firstLine="709"/>
        <w:rPr>
          <w:sz w:val="28"/>
          <w:szCs w:val="28"/>
        </w:rPr>
      </w:pPr>
      <w:r w:rsidRPr="00AA7415">
        <w:rPr>
          <w:sz w:val="28"/>
          <w:szCs w:val="28"/>
        </w:rPr>
        <w:t>комунальної власності – 999;</w:t>
      </w:r>
    </w:p>
    <w:p w:rsidR="00F53476" w:rsidRPr="00AA7415" w:rsidRDefault="00F53476" w:rsidP="00F53476">
      <w:pPr>
        <w:pStyle w:val="a6"/>
        <w:spacing w:line="240" w:lineRule="auto"/>
        <w:ind w:firstLine="709"/>
        <w:rPr>
          <w:sz w:val="28"/>
          <w:szCs w:val="28"/>
        </w:rPr>
      </w:pPr>
      <w:r w:rsidRPr="00AA7415">
        <w:rPr>
          <w:sz w:val="28"/>
          <w:szCs w:val="28"/>
        </w:rPr>
        <w:t>будинків ЖБК – 126;</w:t>
      </w:r>
    </w:p>
    <w:p w:rsidR="00F53476" w:rsidRPr="00AA7415" w:rsidRDefault="004440FC" w:rsidP="00F53476">
      <w:pPr>
        <w:pStyle w:val="a6"/>
        <w:spacing w:line="240" w:lineRule="auto"/>
        <w:ind w:firstLine="709"/>
        <w:rPr>
          <w:sz w:val="28"/>
          <w:szCs w:val="28"/>
        </w:rPr>
      </w:pPr>
      <w:r>
        <w:rPr>
          <w:sz w:val="28"/>
          <w:szCs w:val="28"/>
        </w:rPr>
        <w:t>будинків ОСББ – 102</w:t>
      </w:r>
      <w:r w:rsidR="00F53476" w:rsidRPr="00AA7415">
        <w:rPr>
          <w:sz w:val="28"/>
          <w:szCs w:val="28"/>
        </w:rPr>
        <w:t>;</w:t>
      </w:r>
    </w:p>
    <w:p w:rsidR="00F53476" w:rsidRPr="00AA7415" w:rsidRDefault="00F53476" w:rsidP="00F53476">
      <w:pPr>
        <w:pStyle w:val="a6"/>
        <w:spacing w:line="240" w:lineRule="auto"/>
        <w:ind w:firstLine="709"/>
        <w:rPr>
          <w:sz w:val="28"/>
          <w:szCs w:val="28"/>
        </w:rPr>
      </w:pPr>
      <w:r w:rsidRPr="00AA7415">
        <w:rPr>
          <w:sz w:val="28"/>
          <w:szCs w:val="28"/>
        </w:rPr>
        <w:t>відомчих будинків – 35;</w:t>
      </w:r>
    </w:p>
    <w:p w:rsidR="00F53476" w:rsidRPr="00AA7415" w:rsidRDefault="004440FC" w:rsidP="00F53476">
      <w:pPr>
        <w:pStyle w:val="a6"/>
        <w:spacing w:line="240" w:lineRule="auto"/>
        <w:ind w:firstLine="709"/>
        <w:rPr>
          <w:sz w:val="28"/>
          <w:szCs w:val="28"/>
        </w:rPr>
      </w:pPr>
      <w:r>
        <w:rPr>
          <w:sz w:val="28"/>
          <w:szCs w:val="28"/>
        </w:rPr>
        <w:t>інвестиційних будинків – 84</w:t>
      </w:r>
      <w:r w:rsidR="00F53476" w:rsidRPr="00AA7415">
        <w:rPr>
          <w:sz w:val="28"/>
          <w:szCs w:val="28"/>
        </w:rPr>
        <w:t>;</w:t>
      </w:r>
    </w:p>
    <w:p w:rsidR="00F53476" w:rsidRPr="00AA7415" w:rsidRDefault="00F53476" w:rsidP="00F53476">
      <w:pPr>
        <w:pStyle w:val="a6"/>
        <w:spacing w:line="240" w:lineRule="auto"/>
        <w:ind w:firstLine="709"/>
        <w:rPr>
          <w:sz w:val="28"/>
          <w:szCs w:val="28"/>
        </w:rPr>
      </w:pPr>
      <w:r w:rsidRPr="00AA7415">
        <w:rPr>
          <w:sz w:val="28"/>
          <w:szCs w:val="28"/>
        </w:rPr>
        <w:t>будинків, де обрано управителів – 21;</w:t>
      </w:r>
    </w:p>
    <w:p w:rsidR="00F53476" w:rsidRPr="00AA7415" w:rsidRDefault="00F53476" w:rsidP="00F53476">
      <w:pPr>
        <w:pStyle w:val="a6"/>
        <w:tabs>
          <w:tab w:val="left" w:pos="709"/>
        </w:tabs>
        <w:spacing w:line="240" w:lineRule="auto"/>
        <w:ind w:firstLine="709"/>
        <w:rPr>
          <w:sz w:val="28"/>
          <w:szCs w:val="28"/>
        </w:rPr>
      </w:pPr>
      <w:r w:rsidRPr="00AA7415">
        <w:rPr>
          <w:sz w:val="28"/>
          <w:szCs w:val="28"/>
        </w:rPr>
        <w:t>гуртожитків – 21 одиниць.</w:t>
      </w:r>
    </w:p>
    <w:p w:rsidR="00286E02" w:rsidRPr="00286E02" w:rsidRDefault="00286E02" w:rsidP="00286E02">
      <w:pPr>
        <w:ind w:firstLine="720"/>
        <w:rPr>
          <w:sz w:val="28"/>
          <w:szCs w:val="28"/>
        </w:rPr>
      </w:pPr>
      <w:r w:rsidRPr="00286E02">
        <w:rPr>
          <w:sz w:val="28"/>
          <w:szCs w:val="28"/>
        </w:rPr>
        <w:t>Протягом січня-грудня 2022 року в межах нарахувань за послугу з утримання будинків та прибудинкових територій Комунальним підприємством «Керуюча компанія з обслуговування житлового фонду Дніпровського району</w:t>
      </w:r>
      <w:r w:rsidR="00164BE3">
        <w:rPr>
          <w:sz w:val="28"/>
          <w:szCs w:val="28"/>
        </w:rPr>
        <w:t xml:space="preserve">                  </w:t>
      </w:r>
      <w:r w:rsidRPr="00286E02">
        <w:rPr>
          <w:sz w:val="28"/>
          <w:szCs w:val="28"/>
        </w:rPr>
        <w:t xml:space="preserve"> м. Києва» (далі – підприємство) виконувались роботи з благоустрою балансової території.</w:t>
      </w:r>
    </w:p>
    <w:p w:rsidR="00286E02" w:rsidRPr="00286E02" w:rsidRDefault="00286E02" w:rsidP="00286E02">
      <w:pPr>
        <w:tabs>
          <w:tab w:val="left" w:pos="709"/>
        </w:tabs>
        <w:rPr>
          <w:sz w:val="28"/>
          <w:szCs w:val="28"/>
        </w:rPr>
      </w:pPr>
      <w:r w:rsidRPr="00286E02">
        <w:rPr>
          <w:sz w:val="28"/>
          <w:szCs w:val="28"/>
        </w:rPr>
        <w:t xml:space="preserve">Так, зокрема, у зимовий період було проведено очищення твердого покриття дворів, тротуарів, контейнерних майданчиків від снігу, проведено посипання територій піско-соляною сумішшю, забезпечено належний санітарний стан територій. </w:t>
      </w:r>
    </w:p>
    <w:p w:rsidR="00286E02" w:rsidRPr="00286E02" w:rsidRDefault="00286E02" w:rsidP="00286E02">
      <w:pPr>
        <w:tabs>
          <w:tab w:val="left" w:pos="709"/>
        </w:tabs>
        <w:rPr>
          <w:sz w:val="28"/>
          <w:szCs w:val="28"/>
        </w:rPr>
      </w:pPr>
      <w:r w:rsidRPr="00286E02">
        <w:rPr>
          <w:sz w:val="28"/>
          <w:szCs w:val="28"/>
        </w:rPr>
        <w:t xml:space="preserve">Проведено роботи по забезпеченню належного санітарно-технічного стану           145 спортивних та 468 дитячих майданчиків. Демонтовано 73 виявлених аварійних елементів. Проведено ремонт ігрових елементів на 102 дитячих майданчиках та 12 спортивних. Проведено профілактичне очищення </w:t>
      </w:r>
      <w:r w:rsidR="008D692A">
        <w:rPr>
          <w:sz w:val="28"/>
          <w:szCs w:val="28"/>
        </w:rPr>
        <w:t xml:space="preserve">                                  </w:t>
      </w:r>
      <w:r w:rsidRPr="00286E02">
        <w:rPr>
          <w:sz w:val="28"/>
          <w:szCs w:val="28"/>
        </w:rPr>
        <w:t xml:space="preserve">616 зливоприймачів. </w:t>
      </w:r>
    </w:p>
    <w:p w:rsidR="00286E02" w:rsidRPr="00286E02" w:rsidRDefault="00286E02" w:rsidP="00286E02">
      <w:pPr>
        <w:rPr>
          <w:sz w:val="28"/>
          <w:szCs w:val="28"/>
        </w:rPr>
      </w:pPr>
      <w:r w:rsidRPr="00286E02">
        <w:rPr>
          <w:sz w:val="28"/>
          <w:szCs w:val="28"/>
        </w:rPr>
        <w:t xml:space="preserve">Завезено рослинний ґрунт в кількості 375 тонн. Видалено 593 аварійних, сухостійних дерева, проведено санітарну обрізку та видалено омелу на                                    852 деревах, здійснено підстригання кущів біля 812 будинків. Висаджено                             452 декоративних кущі та 195 дерев, облаштовано 227 клумб та квітників на площі 657 кв. м. З метою запобігання заїзду автомобілів на газони встановлено перепони:                           40 напівсфер. </w:t>
      </w:r>
    </w:p>
    <w:p w:rsidR="00286E02" w:rsidRPr="00286E02" w:rsidRDefault="00286E02" w:rsidP="00286E02">
      <w:pPr>
        <w:rPr>
          <w:sz w:val="28"/>
          <w:szCs w:val="28"/>
        </w:rPr>
      </w:pPr>
      <w:r w:rsidRPr="00286E02">
        <w:rPr>
          <w:sz w:val="28"/>
          <w:szCs w:val="28"/>
        </w:rPr>
        <w:t>З балансових територій підприємством було вивезено близько 7 872м</w:t>
      </w:r>
      <w:r w:rsidRPr="00286E02">
        <w:rPr>
          <w:sz w:val="28"/>
          <w:szCs w:val="28"/>
          <w:vertAlign w:val="superscript"/>
        </w:rPr>
        <w:t>3</w:t>
      </w:r>
      <w:r w:rsidRPr="00286E02">
        <w:rPr>
          <w:sz w:val="28"/>
          <w:szCs w:val="28"/>
        </w:rPr>
        <w:t xml:space="preserve"> опалого листя, завантажено 47 199,8м</w:t>
      </w:r>
      <w:r w:rsidRPr="00286E02">
        <w:rPr>
          <w:sz w:val="28"/>
          <w:szCs w:val="28"/>
          <w:vertAlign w:val="superscript"/>
        </w:rPr>
        <w:t>3</w:t>
      </w:r>
      <w:r w:rsidRPr="00286E02">
        <w:rPr>
          <w:sz w:val="28"/>
          <w:szCs w:val="28"/>
        </w:rPr>
        <w:t xml:space="preserve"> великогабаритних відходів. Провед</w:t>
      </w:r>
      <w:r w:rsidR="00164BE3">
        <w:rPr>
          <w:sz w:val="28"/>
          <w:szCs w:val="28"/>
        </w:rPr>
        <w:t xml:space="preserve">ено  ремонт 809 пог.м огорожі, </w:t>
      </w:r>
      <w:r w:rsidRPr="00286E02">
        <w:rPr>
          <w:sz w:val="28"/>
          <w:szCs w:val="28"/>
        </w:rPr>
        <w:t xml:space="preserve">встановлено 265 пог.м нової огорожі , відремонтовано </w:t>
      </w:r>
      <w:r w:rsidRPr="00286E02">
        <w:rPr>
          <w:sz w:val="28"/>
          <w:szCs w:val="28"/>
        </w:rPr>
        <w:lastRenderedPageBreak/>
        <w:t xml:space="preserve">293 лави для відпочинку та встановлено 22 нові лави, зафарбовано 718 написів на фасадах будинків. З територій, які обслуговуються підприємством здійснено прибирання та утилізацію близько 20,0 тис. шин. </w:t>
      </w:r>
    </w:p>
    <w:p w:rsidR="00286E02" w:rsidRPr="00286E02" w:rsidRDefault="00286E02" w:rsidP="00286E02">
      <w:pPr>
        <w:rPr>
          <w:sz w:val="28"/>
          <w:szCs w:val="28"/>
        </w:rPr>
      </w:pPr>
      <w:r w:rsidRPr="00286E02">
        <w:rPr>
          <w:sz w:val="28"/>
          <w:szCs w:val="28"/>
        </w:rPr>
        <w:t xml:space="preserve">Проведено три покоси трави на територіях, які закріплені за комунальним підприємством (на площі 149 4645 кв. м, що становить 100% від загальної площі території підприємства, яка підлягає покосу). </w:t>
      </w:r>
    </w:p>
    <w:p w:rsidR="00286E02" w:rsidRPr="00286E02" w:rsidRDefault="00286E02" w:rsidP="00286E02">
      <w:pPr>
        <w:rPr>
          <w:sz w:val="28"/>
          <w:szCs w:val="28"/>
        </w:rPr>
      </w:pPr>
      <w:r w:rsidRPr="00286E02">
        <w:rPr>
          <w:sz w:val="28"/>
          <w:szCs w:val="28"/>
        </w:rPr>
        <w:t>В рамках щорічної всеукраїнської акції «За чисте довкілля» організовані і проведені заходи День благоустрою території та приведення до належного санітарно технічного стану територій, День довкілля та проведено Всесвітній день прибирання «</w:t>
      </w:r>
      <w:r w:rsidRPr="00286E02">
        <w:rPr>
          <w:sz w:val="28"/>
          <w:szCs w:val="28"/>
          <w:lang w:val="en-US"/>
        </w:rPr>
        <w:t>World</w:t>
      </w:r>
      <w:r w:rsidRPr="00286E02">
        <w:rPr>
          <w:sz w:val="28"/>
          <w:szCs w:val="28"/>
        </w:rPr>
        <w:t xml:space="preserve"> </w:t>
      </w:r>
      <w:r w:rsidRPr="00286E02">
        <w:rPr>
          <w:sz w:val="28"/>
          <w:szCs w:val="28"/>
          <w:lang w:val="en-US"/>
        </w:rPr>
        <w:t>Cleanup</w:t>
      </w:r>
      <w:r w:rsidRPr="00286E02">
        <w:rPr>
          <w:sz w:val="28"/>
          <w:szCs w:val="28"/>
        </w:rPr>
        <w:t xml:space="preserve"> </w:t>
      </w:r>
      <w:r w:rsidRPr="00286E02">
        <w:rPr>
          <w:sz w:val="28"/>
          <w:szCs w:val="28"/>
          <w:lang w:val="en-US"/>
        </w:rPr>
        <w:t>Day</w:t>
      </w:r>
      <w:r w:rsidRPr="00286E02">
        <w:rPr>
          <w:sz w:val="28"/>
          <w:szCs w:val="28"/>
        </w:rPr>
        <w:t xml:space="preserve">» всього забезпечено прибирання позабалансових територій на 16 об’єктах. </w:t>
      </w:r>
    </w:p>
    <w:p w:rsidR="00286E02" w:rsidRPr="00286E02" w:rsidRDefault="00286E02" w:rsidP="00286E02">
      <w:pPr>
        <w:tabs>
          <w:tab w:val="left" w:pos="709"/>
        </w:tabs>
        <w:rPr>
          <w:sz w:val="28"/>
          <w:szCs w:val="28"/>
        </w:rPr>
      </w:pPr>
      <w:r w:rsidRPr="00286E02">
        <w:rPr>
          <w:sz w:val="28"/>
          <w:szCs w:val="28"/>
        </w:rPr>
        <w:t>З метою утримання житлових будинків в належному технічному стані, працівниками структурних підрозділів ЖЕД 401-412 та підрядними орган</w:t>
      </w:r>
      <w:r w:rsidR="00164BE3">
        <w:rPr>
          <w:sz w:val="28"/>
          <w:szCs w:val="28"/>
        </w:rPr>
        <w:t>ізаціями протягом 2022 року виконано</w:t>
      </w:r>
      <w:r w:rsidRPr="00286E02">
        <w:rPr>
          <w:sz w:val="28"/>
          <w:szCs w:val="28"/>
        </w:rPr>
        <w:t xml:space="preserve"> наступні ремонтні роботи:</w:t>
      </w:r>
    </w:p>
    <w:p w:rsidR="00286E02" w:rsidRPr="00286E02" w:rsidRDefault="00286E02" w:rsidP="00286E02">
      <w:pPr>
        <w:rPr>
          <w:sz w:val="28"/>
          <w:szCs w:val="28"/>
        </w:rPr>
      </w:pPr>
      <w:r w:rsidRPr="00286E02">
        <w:rPr>
          <w:sz w:val="28"/>
          <w:szCs w:val="28"/>
        </w:rPr>
        <w:t>проведено ремонтно-відновлювальну герметизацію стиків зовнішніх стінових панелей на 94 житлових будинках площею 6716 пог.м;</w:t>
      </w:r>
    </w:p>
    <w:p w:rsidR="00286E02" w:rsidRPr="00286E02" w:rsidRDefault="00286E02" w:rsidP="00286E02">
      <w:pPr>
        <w:ind w:firstLine="0"/>
        <w:rPr>
          <w:sz w:val="28"/>
          <w:szCs w:val="28"/>
        </w:rPr>
      </w:pPr>
      <w:r w:rsidRPr="00286E02">
        <w:rPr>
          <w:sz w:val="28"/>
          <w:szCs w:val="28"/>
        </w:rPr>
        <w:t>виконано частковий ремонт покрівель на 88 житлових будинках площею 3840 кв. м;</w:t>
      </w:r>
    </w:p>
    <w:p w:rsidR="00286E02" w:rsidRPr="00286E02" w:rsidRDefault="00286E02" w:rsidP="00286E02">
      <w:pPr>
        <w:rPr>
          <w:sz w:val="28"/>
          <w:szCs w:val="28"/>
        </w:rPr>
      </w:pPr>
      <w:r w:rsidRPr="00286E02">
        <w:rPr>
          <w:sz w:val="28"/>
          <w:szCs w:val="28"/>
        </w:rPr>
        <w:t>виконано ремонт електромереж (електрощитових) у 47 житлових будинках;</w:t>
      </w:r>
    </w:p>
    <w:p w:rsidR="00286E02" w:rsidRPr="00286E02" w:rsidRDefault="00286E02" w:rsidP="00286E02">
      <w:pPr>
        <w:rPr>
          <w:sz w:val="28"/>
          <w:szCs w:val="28"/>
        </w:rPr>
      </w:pPr>
      <w:r w:rsidRPr="00286E02">
        <w:rPr>
          <w:sz w:val="28"/>
          <w:szCs w:val="28"/>
        </w:rPr>
        <w:t>встановлено пандус у під’їзді №2 житлового будинку на вул. Марганецькій, 12;</w:t>
      </w:r>
    </w:p>
    <w:p w:rsidR="00286E02" w:rsidRPr="00286E02" w:rsidRDefault="00286E02" w:rsidP="00286E02">
      <w:pPr>
        <w:tabs>
          <w:tab w:val="left" w:pos="709"/>
        </w:tabs>
        <w:rPr>
          <w:sz w:val="28"/>
          <w:szCs w:val="28"/>
        </w:rPr>
      </w:pPr>
      <w:r w:rsidRPr="00286E02">
        <w:rPr>
          <w:sz w:val="28"/>
          <w:szCs w:val="28"/>
        </w:rPr>
        <w:t>виконано ремонт вхідної групи під’їзду №1 житлового будинку №8 на                       вул. Романа Мстиславича;</w:t>
      </w:r>
    </w:p>
    <w:p w:rsidR="00286E02" w:rsidRPr="00286E02" w:rsidRDefault="00286E02" w:rsidP="00286E02">
      <w:pPr>
        <w:rPr>
          <w:sz w:val="28"/>
          <w:szCs w:val="28"/>
        </w:rPr>
      </w:pPr>
      <w:r w:rsidRPr="00286E02">
        <w:rPr>
          <w:sz w:val="28"/>
          <w:szCs w:val="28"/>
        </w:rPr>
        <w:t>виконано поточний ремонт інженерних мереж (ХВП, ГВП, ЦО, каналізація та запірної арматури) в 119 будинках;</w:t>
      </w:r>
    </w:p>
    <w:p w:rsidR="00286E02" w:rsidRPr="00286E02" w:rsidRDefault="00286E02" w:rsidP="00286E02">
      <w:pPr>
        <w:rPr>
          <w:sz w:val="28"/>
          <w:szCs w:val="28"/>
        </w:rPr>
      </w:pPr>
      <w:r w:rsidRPr="00286E02">
        <w:rPr>
          <w:sz w:val="28"/>
          <w:szCs w:val="28"/>
        </w:rPr>
        <w:t>проведено улаштування підлогового покриття з лінолеуму в місцях загального користування на площі близько 30 кв. м. (вул. Пантелеймона Куліша, 11 під’їзд №2,  вул. Кастуся Калиновського, 3 під’їзд №1).</w:t>
      </w:r>
    </w:p>
    <w:p w:rsidR="00286E02" w:rsidRPr="00286E02" w:rsidRDefault="00286E02" w:rsidP="00286E02">
      <w:pPr>
        <w:rPr>
          <w:sz w:val="28"/>
          <w:szCs w:val="28"/>
        </w:rPr>
      </w:pPr>
      <w:r w:rsidRPr="00286E02">
        <w:rPr>
          <w:sz w:val="28"/>
          <w:szCs w:val="28"/>
        </w:rPr>
        <w:t>Пріоритетним напрямом розвитку житлово-комунального господарства є створення об’єднань співвласників багатоквартирних будинків. Фахівці Управління житлово-комунального господарства надають всебічну підтримку ініціативним групам мешканців зі створення об’єднань. Протягом січня-грудня 2022 року зареєстровано 8 об’єднань співвласників багатоквартирних будинків. Крім цього мешканці 2 житлових будинків для обслуговування свого будинку обрали управляючу компанію.</w:t>
      </w:r>
    </w:p>
    <w:p w:rsidR="00286E02" w:rsidRPr="00AA7415" w:rsidRDefault="00286E02" w:rsidP="00286E02">
      <w:pPr>
        <w:ind w:firstLine="708"/>
        <w:jc w:val="center"/>
        <w:rPr>
          <w:b/>
          <w:caps/>
          <w:sz w:val="24"/>
          <w:szCs w:val="24"/>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164BE3" w:rsidRDefault="00164BE3" w:rsidP="005E79AE">
      <w:pPr>
        <w:ind w:firstLine="708"/>
        <w:jc w:val="center"/>
        <w:rPr>
          <w:b/>
          <w:caps/>
          <w:sz w:val="28"/>
          <w:szCs w:val="28"/>
        </w:rPr>
      </w:pPr>
    </w:p>
    <w:p w:rsidR="00E10A4F" w:rsidRPr="00AA7415" w:rsidRDefault="000C4FF4" w:rsidP="005E79AE">
      <w:pPr>
        <w:ind w:firstLine="708"/>
        <w:jc w:val="center"/>
        <w:rPr>
          <w:b/>
          <w:caps/>
          <w:sz w:val="28"/>
          <w:szCs w:val="28"/>
        </w:rPr>
      </w:pPr>
      <w:r w:rsidRPr="00AA7415">
        <w:rPr>
          <w:b/>
          <w:caps/>
          <w:sz w:val="28"/>
          <w:szCs w:val="28"/>
        </w:rPr>
        <w:lastRenderedPageBreak/>
        <w:t>ДОРОЖНЄ ГОСПОДАРСТВО</w:t>
      </w:r>
    </w:p>
    <w:p w:rsidR="00BD3A05" w:rsidRPr="00AA7415" w:rsidRDefault="00BD3A05" w:rsidP="005E79AE">
      <w:pPr>
        <w:ind w:firstLine="708"/>
        <w:jc w:val="center"/>
        <w:rPr>
          <w:sz w:val="28"/>
          <w:szCs w:val="28"/>
        </w:rPr>
      </w:pPr>
    </w:p>
    <w:p w:rsidR="00E03DD3" w:rsidRPr="00AA7415" w:rsidRDefault="00E03DD3" w:rsidP="00E03DD3">
      <w:pPr>
        <w:ind w:firstLine="708"/>
        <w:rPr>
          <w:sz w:val="28"/>
          <w:szCs w:val="28"/>
        </w:rPr>
      </w:pPr>
      <w:r w:rsidRPr="00AA7415">
        <w:rPr>
          <w:sz w:val="28"/>
          <w:szCs w:val="28"/>
        </w:rPr>
        <w:t>Обсяг робіт виконаних з благоустрою вулично-дорожньої мережі Дніпровського району за 2022 рік за ра</w:t>
      </w:r>
      <w:r w:rsidR="00703F21">
        <w:rPr>
          <w:sz w:val="28"/>
          <w:szCs w:val="28"/>
        </w:rPr>
        <w:t xml:space="preserve">хунок бюджетних коштів становив                       </w:t>
      </w:r>
      <w:r w:rsidRPr="00AA7415">
        <w:rPr>
          <w:sz w:val="28"/>
          <w:szCs w:val="28"/>
        </w:rPr>
        <w:t xml:space="preserve"> 146,084</w:t>
      </w:r>
      <w:r w:rsidRPr="00AA7415">
        <w:rPr>
          <w:sz w:val="22"/>
          <w:szCs w:val="22"/>
        </w:rPr>
        <w:t xml:space="preserve"> </w:t>
      </w:r>
      <w:r w:rsidR="001D331C" w:rsidRPr="00AA7415">
        <w:rPr>
          <w:sz w:val="28"/>
          <w:szCs w:val="28"/>
        </w:rPr>
        <w:t>млн грн</w:t>
      </w:r>
      <w:r w:rsidRPr="00AA7415">
        <w:rPr>
          <w:sz w:val="28"/>
          <w:szCs w:val="28"/>
        </w:rPr>
        <w:t>, дог</w:t>
      </w:r>
      <w:r w:rsidR="00703F21">
        <w:rPr>
          <w:sz w:val="28"/>
          <w:szCs w:val="28"/>
        </w:rPr>
        <w:t>овірних робіт – 8,73 млн гривні</w:t>
      </w:r>
      <w:r w:rsidRPr="00AA7415">
        <w:rPr>
          <w:sz w:val="28"/>
          <w:szCs w:val="28"/>
        </w:rPr>
        <w:t>.</w:t>
      </w:r>
      <w:r w:rsidRPr="00AA7415">
        <w:rPr>
          <w:sz w:val="28"/>
          <w:szCs w:val="28"/>
        </w:rPr>
        <w:tab/>
      </w:r>
    </w:p>
    <w:p w:rsidR="00E10A4F" w:rsidRPr="00AA7415" w:rsidRDefault="00E10A4F" w:rsidP="00E03DD3">
      <w:pPr>
        <w:ind w:firstLine="708"/>
        <w:rPr>
          <w:sz w:val="28"/>
          <w:szCs w:val="28"/>
        </w:rPr>
      </w:pPr>
    </w:p>
    <w:tbl>
      <w:tblPr>
        <w:tblW w:w="0" w:type="auto"/>
        <w:tblLook w:val="04A0" w:firstRow="1" w:lastRow="0" w:firstColumn="1" w:lastColumn="0" w:noHBand="0" w:noVBand="1"/>
      </w:tblPr>
      <w:tblGrid>
        <w:gridCol w:w="821"/>
        <w:gridCol w:w="2301"/>
        <w:gridCol w:w="1554"/>
        <w:gridCol w:w="1256"/>
        <w:gridCol w:w="1282"/>
        <w:gridCol w:w="1275"/>
        <w:gridCol w:w="1282"/>
      </w:tblGrid>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AA7415" w:rsidRDefault="00E10A4F" w:rsidP="00E10A4F">
            <w:pPr>
              <w:ind w:firstLine="0"/>
              <w:rPr>
                <w:bCs/>
                <w:iCs/>
                <w:sz w:val="22"/>
                <w:szCs w:val="22"/>
              </w:rPr>
            </w:pPr>
            <w:r w:rsidRPr="00AA7415">
              <w:rPr>
                <w:bCs/>
                <w:iCs/>
                <w:sz w:val="22"/>
                <w:szCs w:val="22"/>
              </w:rPr>
              <w:t>№</w:t>
            </w:r>
          </w:p>
          <w:p w:rsidR="00E10A4F" w:rsidRPr="00AA7415" w:rsidRDefault="00E10A4F" w:rsidP="00E10A4F">
            <w:pPr>
              <w:ind w:firstLine="0"/>
              <w:rPr>
                <w:bCs/>
                <w:iCs/>
                <w:sz w:val="22"/>
                <w:szCs w:val="22"/>
              </w:rPr>
            </w:pPr>
            <w:r w:rsidRPr="00AA7415">
              <w:rPr>
                <w:bCs/>
                <w:iCs/>
                <w:sz w:val="22"/>
                <w:szCs w:val="22"/>
              </w:rPr>
              <w:t>з/п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AA7415" w:rsidRDefault="00E10A4F" w:rsidP="00E10A4F">
            <w:pPr>
              <w:ind w:firstLine="0"/>
              <w:rPr>
                <w:bCs/>
                <w:iCs/>
                <w:sz w:val="22"/>
                <w:szCs w:val="22"/>
              </w:rPr>
            </w:pPr>
            <w:r w:rsidRPr="00AA7415">
              <w:rPr>
                <w:bCs/>
                <w:iCs/>
                <w:sz w:val="22"/>
                <w:szCs w:val="22"/>
              </w:rPr>
              <w:t>Назва показників</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10A4F" w:rsidRPr="00AA7415" w:rsidRDefault="00E10A4F" w:rsidP="00E10A4F">
            <w:pPr>
              <w:ind w:firstLine="0"/>
              <w:rPr>
                <w:sz w:val="22"/>
                <w:szCs w:val="22"/>
              </w:rPr>
            </w:pPr>
            <w:r w:rsidRPr="00AA7415">
              <w:rPr>
                <w:sz w:val="22"/>
                <w:szCs w:val="22"/>
              </w:rPr>
              <w:t>Од</w:t>
            </w:r>
            <w:r w:rsidR="00615520" w:rsidRPr="00AA7415">
              <w:rPr>
                <w:sz w:val="22"/>
                <w:szCs w:val="22"/>
              </w:rPr>
              <w:t>ин</w:t>
            </w:r>
            <w:r w:rsidRPr="00AA7415">
              <w:rPr>
                <w:sz w:val="22"/>
                <w:szCs w:val="22"/>
              </w:rPr>
              <w:t>.виміру</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10A4F" w:rsidRPr="00AA7415" w:rsidRDefault="00E10A4F" w:rsidP="00E10A4F">
            <w:pPr>
              <w:ind w:firstLine="0"/>
              <w:rPr>
                <w:bCs/>
                <w:iCs/>
                <w:sz w:val="22"/>
                <w:szCs w:val="22"/>
              </w:rPr>
            </w:pPr>
            <w:r w:rsidRPr="00AA7415">
              <w:rPr>
                <w:bCs/>
                <w:iCs/>
                <w:sz w:val="22"/>
                <w:szCs w:val="22"/>
              </w:rPr>
              <w:t>План натур.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AA7415" w:rsidRDefault="00E10A4F" w:rsidP="00E10A4F">
            <w:pPr>
              <w:ind w:firstLine="0"/>
              <w:rPr>
                <w:iCs/>
                <w:sz w:val="22"/>
                <w:szCs w:val="22"/>
              </w:rPr>
            </w:pPr>
            <w:r w:rsidRPr="00AA7415">
              <w:rPr>
                <w:iCs/>
                <w:sz w:val="22"/>
                <w:szCs w:val="22"/>
              </w:rPr>
              <w:t>План фінанси.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AA7415" w:rsidRDefault="00E10A4F" w:rsidP="00E10A4F">
            <w:pPr>
              <w:ind w:firstLine="0"/>
              <w:rPr>
                <w:bCs/>
                <w:iCs/>
                <w:sz w:val="22"/>
                <w:szCs w:val="22"/>
              </w:rPr>
            </w:pPr>
            <w:r w:rsidRPr="00AA7415">
              <w:rPr>
                <w:bCs/>
                <w:iCs/>
                <w:sz w:val="22"/>
                <w:szCs w:val="22"/>
              </w:rPr>
              <w:t>Факт натур.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AA7415" w:rsidRDefault="00E10A4F" w:rsidP="00E10A4F">
            <w:pPr>
              <w:ind w:firstLine="0"/>
              <w:rPr>
                <w:iCs/>
                <w:sz w:val="22"/>
                <w:szCs w:val="22"/>
              </w:rPr>
            </w:pPr>
            <w:r w:rsidRPr="00AA7415">
              <w:rPr>
                <w:iCs/>
                <w:sz w:val="22"/>
                <w:szCs w:val="22"/>
              </w:rPr>
              <w:t>Факт фінанси. показників</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FF1252">
            <w:pPr>
              <w:ind w:firstLine="0"/>
              <w:rPr>
                <w:bCs/>
                <w:iCs/>
                <w:sz w:val="22"/>
                <w:szCs w:val="22"/>
              </w:rPr>
            </w:pPr>
            <w:r w:rsidRPr="00AA7415">
              <w:rPr>
                <w:bCs/>
                <w:iCs/>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FF1252">
            <w:pPr>
              <w:ind w:firstLine="0"/>
              <w:rPr>
                <w:bCs/>
                <w:iCs/>
                <w:sz w:val="22"/>
                <w:szCs w:val="22"/>
              </w:rPr>
            </w:pPr>
            <w:r w:rsidRPr="00AA7415">
              <w:rPr>
                <w:bCs/>
                <w:iCs/>
                <w:sz w:val="22"/>
                <w:szCs w:val="22"/>
              </w:rPr>
              <w:t>Роботи, які виконуються силами підрядних організацій - всього</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iCs/>
                <w:sz w:val="22"/>
                <w:szCs w:val="22"/>
              </w:rPr>
            </w:pPr>
            <w:r w:rsidRPr="00AA7415">
              <w:rPr>
                <w:iCs/>
                <w:sz w:val="22"/>
                <w:szCs w:val="22"/>
              </w:rPr>
              <w:t>20 385 111,46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iCs/>
                <w:sz w:val="22"/>
                <w:szCs w:val="22"/>
              </w:rPr>
            </w:pPr>
            <w:r w:rsidRPr="00AA7415">
              <w:rPr>
                <w:iCs/>
                <w:sz w:val="22"/>
                <w:szCs w:val="22"/>
              </w:rPr>
              <w:t>19 195 757,83</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FF1252">
            <w:pPr>
              <w:ind w:firstLine="0"/>
              <w:rPr>
                <w:bCs/>
                <w:iCs/>
                <w:sz w:val="22"/>
                <w:szCs w:val="22"/>
              </w:rPr>
            </w:pPr>
            <w:r w:rsidRPr="00AA7415">
              <w:rPr>
                <w:bCs/>
                <w:iCs/>
                <w:sz w:val="22"/>
                <w:szCs w:val="22"/>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FF1252">
            <w:pPr>
              <w:ind w:firstLine="0"/>
              <w:rPr>
                <w:bCs/>
                <w:iCs/>
                <w:sz w:val="22"/>
                <w:szCs w:val="22"/>
              </w:rPr>
            </w:pPr>
            <w:r w:rsidRPr="00AA7415">
              <w:rPr>
                <w:bCs/>
                <w:iCs/>
                <w:sz w:val="22"/>
                <w:szCs w:val="22"/>
              </w:rPr>
              <w:t>Поточний (дрібний) ремонт струменнево-інєкційним методом</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FF1252" w:rsidP="004A594E">
            <w:pPr>
              <w:ind w:firstLine="0"/>
              <w:jc w:val="center"/>
              <w:rPr>
                <w:sz w:val="22"/>
                <w:szCs w:val="22"/>
              </w:rPr>
            </w:pPr>
            <w:r w:rsidRPr="00AA7415">
              <w:rPr>
                <w:sz w:val="22"/>
                <w:szCs w:val="22"/>
              </w:rPr>
              <w:t>кв.м</w:t>
            </w:r>
            <w:r w:rsidR="00E03DD3"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bCs/>
                <w:iCs/>
                <w:sz w:val="22"/>
                <w:szCs w:val="22"/>
              </w:rPr>
            </w:pPr>
            <w:r w:rsidRPr="00AA7415">
              <w:rPr>
                <w:bCs/>
                <w:iCs/>
                <w:sz w:val="22"/>
                <w:szCs w:val="22"/>
              </w:rPr>
              <w:t>6 235,0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iCs/>
                <w:sz w:val="22"/>
                <w:szCs w:val="22"/>
              </w:rPr>
            </w:pPr>
            <w:r w:rsidRPr="00AA7415">
              <w:rPr>
                <w:iCs/>
                <w:sz w:val="22"/>
                <w:szCs w:val="22"/>
              </w:rPr>
              <w:t>2 057 515,00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bCs/>
                <w:iCs/>
                <w:sz w:val="22"/>
                <w:szCs w:val="22"/>
              </w:rPr>
            </w:pPr>
            <w:r w:rsidRPr="00AA7415">
              <w:rPr>
                <w:bCs/>
                <w:iCs/>
                <w:sz w:val="22"/>
                <w:szCs w:val="22"/>
              </w:rPr>
              <w:t>6 235,0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4A594E">
            <w:pPr>
              <w:ind w:firstLine="0"/>
              <w:rPr>
                <w:iCs/>
                <w:sz w:val="22"/>
                <w:szCs w:val="22"/>
              </w:rPr>
            </w:pPr>
            <w:r w:rsidRPr="00AA7415">
              <w:rPr>
                <w:iCs/>
                <w:sz w:val="22"/>
                <w:szCs w:val="22"/>
              </w:rPr>
              <w:t>2 057 515,00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756BE">
            <w:pPr>
              <w:ind w:firstLine="0"/>
              <w:rPr>
                <w:bCs/>
                <w:iCs/>
                <w:sz w:val="22"/>
                <w:szCs w:val="22"/>
              </w:rPr>
            </w:pPr>
            <w:r w:rsidRPr="00AA7415">
              <w:rPr>
                <w:bCs/>
                <w:iCs/>
                <w:sz w:val="22"/>
                <w:szCs w:val="22"/>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2756BE">
            <w:pPr>
              <w:ind w:firstLine="0"/>
              <w:rPr>
                <w:bCs/>
                <w:iCs/>
                <w:sz w:val="22"/>
                <w:szCs w:val="22"/>
              </w:rPr>
            </w:pPr>
            <w:r w:rsidRPr="00AA7415">
              <w:rPr>
                <w:bCs/>
                <w:iCs/>
                <w:sz w:val="22"/>
                <w:szCs w:val="22"/>
              </w:rPr>
              <w:t>Очищен</w:t>
            </w:r>
            <w:r w:rsidR="002756BE" w:rsidRPr="00AA7415">
              <w:rPr>
                <w:bCs/>
                <w:iCs/>
                <w:sz w:val="22"/>
                <w:szCs w:val="22"/>
              </w:rPr>
              <w:t>н</w:t>
            </w:r>
            <w:r w:rsidRPr="00AA7415">
              <w:rPr>
                <w:bCs/>
                <w:iCs/>
                <w:sz w:val="22"/>
                <w:szCs w:val="22"/>
              </w:rPr>
              <w:t>я зливової каналізації (7442)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232 578,9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232 578,9</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756BE">
            <w:pPr>
              <w:ind w:firstLine="0"/>
              <w:rPr>
                <w:bCs/>
                <w:iCs/>
                <w:sz w:val="22"/>
                <w:szCs w:val="22"/>
              </w:rPr>
            </w:pPr>
            <w:r w:rsidRPr="00AA7415">
              <w:rPr>
                <w:bCs/>
                <w:iCs/>
                <w:sz w:val="22"/>
                <w:szCs w:val="22"/>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2756BE">
            <w:pPr>
              <w:ind w:firstLine="0"/>
              <w:rPr>
                <w:bCs/>
                <w:iCs/>
                <w:sz w:val="22"/>
                <w:szCs w:val="22"/>
              </w:rPr>
            </w:pPr>
            <w:r w:rsidRPr="00AA7415">
              <w:rPr>
                <w:bCs/>
                <w:iCs/>
                <w:sz w:val="22"/>
                <w:szCs w:val="22"/>
              </w:rPr>
              <w:t>Гідродинамічне очищення (7462)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200 000,00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199 711,2</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756BE">
            <w:pPr>
              <w:ind w:firstLine="0"/>
              <w:rPr>
                <w:bCs/>
                <w:iCs/>
                <w:sz w:val="22"/>
                <w:szCs w:val="22"/>
              </w:rPr>
            </w:pPr>
            <w:r w:rsidRPr="00AA7415">
              <w:rPr>
                <w:bCs/>
                <w:iCs/>
                <w:sz w:val="22"/>
                <w:szCs w:val="22"/>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2756BE">
            <w:pPr>
              <w:ind w:firstLine="0"/>
              <w:rPr>
                <w:bCs/>
                <w:iCs/>
                <w:sz w:val="22"/>
                <w:szCs w:val="22"/>
              </w:rPr>
            </w:pPr>
            <w:r w:rsidRPr="00AA7415">
              <w:rPr>
                <w:bCs/>
                <w:iCs/>
                <w:sz w:val="22"/>
                <w:szCs w:val="22"/>
              </w:rPr>
              <w:t>Нанесення дорожньої розмітки (7442)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1 872 910,52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1 872 910,52</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756BE">
            <w:pPr>
              <w:ind w:firstLine="0"/>
              <w:rPr>
                <w:bCs/>
                <w:iCs/>
                <w:sz w:val="22"/>
                <w:szCs w:val="22"/>
              </w:rPr>
            </w:pPr>
            <w:r w:rsidRPr="00AA7415">
              <w:rPr>
                <w:bCs/>
                <w:iCs/>
                <w:sz w:val="22"/>
                <w:szCs w:val="22"/>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2756BE">
            <w:pPr>
              <w:ind w:firstLine="0"/>
              <w:rPr>
                <w:bCs/>
                <w:iCs/>
                <w:sz w:val="22"/>
                <w:szCs w:val="22"/>
              </w:rPr>
            </w:pPr>
            <w:r w:rsidRPr="00AA7415">
              <w:rPr>
                <w:bCs/>
                <w:iCs/>
                <w:sz w:val="22"/>
                <w:szCs w:val="22"/>
              </w:rPr>
              <w:t>Нанесення дорожньої розмітки (7462)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756BE">
            <w:pPr>
              <w:ind w:firstLine="0"/>
              <w:rPr>
                <w:iCs/>
                <w:sz w:val="22"/>
                <w:szCs w:val="22"/>
              </w:rPr>
            </w:pPr>
            <w:r w:rsidRPr="00AA7415">
              <w:rPr>
                <w:iCs/>
                <w:sz w:val="22"/>
                <w:szCs w:val="22"/>
              </w:rPr>
              <w:t>1 000 000,00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015DBA">
            <w:pPr>
              <w:ind w:firstLine="0"/>
              <w:rPr>
                <w:bCs/>
                <w:iCs/>
                <w:sz w:val="22"/>
                <w:szCs w:val="22"/>
              </w:rPr>
            </w:pPr>
            <w:r w:rsidRPr="00AA7415">
              <w:rPr>
                <w:bCs/>
                <w:iCs/>
                <w:sz w:val="22"/>
                <w:szCs w:val="22"/>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205055">
            <w:pPr>
              <w:ind w:firstLine="0"/>
              <w:rPr>
                <w:bCs/>
                <w:iCs/>
                <w:sz w:val="22"/>
                <w:szCs w:val="22"/>
              </w:rPr>
            </w:pPr>
            <w:r w:rsidRPr="00AA7415">
              <w:rPr>
                <w:bCs/>
                <w:iCs/>
                <w:sz w:val="22"/>
                <w:szCs w:val="22"/>
              </w:rPr>
              <w:t>Проведення експертизи в</w:t>
            </w:r>
            <w:r w:rsidR="00205055" w:rsidRPr="00AA7415">
              <w:rPr>
                <w:bCs/>
                <w:iCs/>
                <w:sz w:val="22"/>
                <w:szCs w:val="22"/>
              </w:rPr>
              <w:t>ул. Є.Сверстюка, Броварський проспек</w:t>
            </w:r>
            <w:r w:rsidRPr="00AA7415">
              <w:rPr>
                <w:bCs/>
                <w:iCs/>
                <w:sz w:val="22"/>
                <w:szCs w:val="22"/>
              </w:rPr>
              <w:t>т  (1917462)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05055">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05055">
            <w:pPr>
              <w:ind w:firstLine="0"/>
              <w:rPr>
                <w:iCs/>
                <w:sz w:val="22"/>
                <w:szCs w:val="22"/>
              </w:rPr>
            </w:pPr>
            <w:r w:rsidRPr="00AA7415">
              <w:rPr>
                <w:iCs/>
                <w:sz w:val="22"/>
                <w:szCs w:val="22"/>
              </w:rPr>
              <w:t>12 753,49</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05055">
            <w:pPr>
              <w:ind w:firstLine="0"/>
              <w:rPr>
                <w:bCs/>
                <w:iCs/>
                <w:sz w:val="22"/>
                <w:szCs w:val="22"/>
              </w:rPr>
            </w:pPr>
            <w:r w:rsidRPr="00AA7415">
              <w:rPr>
                <w:bCs/>
                <w:iCs/>
                <w:sz w:val="22"/>
                <w:szCs w:val="22"/>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205055" w:rsidP="00205055">
            <w:pPr>
              <w:ind w:firstLine="0"/>
              <w:rPr>
                <w:bCs/>
                <w:iCs/>
                <w:sz w:val="22"/>
                <w:szCs w:val="22"/>
              </w:rPr>
            </w:pPr>
            <w:r w:rsidRPr="00AA7415">
              <w:rPr>
                <w:bCs/>
                <w:iCs/>
                <w:sz w:val="22"/>
                <w:szCs w:val="22"/>
              </w:rPr>
              <w:t>Проведення експертизи Броварський проспект</w:t>
            </w:r>
            <w:r w:rsidR="00E03DD3" w:rsidRPr="00AA7415">
              <w:rPr>
                <w:bCs/>
                <w:iCs/>
                <w:sz w:val="22"/>
                <w:szCs w:val="22"/>
              </w:rPr>
              <w:t xml:space="preserve"> (1917442)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05055">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05055">
            <w:pPr>
              <w:ind w:firstLine="0"/>
              <w:rPr>
                <w:iCs/>
                <w:sz w:val="22"/>
                <w:szCs w:val="22"/>
              </w:rPr>
            </w:pPr>
            <w:r w:rsidRPr="00AA7415">
              <w:rPr>
                <w:iCs/>
                <w:sz w:val="22"/>
                <w:szCs w:val="22"/>
              </w:rPr>
              <w:t>10 993,8</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205055">
            <w:pPr>
              <w:ind w:firstLine="0"/>
              <w:rPr>
                <w:bCs/>
                <w:iCs/>
                <w:sz w:val="22"/>
                <w:szCs w:val="22"/>
              </w:rPr>
            </w:pPr>
            <w:r w:rsidRPr="00AA7415">
              <w:rPr>
                <w:bCs/>
                <w:iCs/>
                <w:sz w:val="22"/>
                <w:szCs w:val="22"/>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FA473D">
            <w:pPr>
              <w:ind w:firstLine="0"/>
              <w:rPr>
                <w:bCs/>
                <w:iCs/>
                <w:sz w:val="22"/>
                <w:szCs w:val="22"/>
              </w:rPr>
            </w:pPr>
            <w:r w:rsidRPr="00AA7415">
              <w:rPr>
                <w:bCs/>
                <w:iCs/>
                <w:sz w:val="22"/>
                <w:szCs w:val="22"/>
              </w:rPr>
              <w:t xml:space="preserve">Ліквідація аварійної ямковості, </w:t>
            </w:r>
            <w:r w:rsidR="00205055" w:rsidRPr="00AA7415">
              <w:rPr>
                <w:bCs/>
                <w:iCs/>
                <w:sz w:val="22"/>
                <w:szCs w:val="22"/>
              </w:rPr>
              <w:t>поточний ремонт Броварський проспект</w:t>
            </w:r>
            <w:r w:rsidRPr="00AA7415">
              <w:rPr>
                <w:bCs/>
                <w:iCs/>
                <w:sz w:val="22"/>
                <w:szCs w:val="22"/>
              </w:rPr>
              <w:t xml:space="preserve"> (7462)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205055">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3 814,0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4 657 230,0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3 814,0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4 652 231,3</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FA473D">
            <w:pPr>
              <w:ind w:firstLine="0"/>
              <w:rPr>
                <w:bCs/>
                <w:iCs/>
                <w:sz w:val="22"/>
                <w:szCs w:val="22"/>
              </w:rPr>
            </w:pPr>
            <w:r w:rsidRPr="00AA7415">
              <w:rPr>
                <w:bCs/>
                <w:iCs/>
                <w:sz w:val="22"/>
                <w:szCs w:val="22"/>
              </w:rPr>
              <w:t>Ліквідація аварійної ямковості, поточний ремонт вул. Є</w:t>
            </w:r>
            <w:r w:rsidR="003A3E2C" w:rsidRPr="00AA7415">
              <w:rPr>
                <w:bCs/>
                <w:iCs/>
                <w:sz w:val="22"/>
                <w:szCs w:val="22"/>
              </w:rPr>
              <w:t xml:space="preserve">вгена </w:t>
            </w:r>
            <w:r w:rsidRPr="00AA7415">
              <w:rPr>
                <w:bCs/>
                <w:iCs/>
                <w:sz w:val="22"/>
                <w:szCs w:val="22"/>
              </w:rPr>
              <w:t>Сверстюка (7462)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7 126,0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9 487 857,5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7 126,0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9 487 857,5</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 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Ліквідація аварійної ямковості, поточний ремонт  (7462)</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jc w:val="center"/>
              <w:rPr>
                <w:sz w:val="22"/>
                <w:szCs w:val="22"/>
              </w:rPr>
            </w:pP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877 019,5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послуги фрези (поточний ремонт)</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392 640,0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послуги а/у та автогудронатора (поточний ремонт)</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132 845,7</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послуги механізмів (утримання)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143 720,4</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lastRenderedPageBreak/>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Роботи, які виконуються власними силами- всього</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132 838 182,10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126 093 262,37</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Ремонтні роботи - всього:</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19 748 034,00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17 646 005,50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Ремонтні роботи в рамках плану поточного (дрібного, середнього) ремонту</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jc w:val="center"/>
              <w:rPr>
                <w:sz w:val="22"/>
                <w:szCs w:val="22"/>
              </w:rPr>
            </w:pP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18 182 485,00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17 646 005,50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2.1.2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3A3E2C">
            <w:pPr>
              <w:ind w:firstLine="0"/>
              <w:rPr>
                <w:bCs/>
                <w:iCs/>
                <w:sz w:val="22"/>
                <w:szCs w:val="22"/>
              </w:rPr>
            </w:pPr>
            <w:r w:rsidRPr="00AA7415">
              <w:rPr>
                <w:bCs/>
                <w:iCs/>
                <w:sz w:val="22"/>
                <w:szCs w:val="22"/>
              </w:rPr>
              <w:t>поточний (дрібний) ремонт покриття балансових вулиць, ліквідація аварійно-небезпечної ямковості</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jc w:val="center"/>
              <w:rPr>
                <w:sz w:val="22"/>
                <w:szCs w:val="22"/>
              </w:rPr>
            </w:pPr>
            <w:r w:rsidRPr="00AA7415">
              <w:rPr>
                <w:sz w:val="22"/>
                <w:szCs w:val="22"/>
              </w:rPr>
              <w:t>кв.</w:t>
            </w:r>
            <w:r w:rsidR="003A3E2C" w:rsidRPr="00AA7415">
              <w:rPr>
                <w:sz w:val="22"/>
                <w:szCs w:val="22"/>
              </w:rPr>
              <w:t>м</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17 941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16 218 169,00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bCs/>
                <w:iCs/>
                <w:sz w:val="22"/>
                <w:szCs w:val="22"/>
              </w:rPr>
            </w:pPr>
            <w:r w:rsidRPr="00AA7415">
              <w:rPr>
                <w:bCs/>
                <w:iCs/>
                <w:sz w:val="22"/>
                <w:szCs w:val="22"/>
              </w:rPr>
              <w:t>18 286,0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3A3E2C">
            <w:pPr>
              <w:ind w:firstLine="0"/>
              <w:rPr>
                <w:iCs/>
                <w:sz w:val="22"/>
                <w:szCs w:val="22"/>
              </w:rPr>
            </w:pPr>
            <w:r w:rsidRPr="00AA7415">
              <w:rPr>
                <w:iCs/>
                <w:sz w:val="22"/>
                <w:szCs w:val="22"/>
              </w:rPr>
              <w:t>15 681 689,50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56DD1">
            <w:pPr>
              <w:ind w:firstLine="0"/>
              <w:rPr>
                <w:bCs/>
                <w:iCs/>
                <w:sz w:val="22"/>
                <w:szCs w:val="22"/>
              </w:rPr>
            </w:pPr>
            <w:r w:rsidRPr="00AA7415">
              <w:rPr>
                <w:bCs/>
                <w:iCs/>
                <w:sz w:val="22"/>
                <w:szCs w:val="22"/>
              </w:rPr>
              <w:t>заливка тріщин</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пог.</w:t>
            </w:r>
            <w:r w:rsidR="00A56DD1" w:rsidRPr="00AA7415">
              <w:rPr>
                <w:sz w:val="22"/>
                <w:szCs w:val="22"/>
              </w:rPr>
              <w:t>м</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30 621,0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1 439 607,00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30 621,0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1 439 607,00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56DD1">
            <w:pPr>
              <w:ind w:firstLine="0"/>
              <w:rPr>
                <w:bCs/>
                <w:iCs/>
                <w:sz w:val="22"/>
                <w:szCs w:val="22"/>
              </w:rPr>
            </w:pPr>
            <w:r w:rsidRPr="00AA7415">
              <w:rPr>
                <w:bCs/>
                <w:iCs/>
                <w:sz w:val="22"/>
                <w:szCs w:val="22"/>
              </w:rPr>
              <w:t>влаштування обмежувальних (антипаркувальних) стовпчиків</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шт.</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100,0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83 160,00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bCs/>
                <w:iCs/>
                <w:sz w:val="22"/>
                <w:szCs w:val="22"/>
              </w:rPr>
            </w:pPr>
            <w:r w:rsidRPr="00AA7415">
              <w:rPr>
                <w:bCs/>
                <w:iCs/>
                <w:sz w:val="22"/>
                <w:szCs w:val="22"/>
              </w:rPr>
              <w:t>68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83 160,00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56DD1">
            <w:pPr>
              <w:ind w:firstLine="0"/>
              <w:rPr>
                <w:bCs/>
                <w:iCs/>
                <w:sz w:val="22"/>
                <w:szCs w:val="22"/>
              </w:rPr>
            </w:pPr>
            <w:r w:rsidRPr="00AA7415">
              <w:rPr>
                <w:bCs/>
                <w:iCs/>
                <w:sz w:val="22"/>
                <w:szCs w:val="22"/>
              </w:rPr>
              <w:t>Удосконалення організації дорожнього руху на перехрестях</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од.</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063C74">
            <w:pPr>
              <w:ind w:firstLine="0"/>
              <w:rPr>
                <w:iCs/>
                <w:sz w:val="22"/>
                <w:szCs w:val="22"/>
              </w:rPr>
            </w:pPr>
            <w:r w:rsidRPr="00AA7415">
              <w:rPr>
                <w:iCs/>
                <w:sz w:val="22"/>
                <w:szCs w:val="22"/>
              </w:rPr>
              <w:t>441 549,00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441 549,00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56DD1">
            <w:pPr>
              <w:ind w:firstLine="0"/>
              <w:rPr>
                <w:bCs/>
                <w:iCs/>
                <w:sz w:val="22"/>
                <w:szCs w:val="22"/>
              </w:rPr>
            </w:pPr>
            <w:r w:rsidRPr="00AA7415">
              <w:rPr>
                <w:bCs/>
                <w:iCs/>
                <w:sz w:val="22"/>
                <w:szCs w:val="22"/>
              </w:rPr>
              <w:t>Інші ремонтні роботи:</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jc w:val="center"/>
              <w:rPr>
                <w:sz w:val="22"/>
                <w:szCs w:val="22"/>
              </w:rPr>
            </w:pP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1 124 000,00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794 965,00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56DD1">
            <w:pPr>
              <w:ind w:firstLine="0"/>
              <w:rPr>
                <w:bCs/>
                <w:iCs/>
                <w:sz w:val="22"/>
                <w:szCs w:val="22"/>
              </w:rPr>
            </w:pPr>
            <w:r w:rsidRPr="00AA7415">
              <w:rPr>
                <w:bCs/>
                <w:iCs/>
                <w:sz w:val="22"/>
                <w:szCs w:val="22"/>
              </w:rPr>
              <w:t>Ліквідація аварійно-небезпечної ямковості (за рахунок зимового утримання)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кв.</w:t>
            </w:r>
            <w:r w:rsidR="00A56DD1" w:rsidRPr="00AA7415">
              <w:rPr>
                <w:sz w:val="22"/>
                <w:szCs w:val="22"/>
              </w:rPr>
              <w:t>м</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1 250,0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800 000,00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bCs/>
                <w:iCs/>
                <w:sz w:val="22"/>
                <w:szCs w:val="22"/>
              </w:rPr>
            </w:pPr>
            <w:r w:rsidRPr="00AA7415">
              <w:rPr>
                <w:bCs/>
                <w:iCs/>
                <w:sz w:val="22"/>
                <w:szCs w:val="22"/>
              </w:rPr>
              <w:t>891,5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609 759,00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63A53">
            <w:pPr>
              <w:ind w:firstLine="0"/>
              <w:rPr>
                <w:bCs/>
                <w:iCs/>
                <w:sz w:val="22"/>
                <w:szCs w:val="22"/>
              </w:rPr>
            </w:pPr>
            <w:r w:rsidRPr="00AA7415">
              <w:rPr>
                <w:bCs/>
                <w:iCs/>
                <w:sz w:val="22"/>
                <w:szCs w:val="22"/>
              </w:rPr>
              <w:t>Відновлення  антипаркувальних стовбчиків, колесовідбійної стрічки та НПО (шт.)</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тис.грн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324 000,00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172 918,00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881722">
            <w:pPr>
              <w:ind w:firstLine="0"/>
              <w:rPr>
                <w:bCs/>
                <w:iCs/>
                <w:sz w:val="22"/>
                <w:szCs w:val="22"/>
              </w:rPr>
            </w:pPr>
            <w:r w:rsidRPr="00AA7415">
              <w:rPr>
                <w:bCs/>
                <w:iCs/>
                <w:sz w:val="22"/>
                <w:szCs w:val="22"/>
              </w:rPr>
              <w:t>Ремонт оглядових колодязів (утримання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од.</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iCs/>
                <w:sz w:val="22"/>
                <w:szCs w:val="22"/>
              </w:rPr>
            </w:pPr>
            <w:r w:rsidRPr="00AA7415">
              <w:rPr>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12 288,00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A56DD1">
            <w:pPr>
              <w:ind w:firstLine="0"/>
              <w:rPr>
                <w:bCs/>
                <w:iCs/>
                <w:sz w:val="22"/>
                <w:szCs w:val="22"/>
              </w:rPr>
            </w:pPr>
            <w:r w:rsidRPr="00AA7415">
              <w:rPr>
                <w:bCs/>
                <w:iCs/>
                <w:sz w:val="22"/>
                <w:szCs w:val="22"/>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881722">
            <w:pPr>
              <w:ind w:firstLine="0"/>
              <w:rPr>
                <w:bCs/>
                <w:iCs/>
                <w:sz w:val="22"/>
                <w:szCs w:val="22"/>
              </w:rPr>
            </w:pPr>
            <w:r w:rsidRPr="00AA7415">
              <w:rPr>
                <w:bCs/>
                <w:iCs/>
                <w:sz w:val="22"/>
                <w:szCs w:val="22"/>
              </w:rPr>
              <w:t>Роботи з утримання: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jc w:val="center"/>
              <w:rPr>
                <w:sz w:val="22"/>
                <w:szCs w:val="22"/>
              </w:rPr>
            </w:pPr>
            <w:r w:rsidRPr="00AA7415">
              <w:rPr>
                <w:sz w:val="22"/>
                <w:szCs w:val="22"/>
              </w:rPr>
              <w:t>тис.грн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113 090 148,10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A56DD1">
            <w:pPr>
              <w:ind w:firstLine="0"/>
              <w:rPr>
                <w:iCs/>
                <w:sz w:val="22"/>
                <w:szCs w:val="22"/>
              </w:rPr>
            </w:pPr>
            <w:r w:rsidRPr="00AA7415">
              <w:rPr>
                <w:iCs/>
                <w:sz w:val="22"/>
                <w:szCs w:val="22"/>
              </w:rPr>
              <w:t>108 447 256,87</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881722" w:rsidP="00881722">
            <w:pPr>
              <w:ind w:firstLine="0"/>
              <w:rPr>
                <w:bCs/>
                <w:iCs/>
                <w:sz w:val="22"/>
                <w:szCs w:val="22"/>
              </w:rPr>
            </w:pPr>
            <w:r w:rsidRPr="00AA7415">
              <w:rPr>
                <w:bCs/>
                <w:iCs/>
                <w:sz w:val="22"/>
                <w:szCs w:val="22"/>
              </w:rPr>
              <w:t>доріг та тротуарів, в зокрема</w:t>
            </w:r>
            <w:r w:rsidR="00E03DD3" w:rsidRPr="00AA7415">
              <w:rPr>
                <w:bCs/>
                <w:iCs/>
                <w:sz w:val="22"/>
                <w:szCs w:val="22"/>
              </w:rPr>
              <w:t>:</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2"/>
                <w:szCs w:val="22"/>
              </w:rPr>
            </w:pPr>
            <w:r w:rsidRPr="00AA7415">
              <w:rPr>
                <w:sz w:val="22"/>
                <w:szCs w:val="22"/>
              </w:rPr>
              <w:t> </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Cs/>
                <w:iCs/>
                <w:sz w:val="22"/>
                <w:szCs w:val="22"/>
              </w:rPr>
            </w:pPr>
            <w:r w:rsidRPr="00AA7415">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105 080 713,10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100 963 461,87</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881722">
            <w:pPr>
              <w:ind w:firstLine="0"/>
              <w:rPr>
                <w:bCs/>
                <w:iCs/>
                <w:sz w:val="22"/>
                <w:szCs w:val="22"/>
              </w:rPr>
            </w:pPr>
            <w:r w:rsidRPr="00AA7415">
              <w:rPr>
                <w:bCs/>
                <w:iCs/>
                <w:sz w:val="22"/>
                <w:szCs w:val="22"/>
              </w:rPr>
              <w:t>зимове механізоване прибирання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ind w:firstLine="0"/>
              <w:jc w:val="center"/>
              <w:rPr>
                <w:sz w:val="22"/>
                <w:szCs w:val="22"/>
              </w:rPr>
            </w:pPr>
            <w:r w:rsidRPr="00AA7415">
              <w:rPr>
                <w:sz w:val="22"/>
                <w:szCs w:val="22"/>
              </w:rPr>
              <w:t>тис.м2</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2 389,2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45 514 531,1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2 389,2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58 784 796,7</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63A53">
            <w:pPr>
              <w:ind w:firstLine="0"/>
              <w:rPr>
                <w:bCs/>
                <w:iCs/>
                <w:sz w:val="22"/>
                <w:szCs w:val="22"/>
              </w:rPr>
            </w:pPr>
            <w:r w:rsidRPr="00AA7415">
              <w:rPr>
                <w:bCs/>
                <w:iCs/>
                <w:sz w:val="22"/>
                <w:szCs w:val="22"/>
              </w:rPr>
              <w:t>зимове ручне прибирання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ind w:firstLine="0"/>
              <w:jc w:val="center"/>
              <w:rPr>
                <w:sz w:val="22"/>
                <w:szCs w:val="22"/>
              </w:rPr>
            </w:pPr>
            <w:r w:rsidRPr="00AA7415">
              <w:rPr>
                <w:sz w:val="22"/>
                <w:szCs w:val="22"/>
              </w:rPr>
              <w:t>тис.м2</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80,8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10 238 881,00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80,8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10 238 881,00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63A53">
            <w:pPr>
              <w:ind w:firstLine="0"/>
              <w:rPr>
                <w:bCs/>
                <w:iCs/>
                <w:sz w:val="22"/>
                <w:szCs w:val="22"/>
              </w:rPr>
            </w:pPr>
            <w:r w:rsidRPr="00AA7415">
              <w:rPr>
                <w:bCs/>
                <w:iCs/>
                <w:sz w:val="22"/>
                <w:szCs w:val="22"/>
              </w:rPr>
              <w:t xml:space="preserve">літнє механізоване прибирання </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ind w:firstLine="0"/>
              <w:jc w:val="center"/>
              <w:rPr>
                <w:sz w:val="22"/>
                <w:szCs w:val="22"/>
              </w:rPr>
            </w:pPr>
            <w:r w:rsidRPr="00AA7415">
              <w:rPr>
                <w:sz w:val="22"/>
                <w:szCs w:val="22"/>
              </w:rPr>
              <w:t>тис.м2</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2 452,3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43 245 767,00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2 452,3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27 148 817,20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63A53">
            <w:pPr>
              <w:ind w:firstLine="0"/>
              <w:rPr>
                <w:bCs/>
                <w:iCs/>
                <w:sz w:val="22"/>
                <w:szCs w:val="22"/>
              </w:rPr>
            </w:pPr>
            <w:r w:rsidRPr="00AA7415">
              <w:rPr>
                <w:bCs/>
                <w:iCs/>
                <w:sz w:val="22"/>
                <w:szCs w:val="22"/>
              </w:rPr>
              <w:t>літнє ручне прибирання</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ind w:firstLine="0"/>
              <w:jc w:val="center"/>
              <w:rPr>
                <w:sz w:val="22"/>
                <w:szCs w:val="22"/>
              </w:rPr>
            </w:pPr>
            <w:r w:rsidRPr="00AA7415">
              <w:rPr>
                <w:sz w:val="22"/>
                <w:szCs w:val="22"/>
              </w:rPr>
              <w:t>тис.м2</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74,7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6 081 534,00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74,7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4 790 967,00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lastRenderedPageBreak/>
              <w:t>2.2.6.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A63A53" w:rsidP="00A63A53">
            <w:pPr>
              <w:ind w:firstLine="0"/>
              <w:rPr>
                <w:bCs/>
                <w:iCs/>
                <w:sz w:val="22"/>
                <w:szCs w:val="22"/>
              </w:rPr>
            </w:pPr>
            <w:r w:rsidRPr="00AA7415">
              <w:rPr>
                <w:bCs/>
                <w:iCs/>
                <w:sz w:val="22"/>
                <w:szCs w:val="22"/>
              </w:rPr>
              <w:t>гідроспоруд, зокрема</w:t>
            </w:r>
            <w:r w:rsidR="00E03DD3" w:rsidRPr="00AA7415">
              <w:rPr>
                <w:bCs/>
                <w:iCs/>
                <w:sz w:val="22"/>
                <w:szCs w:val="22"/>
              </w:rPr>
              <w:t>:</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jc w:val="center"/>
              <w:rPr>
                <w:sz w:val="22"/>
                <w:szCs w:val="22"/>
              </w:rPr>
            </w:pP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3 303 020,00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4 082 763,00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881722">
            <w:pPr>
              <w:ind w:firstLine="0"/>
              <w:rPr>
                <w:bCs/>
                <w:iCs/>
                <w:sz w:val="22"/>
                <w:szCs w:val="22"/>
              </w:rPr>
            </w:pPr>
            <w:r w:rsidRPr="00AA7415">
              <w:rPr>
                <w:bCs/>
                <w:iCs/>
                <w:sz w:val="22"/>
                <w:szCs w:val="22"/>
              </w:rPr>
              <w:t>2.2.7.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3DD3" w:rsidRPr="00AA7415" w:rsidRDefault="00E03DD3" w:rsidP="00A63A53">
            <w:pPr>
              <w:ind w:firstLine="0"/>
              <w:rPr>
                <w:bCs/>
                <w:iCs/>
                <w:sz w:val="22"/>
                <w:szCs w:val="22"/>
              </w:rPr>
            </w:pPr>
            <w:r w:rsidRPr="00AA7415">
              <w:rPr>
                <w:bCs/>
                <w:iCs/>
                <w:sz w:val="22"/>
                <w:szCs w:val="22"/>
              </w:rPr>
              <w:t>зливоприймачів</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75123C">
            <w:pPr>
              <w:ind w:firstLine="0"/>
              <w:jc w:val="center"/>
              <w:rPr>
                <w:sz w:val="22"/>
                <w:szCs w:val="22"/>
              </w:rPr>
            </w:pPr>
            <w:r w:rsidRPr="00AA7415">
              <w:rPr>
                <w:sz w:val="22"/>
                <w:szCs w:val="22"/>
              </w:rPr>
              <w:t>од.</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1 736,0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1 906 753,00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jc w:val="center"/>
              <w:rPr>
                <w:bCs/>
                <w:iCs/>
                <w:sz w:val="22"/>
                <w:szCs w:val="22"/>
              </w:rPr>
            </w:pPr>
            <w:r w:rsidRPr="00AA7415">
              <w:rPr>
                <w:bCs/>
                <w:iCs/>
                <w:sz w:val="22"/>
                <w:szCs w:val="22"/>
              </w:rPr>
              <w:t>2 022,0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FE4F24">
            <w:pPr>
              <w:ind w:firstLine="0"/>
              <w:rPr>
                <w:iCs/>
                <w:sz w:val="22"/>
                <w:szCs w:val="22"/>
              </w:rPr>
            </w:pPr>
            <w:r w:rsidRPr="00AA7415">
              <w:rPr>
                <w:iCs/>
                <w:sz w:val="22"/>
                <w:szCs w:val="22"/>
              </w:rPr>
              <w:t>2 407 243,00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03DD3" w:rsidRPr="00AA7415" w:rsidRDefault="00E03DD3" w:rsidP="00881722">
            <w:pPr>
              <w:ind w:firstLine="0"/>
              <w:rPr>
                <w:bCs/>
                <w:iCs/>
                <w:sz w:val="22"/>
                <w:szCs w:val="22"/>
              </w:rPr>
            </w:pPr>
            <w:r w:rsidRPr="00AA7415">
              <w:rPr>
                <w:bCs/>
                <w:iCs/>
                <w:sz w:val="22"/>
                <w:szCs w:val="22"/>
              </w:rPr>
              <w:t>2.2.8.</w:t>
            </w:r>
          </w:p>
        </w:tc>
        <w:tc>
          <w:tcPr>
            <w:tcW w:w="0" w:type="auto"/>
            <w:tcBorders>
              <w:top w:val="single" w:sz="4" w:space="0" w:color="auto"/>
              <w:left w:val="nil"/>
              <w:bottom w:val="single" w:sz="4" w:space="0" w:color="auto"/>
              <w:right w:val="single" w:sz="4" w:space="0" w:color="auto"/>
            </w:tcBorders>
            <w:shd w:val="clear" w:color="auto" w:fill="auto"/>
            <w:vAlign w:val="center"/>
          </w:tcPr>
          <w:p w:rsidR="00E03DD3" w:rsidRPr="00AA7415" w:rsidRDefault="00E03DD3" w:rsidP="00A63A53">
            <w:pPr>
              <w:ind w:firstLine="0"/>
              <w:rPr>
                <w:bCs/>
                <w:iCs/>
                <w:sz w:val="22"/>
                <w:szCs w:val="22"/>
              </w:rPr>
            </w:pPr>
            <w:r w:rsidRPr="00AA7415">
              <w:rPr>
                <w:bCs/>
                <w:iCs/>
                <w:sz w:val="22"/>
                <w:szCs w:val="22"/>
              </w:rPr>
              <w:t>оглядових колодязів</w:t>
            </w:r>
          </w:p>
        </w:tc>
        <w:tc>
          <w:tcPr>
            <w:tcW w:w="1554"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75123C">
            <w:pPr>
              <w:ind w:firstLine="0"/>
              <w:jc w:val="center"/>
              <w:rPr>
                <w:sz w:val="22"/>
                <w:szCs w:val="22"/>
              </w:rPr>
            </w:pPr>
            <w:r w:rsidRPr="00AA7415">
              <w:rPr>
                <w:sz w:val="22"/>
                <w:szCs w:val="22"/>
              </w:rPr>
              <w:t>од.</w:t>
            </w:r>
          </w:p>
        </w:tc>
        <w:tc>
          <w:tcPr>
            <w:tcW w:w="1256"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jc w:val="center"/>
              <w:rPr>
                <w:bCs/>
                <w:iCs/>
                <w:sz w:val="22"/>
                <w:szCs w:val="22"/>
              </w:rPr>
            </w:pPr>
            <w:r w:rsidRPr="00AA7415">
              <w:rPr>
                <w:bCs/>
                <w:iCs/>
                <w:sz w:val="22"/>
                <w:szCs w:val="22"/>
              </w:rPr>
              <w:t>1 045,0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1 396 267,00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jc w:val="center"/>
              <w:rPr>
                <w:bCs/>
                <w:iCs/>
                <w:sz w:val="22"/>
                <w:szCs w:val="22"/>
              </w:rPr>
            </w:pPr>
            <w:r w:rsidRPr="00AA7415">
              <w:rPr>
                <w:bCs/>
                <w:iCs/>
                <w:sz w:val="22"/>
                <w:szCs w:val="22"/>
              </w:rPr>
              <w:t>1 254,0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1 675 520,00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03DD3" w:rsidRPr="00AA7415" w:rsidRDefault="00E03DD3" w:rsidP="00881722">
            <w:pPr>
              <w:ind w:firstLine="0"/>
              <w:rPr>
                <w:bCs/>
                <w:iCs/>
                <w:sz w:val="22"/>
                <w:szCs w:val="22"/>
              </w:rPr>
            </w:pPr>
            <w:r w:rsidRPr="00AA7415">
              <w:rPr>
                <w:bCs/>
                <w:iCs/>
                <w:sz w:val="22"/>
                <w:szCs w:val="22"/>
              </w:rPr>
              <w:t>2.2.9.</w:t>
            </w:r>
          </w:p>
        </w:tc>
        <w:tc>
          <w:tcPr>
            <w:tcW w:w="0" w:type="auto"/>
            <w:tcBorders>
              <w:top w:val="single" w:sz="4" w:space="0" w:color="auto"/>
              <w:left w:val="nil"/>
              <w:bottom w:val="single" w:sz="4" w:space="0" w:color="auto"/>
              <w:right w:val="single" w:sz="4" w:space="0" w:color="auto"/>
            </w:tcBorders>
            <w:shd w:val="clear" w:color="auto" w:fill="auto"/>
            <w:vAlign w:val="center"/>
          </w:tcPr>
          <w:p w:rsidR="00E03DD3" w:rsidRPr="00AA7415" w:rsidRDefault="00E03DD3" w:rsidP="00A63A53">
            <w:pPr>
              <w:ind w:firstLine="0"/>
              <w:rPr>
                <w:bCs/>
                <w:iCs/>
                <w:sz w:val="22"/>
                <w:szCs w:val="22"/>
              </w:rPr>
            </w:pPr>
            <w:r w:rsidRPr="00AA7415">
              <w:rPr>
                <w:bCs/>
                <w:iCs/>
                <w:sz w:val="22"/>
                <w:szCs w:val="22"/>
              </w:rPr>
              <w:t>Утримання колесовідбійної стрічки та направлюючої пішохідної огорожі</w:t>
            </w:r>
          </w:p>
        </w:tc>
        <w:tc>
          <w:tcPr>
            <w:tcW w:w="1554"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75123C" w:rsidP="0075123C">
            <w:pPr>
              <w:ind w:firstLine="0"/>
              <w:jc w:val="center"/>
              <w:rPr>
                <w:sz w:val="22"/>
                <w:szCs w:val="22"/>
              </w:rPr>
            </w:pPr>
            <w:r w:rsidRPr="00AA7415">
              <w:rPr>
                <w:sz w:val="22"/>
                <w:szCs w:val="22"/>
              </w:rPr>
              <w:t>пог.м</w:t>
            </w:r>
          </w:p>
        </w:tc>
        <w:tc>
          <w:tcPr>
            <w:tcW w:w="1256"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99 165,00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51 032,00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03DD3" w:rsidRPr="00AA7415" w:rsidRDefault="00E03DD3" w:rsidP="00A63A53">
            <w:pPr>
              <w:ind w:firstLine="0"/>
              <w:rPr>
                <w:bCs/>
                <w:iCs/>
                <w:sz w:val="22"/>
                <w:szCs w:val="22"/>
              </w:rPr>
            </w:pPr>
            <w:r w:rsidRPr="00AA7415">
              <w:rPr>
                <w:bCs/>
                <w:iCs/>
                <w:sz w:val="22"/>
                <w:szCs w:val="22"/>
              </w:rPr>
              <w:t>2.2.10.</w:t>
            </w:r>
          </w:p>
        </w:tc>
        <w:tc>
          <w:tcPr>
            <w:tcW w:w="0" w:type="auto"/>
            <w:tcBorders>
              <w:top w:val="single" w:sz="4" w:space="0" w:color="auto"/>
              <w:left w:val="nil"/>
              <w:bottom w:val="single" w:sz="4" w:space="0" w:color="auto"/>
              <w:right w:val="single" w:sz="4" w:space="0" w:color="auto"/>
            </w:tcBorders>
            <w:shd w:val="clear" w:color="auto" w:fill="auto"/>
            <w:vAlign w:val="center"/>
          </w:tcPr>
          <w:p w:rsidR="00E03DD3" w:rsidRPr="00AA7415" w:rsidRDefault="00E03DD3" w:rsidP="00A63A53">
            <w:pPr>
              <w:ind w:firstLine="0"/>
              <w:rPr>
                <w:bCs/>
                <w:iCs/>
                <w:sz w:val="22"/>
                <w:szCs w:val="22"/>
              </w:rPr>
            </w:pPr>
            <w:r w:rsidRPr="00AA7415">
              <w:rPr>
                <w:bCs/>
                <w:iCs/>
                <w:sz w:val="22"/>
                <w:szCs w:val="22"/>
              </w:rPr>
              <w:t xml:space="preserve">інші </w:t>
            </w:r>
            <w:r w:rsidR="00A63A53" w:rsidRPr="00AA7415">
              <w:rPr>
                <w:bCs/>
                <w:iCs/>
                <w:sz w:val="22"/>
                <w:szCs w:val="22"/>
              </w:rPr>
              <w:t>роботи з утримання, зокрема</w:t>
            </w:r>
            <w:r w:rsidRPr="00AA7415">
              <w:rPr>
                <w:bCs/>
                <w:iCs/>
                <w:sz w:val="22"/>
                <w:szCs w:val="22"/>
              </w:rPr>
              <w:t>:</w:t>
            </w:r>
          </w:p>
        </w:tc>
        <w:tc>
          <w:tcPr>
            <w:tcW w:w="1554"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75123C">
            <w:pPr>
              <w:jc w:val="center"/>
              <w:rPr>
                <w:sz w:val="22"/>
                <w:szCs w:val="22"/>
              </w:rPr>
            </w:pPr>
          </w:p>
        </w:tc>
        <w:tc>
          <w:tcPr>
            <w:tcW w:w="1256"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4 607 250,00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3 350 000,00</w:t>
            </w:r>
          </w:p>
        </w:tc>
      </w:tr>
      <w:tr w:rsidR="00AA7415" w:rsidRPr="00AA7415" w:rsidTr="00E03DD3">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03DD3" w:rsidRPr="00AA7415" w:rsidRDefault="00E03DD3" w:rsidP="00A63A53">
            <w:pPr>
              <w:ind w:firstLine="0"/>
              <w:rPr>
                <w:bCs/>
                <w:iCs/>
                <w:sz w:val="22"/>
                <w:szCs w:val="22"/>
              </w:rPr>
            </w:pPr>
            <w:r w:rsidRPr="00AA7415">
              <w:rPr>
                <w:bCs/>
                <w:iCs/>
                <w:sz w:val="22"/>
                <w:szCs w:val="22"/>
              </w:rPr>
              <w:t>2.2.11.</w:t>
            </w:r>
          </w:p>
        </w:tc>
        <w:tc>
          <w:tcPr>
            <w:tcW w:w="0" w:type="auto"/>
            <w:tcBorders>
              <w:top w:val="single" w:sz="4" w:space="0" w:color="auto"/>
              <w:left w:val="nil"/>
              <w:bottom w:val="single" w:sz="4" w:space="0" w:color="auto"/>
              <w:right w:val="single" w:sz="4" w:space="0" w:color="auto"/>
            </w:tcBorders>
            <w:shd w:val="clear" w:color="auto" w:fill="auto"/>
            <w:vAlign w:val="center"/>
          </w:tcPr>
          <w:p w:rsidR="00E03DD3" w:rsidRPr="00AA7415" w:rsidRDefault="00E03DD3" w:rsidP="00A63A53">
            <w:pPr>
              <w:ind w:firstLine="0"/>
              <w:rPr>
                <w:bCs/>
                <w:iCs/>
                <w:sz w:val="22"/>
                <w:szCs w:val="22"/>
              </w:rPr>
            </w:pPr>
            <w:r w:rsidRPr="00AA7415">
              <w:rPr>
                <w:bCs/>
                <w:iCs/>
                <w:sz w:val="22"/>
                <w:szCs w:val="22"/>
              </w:rPr>
              <w:t>Підземних переходів (7442)</w:t>
            </w:r>
          </w:p>
        </w:tc>
        <w:tc>
          <w:tcPr>
            <w:tcW w:w="1554"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75123C">
            <w:pPr>
              <w:ind w:firstLine="0"/>
              <w:jc w:val="center"/>
              <w:rPr>
                <w:sz w:val="22"/>
                <w:szCs w:val="22"/>
              </w:rPr>
            </w:pPr>
            <w:r w:rsidRPr="00AA7415">
              <w:rPr>
                <w:sz w:val="22"/>
                <w:szCs w:val="22"/>
              </w:rPr>
              <w:t>од</w:t>
            </w:r>
          </w:p>
        </w:tc>
        <w:tc>
          <w:tcPr>
            <w:tcW w:w="1256" w:type="dxa"/>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jc w:val="center"/>
              <w:rPr>
                <w:bCs/>
                <w:iCs/>
                <w:sz w:val="22"/>
                <w:szCs w:val="22"/>
              </w:rPr>
            </w:pPr>
            <w:r w:rsidRPr="00AA7415">
              <w:rPr>
                <w:bCs/>
                <w:iCs/>
                <w:sz w:val="22"/>
                <w:szCs w:val="22"/>
              </w:rPr>
              <w:t>21,0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3 350 000,00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jc w:val="center"/>
              <w:rPr>
                <w:bCs/>
                <w:iCs/>
                <w:sz w:val="22"/>
                <w:szCs w:val="22"/>
              </w:rPr>
            </w:pPr>
            <w:r w:rsidRPr="00AA7415">
              <w:rPr>
                <w:bCs/>
                <w:iCs/>
                <w:sz w:val="22"/>
                <w:szCs w:val="22"/>
              </w:rPr>
              <w:t>21,0</w:t>
            </w:r>
          </w:p>
        </w:tc>
        <w:tc>
          <w:tcPr>
            <w:tcW w:w="0" w:type="auto"/>
            <w:tcBorders>
              <w:top w:val="single" w:sz="4" w:space="0" w:color="auto"/>
              <w:left w:val="nil"/>
              <w:bottom w:val="single" w:sz="4" w:space="0" w:color="auto"/>
              <w:right w:val="single" w:sz="4" w:space="0" w:color="auto"/>
            </w:tcBorders>
            <w:shd w:val="clear" w:color="auto" w:fill="auto"/>
            <w:vAlign w:val="bottom"/>
          </w:tcPr>
          <w:p w:rsidR="00E03DD3" w:rsidRPr="00AA7415" w:rsidRDefault="00E03DD3" w:rsidP="00FE4F24">
            <w:pPr>
              <w:ind w:firstLine="0"/>
              <w:rPr>
                <w:iCs/>
                <w:sz w:val="22"/>
                <w:szCs w:val="22"/>
              </w:rPr>
            </w:pPr>
            <w:r w:rsidRPr="00AA7415">
              <w:rPr>
                <w:iCs/>
                <w:sz w:val="22"/>
                <w:szCs w:val="22"/>
              </w:rPr>
              <w:t>3 350 000,00</w:t>
            </w:r>
          </w:p>
        </w:tc>
      </w:tr>
    </w:tbl>
    <w:p w:rsidR="00001EE7" w:rsidRPr="00AA7415" w:rsidRDefault="00001EE7" w:rsidP="009B3A5D">
      <w:pPr>
        <w:tabs>
          <w:tab w:val="left" w:pos="709"/>
        </w:tabs>
        <w:ind w:firstLine="0"/>
        <w:rPr>
          <w:sz w:val="28"/>
          <w:szCs w:val="28"/>
        </w:rPr>
      </w:pPr>
    </w:p>
    <w:p w:rsidR="00E03DD3" w:rsidRPr="00AA7415" w:rsidRDefault="00834046" w:rsidP="00834046">
      <w:pPr>
        <w:ind w:firstLine="708"/>
        <w:rPr>
          <w:sz w:val="28"/>
          <w:szCs w:val="28"/>
        </w:rPr>
      </w:pPr>
      <w:r w:rsidRPr="00834046">
        <w:rPr>
          <w:sz w:val="28"/>
          <w:szCs w:val="28"/>
        </w:rPr>
        <w:t>Роботи були проведені на наступних вулицях району</w:t>
      </w:r>
      <w:r>
        <w:rPr>
          <w:sz w:val="28"/>
          <w:szCs w:val="28"/>
        </w:rPr>
        <w:t>:</w:t>
      </w:r>
      <w:r w:rsidRPr="00834046">
        <w:rPr>
          <w:sz w:val="28"/>
          <w:szCs w:val="28"/>
        </w:rPr>
        <w:t xml:space="preserve"> </w:t>
      </w:r>
      <w:r w:rsidR="00E03DD3" w:rsidRPr="00834046">
        <w:rPr>
          <w:sz w:val="28"/>
          <w:szCs w:val="28"/>
        </w:rPr>
        <w:t xml:space="preserve">вул. Пластова, </w:t>
      </w:r>
      <w:r w:rsidR="00D72FF6">
        <w:rPr>
          <w:sz w:val="28"/>
          <w:szCs w:val="28"/>
        </w:rPr>
        <w:t xml:space="preserve">                       </w:t>
      </w:r>
      <w:r w:rsidR="00E03DD3" w:rsidRPr="00834046">
        <w:rPr>
          <w:sz w:val="28"/>
          <w:szCs w:val="28"/>
        </w:rPr>
        <w:t>вул. Тороповського, вул.</w:t>
      </w:r>
      <w:r w:rsidR="00E03DD3" w:rsidRPr="00AA7415">
        <w:rPr>
          <w:sz w:val="28"/>
          <w:szCs w:val="28"/>
        </w:rPr>
        <w:t xml:space="preserve"> Центральна Садова, вул. Азербайджанська, </w:t>
      </w:r>
      <w:r w:rsidR="00D72FF6">
        <w:rPr>
          <w:sz w:val="28"/>
          <w:szCs w:val="28"/>
        </w:rPr>
        <w:t xml:space="preserve">                                    </w:t>
      </w:r>
      <w:r w:rsidR="00E03DD3" w:rsidRPr="00AA7415">
        <w:rPr>
          <w:sz w:val="28"/>
          <w:szCs w:val="28"/>
        </w:rPr>
        <w:t xml:space="preserve">вул. Кибальчича, вул. Червоноткацька, вул. Калиновського, Харківському шосе, Броварському проспекті, вул. Євгена Сверстюка. </w:t>
      </w:r>
    </w:p>
    <w:p w:rsidR="00E03DD3" w:rsidRPr="00AA7415" w:rsidRDefault="00E03DD3" w:rsidP="00E03DD3">
      <w:pPr>
        <w:ind w:firstLine="708"/>
        <w:rPr>
          <w:sz w:val="28"/>
          <w:szCs w:val="28"/>
        </w:rPr>
      </w:pPr>
      <w:r w:rsidRPr="00AA7415">
        <w:rPr>
          <w:sz w:val="28"/>
          <w:szCs w:val="28"/>
        </w:rPr>
        <w:t>Санітарне утримання вулично-шляхової мережі</w:t>
      </w:r>
      <w:r w:rsidR="007B3060">
        <w:rPr>
          <w:sz w:val="28"/>
          <w:szCs w:val="28"/>
        </w:rPr>
        <w:t xml:space="preserve"> району у літній період проводилося</w:t>
      </w:r>
      <w:r w:rsidRPr="00AA7415">
        <w:rPr>
          <w:sz w:val="28"/>
          <w:szCs w:val="28"/>
        </w:rPr>
        <w:t xml:space="preserve"> згідно з погодженими Дніпровською РДА титульними списками на площі 2 527,0 тис.м</w:t>
      </w:r>
      <w:r w:rsidRPr="00AA7415">
        <w:rPr>
          <w:sz w:val="28"/>
          <w:szCs w:val="28"/>
          <w:vertAlign w:val="superscript"/>
        </w:rPr>
        <w:t>2</w:t>
      </w:r>
      <w:r w:rsidRPr="00AA7415">
        <w:rPr>
          <w:sz w:val="28"/>
          <w:szCs w:val="28"/>
        </w:rPr>
        <w:t>, та на площі 2 470,0 тис.м</w:t>
      </w:r>
      <w:r w:rsidRPr="00AA7415">
        <w:rPr>
          <w:sz w:val="28"/>
          <w:szCs w:val="28"/>
          <w:vertAlign w:val="superscript"/>
        </w:rPr>
        <w:t>2</w:t>
      </w:r>
      <w:r w:rsidRPr="00AA7415">
        <w:rPr>
          <w:sz w:val="28"/>
          <w:szCs w:val="28"/>
        </w:rPr>
        <w:t xml:space="preserve"> у зимовий період.</w:t>
      </w:r>
    </w:p>
    <w:p w:rsidR="004D0443" w:rsidRPr="00AA7415" w:rsidRDefault="00E03DD3" w:rsidP="00D054FA">
      <w:pPr>
        <w:pStyle w:val="24"/>
        <w:spacing w:after="0" w:line="240" w:lineRule="auto"/>
        <w:ind w:firstLine="708"/>
        <w:rPr>
          <w:sz w:val="28"/>
          <w:szCs w:val="28"/>
        </w:rPr>
      </w:pPr>
      <w:r w:rsidRPr="00AA7415">
        <w:rPr>
          <w:sz w:val="28"/>
          <w:szCs w:val="28"/>
        </w:rPr>
        <w:t xml:space="preserve">Очищено 2022 (з них 286 повторно) зливоприймачі та 1254 (з них 209 повторно) оглядовий колодязь, відремонтовано 101 зливоприймач, 45 оглядових колодязів. </w:t>
      </w:r>
    </w:p>
    <w:p w:rsidR="00E03DD3" w:rsidRPr="00AA7415" w:rsidRDefault="00253E5D" w:rsidP="00E03DD3">
      <w:pPr>
        <w:pStyle w:val="24"/>
        <w:spacing w:after="0" w:line="240" w:lineRule="auto"/>
        <w:ind w:firstLine="708"/>
        <w:rPr>
          <w:sz w:val="28"/>
          <w:szCs w:val="28"/>
        </w:rPr>
      </w:pPr>
      <w:r w:rsidRPr="00AA7415">
        <w:rPr>
          <w:sz w:val="28"/>
          <w:szCs w:val="28"/>
        </w:rPr>
        <w:t xml:space="preserve">                                                                                                               тис.грн</w:t>
      </w:r>
    </w:p>
    <w:tbl>
      <w:tblPr>
        <w:tblW w:w="4886" w:type="pct"/>
        <w:tblLook w:val="04A0" w:firstRow="1" w:lastRow="0" w:firstColumn="1" w:lastColumn="0" w:noHBand="0" w:noVBand="1"/>
      </w:tblPr>
      <w:tblGrid>
        <w:gridCol w:w="7633"/>
        <w:gridCol w:w="1915"/>
      </w:tblGrid>
      <w:tr w:rsidR="00E03DD3" w:rsidRPr="00AA7415" w:rsidTr="00E03DD3">
        <w:trPr>
          <w:trHeight w:val="300"/>
        </w:trPr>
        <w:tc>
          <w:tcPr>
            <w:tcW w:w="39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b/>
                <w:bCs/>
                <w:i/>
                <w:iCs/>
                <w:sz w:val="24"/>
                <w:szCs w:val="24"/>
              </w:rPr>
            </w:pPr>
            <w:r w:rsidRPr="00AA7415">
              <w:rPr>
                <w:b/>
                <w:bCs/>
                <w:i/>
                <w:iCs/>
                <w:sz w:val="24"/>
                <w:szCs w:val="24"/>
              </w:rPr>
              <w:t>ДОГОВІРНІ РОБОТИ - всього:</w:t>
            </w:r>
          </w:p>
        </w:tc>
        <w:tc>
          <w:tcPr>
            <w:tcW w:w="1003" w:type="pct"/>
            <w:tcBorders>
              <w:top w:val="single" w:sz="4" w:space="0" w:color="auto"/>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b/>
                <w:bCs/>
                <w:sz w:val="24"/>
                <w:szCs w:val="24"/>
              </w:rPr>
            </w:pPr>
            <w:r w:rsidRPr="00AA7415">
              <w:rPr>
                <w:b/>
                <w:bCs/>
                <w:sz w:val="24"/>
                <w:szCs w:val="24"/>
              </w:rPr>
              <w:t>8</w:t>
            </w:r>
            <w:r w:rsidR="00C95451" w:rsidRPr="00AA7415">
              <w:rPr>
                <w:b/>
                <w:bCs/>
                <w:sz w:val="24"/>
                <w:szCs w:val="24"/>
              </w:rPr>
              <w:t xml:space="preserve"> </w:t>
            </w:r>
            <w:r w:rsidRPr="00AA7415">
              <w:rPr>
                <w:b/>
                <w:bCs/>
                <w:sz w:val="24"/>
                <w:szCs w:val="24"/>
              </w:rPr>
              <w:t>730,0</w:t>
            </w:r>
          </w:p>
        </w:tc>
      </w:tr>
      <w:tr w:rsidR="00E03DD3" w:rsidRPr="00AA7415" w:rsidTr="00E03DD3">
        <w:trPr>
          <w:trHeight w:val="300"/>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7A0EF8" w:rsidP="00E03DD3">
            <w:pPr>
              <w:rPr>
                <w:b/>
                <w:bCs/>
                <w:i/>
                <w:iCs/>
                <w:sz w:val="24"/>
                <w:szCs w:val="24"/>
              </w:rPr>
            </w:pPr>
            <w:r w:rsidRPr="00AA7415">
              <w:rPr>
                <w:b/>
                <w:bCs/>
                <w:i/>
                <w:iCs/>
                <w:sz w:val="24"/>
                <w:szCs w:val="24"/>
              </w:rPr>
              <w:t>зокрема</w:t>
            </w:r>
            <w:r w:rsidR="00E03DD3" w:rsidRPr="00AA7415">
              <w:rPr>
                <w:b/>
                <w:bCs/>
                <w:i/>
                <w:iCs/>
                <w:sz w:val="24"/>
                <w:szCs w:val="24"/>
              </w:rPr>
              <w:t>:</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p>
        </w:tc>
      </w:tr>
      <w:tr w:rsidR="00E03DD3" w:rsidRPr="00AA7415" w:rsidTr="00E03DD3">
        <w:trPr>
          <w:trHeight w:val="300"/>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sz w:val="24"/>
                <w:szCs w:val="24"/>
              </w:rPr>
            </w:pPr>
            <w:r w:rsidRPr="00AA7415">
              <w:rPr>
                <w:sz w:val="24"/>
                <w:szCs w:val="24"/>
              </w:rPr>
              <w:t>прибирання</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r w:rsidRPr="00AA7415">
              <w:rPr>
                <w:sz w:val="24"/>
                <w:szCs w:val="24"/>
              </w:rPr>
              <w:t>836,8</w:t>
            </w:r>
          </w:p>
        </w:tc>
      </w:tr>
      <w:tr w:rsidR="00E03DD3" w:rsidRPr="00AA7415" w:rsidTr="00E03DD3">
        <w:trPr>
          <w:trHeight w:val="300"/>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sz w:val="24"/>
                <w:szCs w:val="24"/>
              </w:rPr>
            </w:pPr>
            <w:r w:rsidRPr="00AA7415">
              <w:rPr>
                <w:sz w:val="24"/>
                <w:szCs w:val="24"/>
              </w:rPr>
              <w:t>ремонт а/б покриття</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r w:rsidRPr="00AA7415">
              <w:rPr>
                <w:sz w:val="24"/>
                <w:szCs w:val="24"/>
              </w:rPr>
              <w:t>5</w:t>
            </w:r>
            <w:r w:rsidR="003D7A3A" w:rsidRPr="00AA7415">
              <w:rPr>
                <w:sz w:val="24"/>
                <w:szCs w:val="24"/>
              </w:rPr>
              <w:t xml:space="preserve"> </w:t>
            </w:r>
            <w:r w:rsidRPr="00AA7415">
              <w:rPr>
                <w:sz w:val="24"/>
                <w:szCs w:val="24"/>
              </w:rPr>
              <w:t>566,7</w:t>
            </w:r>
          </w:p>
        </w:tc>
      </w:tr>
      <w:tr w:rsidR="00E03DD3" w:rsidRPr="00AA7415" w:rsidTr="00E03DD3">
        <w:trPr>
          <w:trHeight w:val="273"/>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sz w:val="24"/>
                <w:szCs w:val="24"/>
              </w:rPr>
            </w:pPr>
            <w:r w:rsidRPr="00AA7415">
              <w:rPr>
                <w:sz w:val="24"/>
                <w:szCs w:val="24"/>
              </w:rPr>
              <w:t>відновлення розриттів</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r w:rsidRPr="00AA7415">
              <w:rPr>
                <w:sz w:val="24"/>
                <w:szCs w:val="24"/>
              </w:rPr>
              <w:t>2</w:t>
            </w:r>
            <w:r w:rsidR="003D7A3A" w:rsidRPr="00AA7415">
              <w:rPr>
                <w:sz w:val="24"/>
                <w:szCs w:val="24"/>
              </w:rPr>
              <w:t xml:space="preserve"> </w:t>
            </w:r>
            <w:r w:rsidRPr="00AA7415">
              <w:rPr>
                <w:sz w:val="24"/>
                <w:szCs w:val="24"/>
              </w:rPr>
              <w:t>131,9</w:t>
            </w:r>
          </w:p>
        </w:tc>
      </w:tr>
      <w:tr w:rsidR="00E03DD3" w:rsidRPr="00AA7415" w:rsidTr="00E03DD3">
        <w:trPr>
          <w:trHeight w:val="300"/>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sz w:val="24"/>
                <w:szCs w:val="24"/>
              </w:rPr>
            </w:pPr>
            <w:r w:rsidRPr="00AA7415">
              <w:rPr>
                <w:sz w:val="24"/>
                <w:szCs w:val="24"/>
              </w:rPr>
              <w:t>автопослуги</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r w:rsidRPr="00AA7415">
              <w:rPr>
                <w:sz w:val="24"/>
                <w:szCs w:val="24"/>
              </w:rPr>
              <w:t>183,2</w:t>
            </w:r>
          </w:p>
        </w:tc>
      </w:tr>
      <w:tr w:rsidR="00E03DD3" w:rsidRPr="00AA7415" w:rsidTr="00E03DD3">
        <w:trPr>
          <w:trHeight w:val="300"/>
        </w:trPr>
        <w:tc>
          <w:tcPr>
            <w:tcW w:w="3997" w:type="pct"/>
            <w:tcBorders>
              <w:top w:val="nil"/>
              <w:left w:val="single" w:sz="4" w:space="0" w:color="auto"/>
              <w:bottom w:val="single" w:sz="4" w:space="0" w:color="auto"/>
              <w:right w:val="single" w:sz="4" w:space="0" w:color="auto"/>
            </w:tcBorders>
            <w:shd w:val="clear" w:color="auto" w:fill="auto"/>
            <w:vAlign w:val="bottom"/>
            <w:hideMark/>
          </w:tcPr>
          <w:p w:rsidR="00E03DD3" w:rsidRPr="00AA7415" w:rsidRDefault="00E03DD3" w:rsidP="00E03DD3">
            <w:pPr>
              <w:rPr>
                <w:sz w:val="24"/>
                <w:szCs w:val="24"/>
              </w:rPr>
            </w:pPr>
            <w:r w:rsidRPr="00AA7415">
              <w:rPr>
                <w:sz w:val="24"/>
                <w:szCs w:val="24"/>
              </w:rPr>
              <w:t>інші роботи</w:t>
            </w:r>
          </w:p>
        </w:tc>
        <w:tc>
          <w:tcPr>
            <w:tcW w:w="1003" w:type="pct"/>
            <w:tcBorders>
              <w:top w:val="nil"/>
              <w:left w:val="nil"/>
              <w:bottom w:val="single" w:sz="4" w:space="0" w:color="auto"/>
              <w:right w:val="single" w:sz="4" w:space="0" w:color="auto"/>
            </w:tcBorders>
            <w:shd w:val="clear" w:color="auto" w:fill="auto"/>
            <w:vAlign w:val="bottom"/>
            <w:hideMark/>
          </w:tcPr>
          <w:p w:rsidR="00E03DD3" w:rsidRPr="00AA7415" w:rsidRDefault="00E03DD3" w:rsidP="00E03DD3">
            <w:pPr>
              <w:jc w:val="center"/>
              <w:rPr>
                <w:sz w:val="24"/>
                <w:szCs w:val="24"/>
              </w:rPr>
            </w:pPr>
            <w:r w:rsidRPr="00AA7415">
              <w:rPr>
                <w:sz w:val="24"/>
                <w:szCs w:val="24"/>
              </w:rPr>
              <w:t>11,4</w:t>
            </w:r>
          </w:p>
        </w:tc>
      </w:tr>
    </w:tbl>
    <w:p w:rsidR="00CF6E6B" w:rsidRPr="00AA7415" w:rsidRDefault="00CF6E6B" w:rsidP="005F0AE7">
      <w:pPr>
        <w:tabs>
          <w:tab w:val="left" w:pos="180"/>
          <w:tab w:val="left" w:pos="709"/>
          <w:tab w:val="left" w:pos="851"/>
        </w:tabs>
        <w:ind w:firstLine="0"/>
        <w:rPr>
          <w:b/>
          <w:i/>
          <w:sz w:val="28"/>
          <w:szCs w:val="28"/>
        </w:rPr>
      </w:pPr>
    </w:p>
    <w:p w:rsidR="001D0903" w:rsidRPr="00AA7415" w:rsidRDefault="00025C32" w:rsidP="003E5250">
      <w:pPr>
        <w:tabs>
          <w:tab w:val="left" w:pos="180"/>
          <w:tab w:val="left" w:pos="709"/>
          <w:tab w:val="left" w:pos="851"/>
        </w:tabs>
        <w:jc w:val="center"/>
        <w:rPr>
          <w:b/>
          <w:i/>
          <w:caps/>
          <w:sz w:val="28"/>
          <w:szCs w:val="28"/>
        </w:rPr>
      </w:pPr>
      <w:r w:rsidRPr="00AA7415">
        <w:rPr>
          <w:b/>
          <w:i/>
          <w:sz w:val="28"/>
          <w:szCs w:val="28"/>
        </w:rPr>
        <w:t xml:space="preserve">ПІДТРИМКА </w:t>
      </w:r>
      <w:r w:rsidR="00500A99" w:rsidRPr="00AA7415">
        <w:rPr>
          <w:b/>
          <w:i/>
          <w:sz w:val="28"/>
          <w:szCs w:val="28"/>
        </w:rPr>
        <w:t xml:space="preserve">МОЛОДІ, РОЗВИТОК </w:t>
      </w:r>
      <w:r w:rsidR="008347FE" w:rsidRPr="00AA7415">
        <w:rPr>
          <w:b/>
          <w:i/>
          <w:caps/>
          <w:sz w:val="28"/>
          <w:szCs w:val="28"/>
        </w:rPr>
        <w:t xml:space="preserve">фізичнОЇ культуРИ </w:t>
      </w:r>
      <w:r w:rsidR="00500A99" w:rsidRPr="00AA7415">
        <w:rPr>
          <w:b/>
          <w:i/>
          <w:caps/>
          <w:sz w:val="28"/>
          <w:szCs w:val="28"/>
        </w:rPr>
        <w:t>І спортУ</w:t>
      </w:r>
    </w:p>
    <w:p w:rsidR="00071538" w:rsidRPr="00AA7415" w:rsidRDefault="00071538" w:rsidP="009D355E">
      <w:pPr>
        <w:tabs>
          <w:tab w:val="left" w:pos="540"/>
        </w:tabs>
        <w:rPr>
          <w:sz w:val="28"/>
          <w:szCs w:val="28"/>
        </w:rPr>
      </w:pPr>
    </w:p>
    <w:p w:rsidR="00A40BFE" w:rsidRPr="00AA7415" w:rsidRDefault="00A40BFE" w:rsidP="0021206A">
      <w:pPr>
        <w:tabs>
          <w:tab w:val="left" w:pos="540"/>
        </w:tabs>
        <w:rPr>
          <w:sz w:val="28"/>
          <w:szCs w:val="28"/>
        </w:rPr>
      </w:pPr>
      <w:r w:rsidRPr="00AA7415">
        <w:rPr>
          <w:sz w:val="28"/>
          <w:szCs w:val="28"/>
        </w:rPr>
        <w:t xml:space="preserve">Робота з питань реалізації заходів державної молодіжної політики, розвитку фізичної культури та спорту протягом 2022 року у Дніпровському районі міста Києва здійснювалась відповідно до чинного законодавства України, затверджених планів роботи, поточних доручень керівництва Департаменту молоді та спорту Київської міської державної адміністрації та Дніпровської районної в місті Києві державної адміністрації. </w:t>
      </w:r>
    </w:p>
    <w:p w:rsidR="00A40BFE" w:rsidRPr="00AA7415" w:rsidRDefault="00A40BFE" w:rsidP="0021206A">
      <w:pPr>
        <w:tabs>
          <w:tab w:val="left" w:pos="709"/>
        </w:tabs>
        <w:rPr>
          <w:sz w:val="28"/>
          <w:szCs w:val="28"/>
        </w:rPr>
      </w:pPr>
      <w:r w:rsidRPr="00AA7415">
        <w:rPr>
          <w:sz w:val="28"/>
          <w:szCs w:val="28"/>
        </w:rPr>
        <w:t xml:space="preserve">Впродовж січня-грудня 2022 року в закладах фахової передвищої та професійної освіти району проводились заходи до дня Соборності України, Міжнародного дня пам’яті жертв Голокосту, Дня пам’яті Героїв Крут, </w:t>
      </w:r>
      <w:r w:rsidR="008E7818" w:rsidRPr="00AA7415">
        <w:rPr>
          <w:sz w:val="28"/>
          <w:szCs w:val="28"/>
        </w:rPr>
        <w:t xml:space="preserve">                               </w:t>
      </w:r>
      <w:r w:rsidRPr="00AA7415">
        <w:rPr>
          <w:sz w:val="28"/>
          <w:szCs w:val="28"/>
        </w:rPr>
        <w:lastRenderedPageBreak/>
        <w:t>Дня Єднання, Дня Героїв Небесної Сотні, Дня пам’яті та примирення, Міжнародного Дня людини, Дня Збройних сил України, Дня козацтва,</w:t>
      </w:r>
      <w:r w:rsidR="008E7818" w:rsidRPr="00AA7415">
        <w:rPr>
          <w:sz w:val="28"/>
          <w:szCs w:val="28"/>
        </w:rPr>
        <w:t xml:space="preserve">                                 </w:t>
      </w:r>
      <w:r w:rsidRPr="00AA7415">
        <w:rPr>
          <w:sz w:val="28"/>
          <w:szCs w:val="28"/>
        </w:rPr>
        <w:t xml:space="preserve"> </w:t>
      </w:r>
      <w:r w:rsidR="008E7818" w:rsidRPr="00AA7415">
        <w:rPr>
          <w:sz w:val="28"/>
          <w:szCs w:val="28"/>
        </w:rPr>
        <w:t>Дня волонтерів, Дня гідності та свободи</w:t>
      </w:r>
      <w:r w:rsidRPr="00AA7415">
        <w:rPr>
          <w:sz w:val="28"/>
          <w:szCs w:val="28"/>
        </w:rPr>
        <w:t xml:space="preserve"> тощо. Студенти долучилися </w:t>
      </w:r>
      <w:r w:rsidRPr="00AA7415">
        <w:rPr>
          <w:sz w:val="28"/>
          <w:szCs w:val="28"/>
          <w:shd w:val="clear" w:color="auto" w:fill="FFFFFF"/>
        </w:rPr>
        <w:t xml:space="preserve">до Всеукраїнської акції «Шість мільйонів сердець», а також </w:t>
      </w:r>
      <w:r w:rsidR="0042650E">
        <w:rPr>
          <w:sz w:val="28"/>
          <w:szCs w:val="28"/>
        </w:rPr>
        <w:t>були організовані</w:t>
      </w:r>
      <w:r w:rsidRPr="00AA7415">
        <w:rPr>
          <w:sz w:val="28"/>
          <w:szCs w:val="28"/>
        </w:rPr>
        <w:t xml:space="preserve"> семінари на теми «Кримінальна та адміністративна відповідальність неповнолітніх» та «Формування безпечної поведінки підлітків». В умовах правового режиму воєнного стану більшість заходів проводилось дистанційно. </w:t>
      </w:r>
    </w:p>
    <w:p w:rsidR="00A40BFE" w:rsidRPr="00AA7415" w:rsidRDefault="00A40BFE" w:rsidP="0021206A">
      <w:pPr>
        <w:tabs>
          <w:tab w:val="left" w:pos="709"/>
        </w:tabs>
        <w:rPr>
          <w:sz w:val="28"/>
          <w:szCs w:val="28"/>
        </w:rPr>
      </w:pPr>
      <w:r w:rsidRPr="00AA7415">
        <w:rPr>
          <w:sz w:val="28"/>
          <w:szCs w:val="28"/>
        </w:rPr>
        <w:t>Відповідно до постанови Кабінету</w:t>
      </w:r>
      <w:r w:rsidR="008E7818" w:rsidRPr="00AA7415">
        <w:rPr>
          <w:sz w:val="28"/>
          <w:szCs w:val="28"/>
        </w:rPr>
        <w:t xml:space="preserve"> Міністрів України від                                              09.12.</w:t>
      </w:r>
      <w:r w:rsidRPr="00AA7415">
        <w:rPr>
          <w:sz w:val="28"/>
          <w:szCs w:val="28"/>
        </w:rPr>
        <w:t>2021 року № 1295 «Про внесення змін до постанови Кабінету Міністрів Ук</w:t>
      </w:r>
      <w:r w:rsidR="00B8736F">
        <w:rPr>
          <w:sz w:val="28"/>
          <w:szCs w:val="28"/>
        </w:rPr>
        <w:t>раїни від 07 грудня 2016 року №</w:t>
      </w:r>
      <w:r w:rsidRPr="00AA7415">
        <w:rPr>
          <w:sz w:val="28"/>
          <w:szCs w:val="28"/>
        </w:rPr>
        <w:t xml:space="preserve">999» </w:t>
      </w:r>
      <w:r w:rsidR="008E7818" w:rsidRPr="00AA7415">
        <w:rPr>
          <w:sz w:val="28"/>
          <w:szCs w:val="28"/>
        </w:rPr>
        <w:t xml:space="preserve">було </w:t>
      </w:r>
      <w:r w:rsidRPr="00AA7415">
        <w:rPr>
          <w:sz w:val="28"/>
          <w:szCs w:val="28"/>
        </w:rPr>
        <w:t>підготовлено розпорядження Дніпровської районної в місті Києві державної адміністрації від 31</w:t>
      </w:r>
      <w:r w:rsidR="008E7818" w:rsidRPr="00AA7415">
        <w:rPr>
          <w:sz w:val="28"/>
          <w:szCs w:val="28"/>
        </w:rPr>
        <w:t>.10.</w:t>
      </w:r>
      <w:r w:rsidRPr="00AA7415">
        <w:rPr>
          <w:sz w:val="28"/>
          <w:szCs w:val="28"/>
        </w:rPr>
        <w:t xml:space="preserve">2022 року № 497 «Про утворення координаційної ради з питань національно-патріотичного виховання при Дніпровській районній в місті Києві державній адміністрації», яким затверджено нове положення про координаційну раду з питань національно-патріотичного виховання при Дніпровській районній в місті Києві державній адміністрації та новий склад координаційної ради. </w:t>
      </w:r>
      <w:r w:rsidR="008E7818" w:rsidRPr="00AA7415">
        <w:rPr>
          <w:sz w:val="28"/>
          <w:szCs w:val="28"/>
        </w:rPr>
        <w:t xml:space="preserve">Восьмого грудня                                      </w:t>
      </w:r>
      <w:r w:rsidRPr="00AA7415">
        <w:rPr>
          <w:sz w:val="28"/>
          <w:szCs w:val="28"/>
        </w:rPr>
        <w:t>2022</w:t>
      </w:r>
      <w:r w:rsidR="008E7818" w:rsidRPr="00AA7415">
        <w:rPr>
          <w:sz w:val="28"/>
          <w:szCs w:val="28"/>
        </w:rPr>
        <w:t xml:space="preserve"> року</w:t>
      </w:r>
      <w:r w:rsidRPr="00AA7415">
        <w:rPr>
          <w:sz w:val="28"/>
          <w:szCs w:val="28"/>
        </w:rPr>
        <w:t xml:space="preserve"> </w:t>
      </w:r>
      <w:r w:rsidR="008E7818" w:rsidRPr="00AA7415">
        <w:rPr>
          <w:sz w:val="28"/>
          <w:szCs w:val="28"/>
        </w:rPr>
        <w:t xml:space="preserve">було </w:t>
      </w:r>
      <w:r w:rsidRPr="00AA7415">
        <w:rPr>
          <w:sz w:val="28"/>
          <w:szCs w:val="28"/>
        </w:rPr>
        <w:t>проведено засідання координаційної ради на якому підведені підсумки проведеної роботи з національно патріотичного виховання у Дніпровському районі міста Києва та розглянуто плани роботи на 2023 рік.</w:t>
      </w:r>
    </w:p>
    <w:p w:rsidR="00A40BFE" w:rsidRPr="00AA7415" w:rsidRDefault="008E7818" w:rsidP="008E7818">
      <w:pPr>
        <w:tabs>
          <w:tab w:val="left" w:pos="709"/>
        </w:tabs>
        <w:rPr>
          <w:sz w:val="28"/>
          <w:szCs w:val="28"/>
        </w:rPr>
      </w:pPr>
      <w:r w:rsidRPr="00AA7415">
        <w:rPr>
          <w:sz w:val="28"/>
          <w:szCs w:val="28"/>
        </w:rPr>
        <w:t>П</w:t>
      </w:r>
      <w:r w:rsidR="00A40BFE" w:rsidRPr="00AA7415">
        <w:rPr>
          <w:sz w:val="28"/>
          <w:szCs w:val="28"/>
        </w:rPr>
        <w:t xml:space="preserve">ротягом </w:t>
      </w:r>
      <w:r w:rsidRPr="00AA7415">
        <w:rPr>
          <w:sz w:val="28"/>
          <w:szCs w:val="28"/>
        </w:rPr>
        <w:t>звітного періоду</w:t>
      </w:r>
      <w:r w:rsidR="00A40BFE" w:rsidRPr="00AA7415">
        <w:rPr>
          <w:sz w:val="28"/>
          <w:szCs w:val="28"/>
        </w:rPr>
        <w:t xml:space="preserve"> здійснювався прийом громадян та підбір кандидатур з числа дітей пільгових категорій Дніпровського району міста Києва, які бажають направити дитину на оздоровлення та відпочинок у 2022 році. </w:t>
      </w:r>
      <w:r w:rsidRPr="00AA7415">
        <w:rPr>
          <w:sz w:val="28"/>
          <w:szCs w:val="28"/>
        </w:rPr>
        <w:t xml:space="preserve">                             </w:t>
      </w:r>
      <w:r w:rsidR="00A40BFE" w:rsidRPr="00AA7415">
        <w:rPr>
          <w:sz w:val="28"/>
          <w:szCs w:val="28"/>
        </w:rPr>
        <w:t xml:space="preserve">З відповідною заявою звернулось 420 осіб, а також 6 колективів (творчих і спортивних) щодо оздоровлення 401 талановитої дитини району. </w:t>
      </w:r>
      <w:r w:rsidRPr="00AA7415">
        <w:rPr>
          <w:sz w:val="28"/>
          <w:szCs w:val="28"/>
        </w:rPr>
        <w:t>За                                січень-грудень 2022</w:t>
      </w:r>
      <w:r w:rsidR="00A40BFE" w:rsidRPr="00AA7415">
        <w:rPr>
          <w:sz w:val="28"/>
          <w:szCs w:val="28"/>
        </w:rPr>
        <w:t xml:space="preserve"> року відповідно до розподілу путівок Департаменту молоді та спорту Київської міської державної адміністрації на оздоровлення </w:t>
      </w:r>
      <w:r w:rsidRPr="00AA7415">
        <w:rPr>
          <w:sz w:val="28"/>
          <w:szCs w:val="28"/>
        </w:rPr>
        <w:t xml:space="preserve">було </w:t>
      </w:r>
      <w:r w:rsidR="00A40BFE" w:rsidRPr="00AA7415">
        <w:rPr>
          <w:sz w:val="28"/>
          <w:szCs w:val="28"/>
        </w:rPr>
        <w:t xml:space="preserve">направлено 263 дитини пільгових категорій Дніпровського району міста Києва до позаміських таборів оздоровлення і відпочинку. </w:t>
      </w:r>
    </w:p>
    <w:p w:rsidR="00A40BFE" w:rsidRPr="00AA7415" w:rsidRDefault="008E7818" w:rsidP="008E7818">
      <w:pPr>
        <w:tabs>
          <w:tab w:val="left" w:pos="540"/>
        </w:tabs>
        <w:rPr>
          <w:sz w:val="28"/>
          <w:szCs w:val="28"/>
        </w:rPr>
      </w:pPr>
      <w:r w:rsidRPr="00AA7415">
        <w:rPr>
          <w:sz w:val="28"/>
          <w:szCs w:val="28"/>
        </w:rPr>
        <w:t>П</w:t>
      </w:r>
      <w:r w:rsidR="00A40BFE" w:rsidRPr="00AA7415">
        <w:rPr>
          <w:sz w:val="28"/>
          <w:szCs w:val="28"/>
        </w:rPr>
        <w:t>роводилась робота з підготовки звітної документації, зокрема звітність з питань оздоровлення та відпочинку дітей пільгових категорій</w:t>
      </w:r>
      <w:r w:rsidR="00D926AA">
        <w:rPr>
          <w:sz w:val="28"/>
          <w:szCs w:val="28"/>
        </w:rPr>
        <w:t xml:space="preserve"> за формами 1-ОБК та 2-ОБК, про</w:t>
      </w:r>
      <w:r w:rsidR="00A40BFE" w:rsidRPr="00AA7415">
        <w:rPr>
          <w:sz w:val="28"/>
          <w:szCs w:val="28"/>
        </w:rPr>
        <w:t xml:space="preserve"> виконання Державної цільової соціальної програми розвитку фізичної культури і спорту, міської комплексної цільової програми «Молодь та спорту столиці»,</w:t>
      </w:r>
      <w:r w:rsidR="00A40BFE" w:rsidRPr="00AA7415">
        <w:t xml:space="preserve"> </w:t>
      </w:r>
      <w:r w:rsidR="00A40BFE" w:rsidRPr="00AA7415">
        <w:rPr>
          <w:sz w:val="28"/>
          <w:szCs w:val="28"/>
        </w:rPr>
        <w:t>Міської цільової комплексної програми профілактики та протидії злочинності в місті Києві «Безпечна столиця» та інші інформаційно-аналітичні матеріали. Проводилась робота щодо формування бази даних Комплексної інформаційно-аналітичної системи управління фінансово-господарською діяльністю в м. Києві.</w:t>
      </w:r>
    </w:p>
    <w:p w:rsidR="001F7D52" w:rsidRPr="001F7D52" w:rsidRDefault="001F7D52" w:rsidP="005434C7">
      <w:pPr>
        <w:tabs>
          <w:tab w:val="left" w:pos="709"/>
        </w:tabs>
        <w:rPr>
          <w:sz w:val="28"/>
          <w:szCs w:val="28"/>
        </w:rPr>
      </w:pPr>
      <w:r w:rsidRPr="001F7D52">
        <w:rPr>
          <w:sz w:val="28"/>
          <w:szCs w:val="28"/>
        </w:rPr>
        <w:t xml:space="preserve">Згідно зі статистичною звітністю мережа фізкультурно-оздоровчих та спортивно-масових закладів Дніпровського районі м. Києва складається з: </w:t>
      </w:r>
      <w:r w:rsidR="00164BE3">
        <w:rPr>
          <w:sz w:val="28"/>
          <w:szCs w:val="28"/>
        </w:rPr>
        <w:t xml:space="preserve">                             </w:t>
      </w:r>
      <w:r w:rsidRPr="001F7D52">
        <w:rPr>
          <w:sz w:val="28"/>
          <w:szCs w:val="28"/>
        </w:rPr>
        <w:t xml:space="preserve">8 басейнів; 3 стадіонів; 355 площинних спортивних споруд, 10 тенісних кортів, </w:t>
      </w:r>
      <w:r w:rsidR="00164BE3">
        <w:rPr>
          <w:sz w:val="28"/>
          <w:szCs w:val="28"/>
        </w:rPr>
        <w:t xml:space="preserve">                 </w:t>
      </w:r>
      <w:r w:rsidRPr="001F7D52">
        <w:rPr>
          <w:sz w:val="28"/>
          <w:szCs w:val="28"/>
        </w:rPr>
        <w:t>23 футбольних полів, 75 критих спортивних залів, 2 споруд зі штучним льодом, 23 стрілецьких тирів, легкоатлетичного манежу та інші.</w:t>
      </w:r>
    </w:p>
    <w:p w:rsidR="001F7D52" w:rsidRPr="001F7D52" w:rsidRDefault="001F7D52" w:rsidP="005434C7">
      <w:pPr>
        <w:tabs>
          <w:tab w:val="left" w:pos="709"/>
        </w:tabs>
        <w:rPr>
          <w:sz w:val="28"/>
          <w:szCs w:val="28"/>
        </w:rPr>
      </w:pPr>
      <w:r w:rsidRPr="001F7D52">
        <w:rPr>
          <w:sz w:val="28"/>
          <w:szCs w:val="28"/>
        </w:rPr>
        <w:t xml:space="preserve">Шляхом організації і проведення фізкультурно-оздоровчих заходів серед широких верств населення, залучення їх до занять фізичною культурою та </w:t>
      </w:r>
      <w:r w:rsidRPr="001F7D52">
        <w:rPr>
          <w:sz w:val="28"/>
          <w:szCs w:val="28"/>
        </w:rPr>
        <w:lastRenderedPageBreak/>
        <w:t xml:space="preserve">спортом протягом 2022 року здійснювалась інформаційно-пропагандистська та освітньо-виховна робота щодо формування навичок здорового способу життя, розвитку фізичної культури та спорту. </w:t>
      </w:r>
    </w:p>
    <w:p w:rsidR="00A40BFE" w:rsidRPr="00AA7415" w:rsidRDefault="000C3226" w:rsidP="00BE7DF9">
      <w:pPr>
        <w:rPr>
          <w:sz w:val="28"/>
          <w:szCs w:val="28"/>
        </w:rPr>
      </w:pPr>
      <w:r w:rsidRPr="00AA7415">
        <w:rPr>
          <w:sz w:val="28"/>
          <w:szCs w:val="28"/>
        </w:rPr>
        <w:t>З</w:t>
      </w:r>
      <w:r w:rsidR="00A40BFE" w:rsidRPr="00AA7415">
        <w:rPr>
          <w:sz w:val="28"/>
          <w:szCs w:val="28"/>
        </w:rPr>
        <w:t xml:space="preserve">а участю спортивних установ та організацій протягом </w:t>
      </w:r>
      <w:r w:rsidR="005E0461">
        <w:rPr>
          <w:sz w:val="28"/>
          <w:szCs w:val="28"/>
        </w:rPr>
        <w:t xml:space="preserve">2022 </w:t>
      </w:r>
      <w:r w:rsidR="00A40BFE" w:rsidRPr="00AA7415">
        <w:rPr>
          <w:sz w:val="28"/>
          <w:szCs w:val="28"/>
        </w:rPr>
        <w:t xml:space="preserve">року </w:t>
      </w:r>
      <w:r w:rsidR="00B21358">
        <w:rPr>
          <w:sz w:val="28"/>
          <w:szCs w:val="28"/>
        </w:rPr>
        <w:t>було проведено</w:t>
      </w:r>
      <w:r w:rsidR="00A40BFE" w:rsidRPr="00AA7415">
        <w:rPr>
          <w:sz w:val="28"/>
          <w:szCs w:val="28"/>
        </w:rPr>
        <w:t xml:space="preserve"> заходи:</w:t>
      </w:r>
    </w:p>
    <w:p w:rsidR="00A40BFE" w:rsidRPr="00AA7415" w:rsidRDefault="000C3226" w:rsidP="00BE7DF9">
      <w:pPr>
        <w:rPr>
          <w:sz w:val="28"/>
          <w:szCs w:val="28"/>
        </w:rPr>
      </w:pPr>
      <w:r w:rsidRPr="00AA7415">
        <w:rPr>
          <w:sz w:val="28"/>
          <w:szCs w:val="28"/>
        </w:rPr>
        <w:t>09.09.2022 у</w:t>
      </w:r>
      <w:r w:rsidR="00A40BFE" w:rsidRPr="00AA7415">
        <w:rPr>
          <w:sz w:val="28"/>
          <w:szCs w:val="28"/>
        </w:rPr>
        <w:t>рочисто-святковий захід з нагоди Дня фізичної культури і спорту України;</w:t>
      </w:r>
    </w:p>
    <w:p w:rsidR="00A40BFE" w:rsidRPr="00AA7415" w:rsidRDefault="00A40BFE" w:rsidP="00BE7DF9">
      <w:pPr>
        <w:rPr>
          <w:sz w:val="28"/>
          <w:szCs w:val="28"/>
        </w:rPr>
      </w:pPr>
      <w:r w:rsidRPr="00AA7415">
        <w:rPr>
          <w:sz w:val="28"/>
          <w:szCs w:val="28"/>
        </w:rPr>
        <w:t>29.10</w:t>
      </w:r>
      <w:r w:rsidR="003813D0" w:rsidRPr="00AA7415">
        <w:rPr>
          <w:sz w:val="28"/>
          <w:szCs w:val="28"/>
        </w:rPr>
        <w:t>.2022 в</w:t>
      </w:r>
      <w:r w:rsidR="000C3226" w:rsidRPr="00AA7415">
        <w:rPr>
          <w:sz w:val="28"/>
          <w:szCs w:val="28"/>
        </w:rPr>
        <w:t>ідкритий чемпіонат Дніпр</w:t>
      </w:r>
      <w:r w:rsidRPr="00AA7415">
        <w:rPr>
          <w:sz w:val="28"/>
          <w:szCs w:val="28"/>
        </w:rPr>
        <w:t>о</w:t>
      </w:r>
      <w:r w:rsidR="000C3226" w:rsidRPr="00AA7415">
        <w:rPr>
          <w:sz w:val="28"/>
          <w:szCs w:val="28"/>
        </w:rPr>
        <w:t>в</w:t>
      </w:r>
      <w:r w:rsidRPr="00AA7415">
        <w:rPr>
          <w:sz w:val="28"/>
          <w:szCs w:val="28"/>
        </w:rPr>
        <w:t>сь</w:t>
      </w:r>
      <w:r w:rsidR="000C3226" w:rsidRPr="00AA7415">
        <w:rPr>
          <w:sz w:val="28"/>
          <w:szCs w:val="28"/>
        </w:rPr>
        <w:t>кого району м. Києва з художньо</w:t>
      </w:r>
      <w:r w:rsidRPr="00AA7415">
        <w:rPr>
          <w:sz w:val="28"/>
          <w:szCs w:val="28"/>
        </w:rPr>
        <w:t>ї гімнастики «Київська осінь»;</w:t>
      </w:r>
    </w:p>
    <w:p w:rsidR="00A40BFE" w:rsidRPr="00AA7415" w:rsidRDefault="003813D0" w:rsidP="00BE7DF9">
      <w:pPr>
        <w:rPr>
          <w:sz w:val="28"/>
          <w:szCs w:val="28"/>
        </w:rPr>
      </w:pPr>
      <w:r w:rsidRPr="00AA7415">
        <w:rPr>
          <w:sz w:val="28"/>
          <w:szCs w:val="28"/>
        </w:rPr>
        <w:t>17.12.2022 в</w:t>
      </w:r>
      <w:r w:rsidR="00A40BFE" w:rsidRPr="00AA7415">
        <w:rPr>
          <w:sz w:val="28"/>
          <w:szCs w:val="28"/>
        </w:rPr>
        <w:t>ідкритий чемпіонат Дніпровського району м.Києва з настільного тенісу;</w:t>
      </w:r>
    </w:p>
    <w:p w:rsidR="00A40BFE" w:rsidRPr="00AA7415" w:rsidRDefault="003813D0" w:rsidP="00BE7DF9">
      <w:pPr>
        <w:tabs>
          <w:tab w:val="left" w:pos="709"/>
        </w:tabs>
        <w:rPr>
          <w:sz w:val="28"/>
          <w:szCs w:val="28"/>
        </w:rPr>
      </w:pPr>
      <w:r w:rsidRPr="00AA7415">
        <w:rPr>
          <w:sz w:val="28"/>
          <w:szCs w:val="28"/>
        </w:rPr>
        <w:t>26-28.12.2022 в</w:t>
      </w:r>
      <w:r w:rsidR="00A40BFE" w:rsidRPr="00AA7415">
        <w:rPr>
          <w:sz w:val="28"/>
          <w:szCs w:val="28"/>
        </w:rPr>
        <w:t>ідкритий чемпіонат Дніпровського району м. Києва з баскетболу.</w:t>
      </w:r>
    </w:p>
    <w:p w:rsidR="00A40BFE" w:rsidRPr="00AA7415" w:rsidRDefault="001059F9" w:rsidP="00D3280F">
      <w:pPr>
        <w:tabs>
          <w:tab w:val="left" w:pos="709"/>
        </w:tabs>
        <w:rPr>
          <w:sz w:val="28"/>
          <w:szCs w:val="28"/>
        </w:rPr>
      </w:pPr>
      <w:r>
        <w:rPr>
          <w:sz w:val="28"/>
          <w:szCs w:val="28"/>
        </w:rPr>
        <w:t xml:space="preserve">Впродовж 2022 </w:t>
      </w:r>
      <w:r w:rsidR="00A40BFE" w:rsidRPr="00AA7415">
        <w:rPr>
          <w:sz w:val="28"/>
          <w:szCs w:val="28"/>
        </w:rPr>
        <w:t>року «Постійно діючою комісією з присвоєння ІІ та ІІІ розрядів спортсменам при відділі молоді та спорту Дніпровської районної в місті Києві державної адміністрації» присвоєно ІІ та ІІІ розряди 270 спортсменам району.</w:t>
      </w:r>
    </w:p>
    <w:p w:rsidR="001F7D52" w:rsidRPr="001F7D52" w:rsidRDefault="001F7D52" w:rsidP="001F7D52">
      <w:pPr>
        <w:pStyle w:val="afe"/>
        <w:shd w:val="clear" w:color="auto" w:fill="FFFFFF"/>
        <w:tabs>
          <w:tab w:val="left" w:pos="709"/>
        </w:tabs>
        <w:spacing w:before="0" w:beforeAutospacing="0" w:after="0" w:afterAutospacing="0"/>
        <w:ind w:firstLine="709"/>
        <w:rPr>
          <w:color w:val="auto"/>
          <w:sz w:val="28"/>
          <w:szCs w:val="28"/>
          <w:lang w:val="uk-UA"/>
        </w:rPr>
      </w:pPr>
      <w:r w:rsidRPr="001F7D52">
        <w:rPr>
          <w:color w:val="auto"/>
          <w:sz w:val="28"/>
          <w:szCs w:val="28"/>
          <w:lang w:val="uk-UA"/>
        </w:rPr>
        <w:t xml:space="preserve">Районному відділу молоді та спорту підпорядковано Центр по роботі з дітьми та молоддю за місцем проживання Дніпровського району міста Києва в якому функціонує 30 підліткових клубів (з них: 17 </w:t>
      </w:r>
      <w:r w:rsidRPr="001F7D52">
        <w:rPr>
          <w:color w:val="auto"/>
          <w:sz w:val="28"/>
          <w:szCs w:val="28"/>
        </w:rPr>
        <w:t>–</w:t>
      </w:r>
      <w:r w:rsidRPr="001F7D52">
        <w:rPr>
          <w:color w:val="auto"/>
          <w:sz w:val="28"/>
          <w:szCs w:val="28"/>
          <w:lang w:val="uk-UA"/>
        </w:rPr>
        <w:t xml:space="preserve"> естетичних та </w:t>
      </w:r>
      <w:r w:rsidR="005434C7">
        <w:rPr>
          <w:color w:val="auto"/>
          <w:sz w:val="28"/>
          <w:szCs w:val="28"/>
          <w:lang w:val="uk-UA"/>
        </w:rPr>
        <w:t xml:space="preserve">                                           </w:t>
      </w:r>
      <w:r w:rsidRPr="001F7D52">
        <w:rPr>
          <w:color w:val="auto"/>
          <w:sz w:val="28"/>
          <w:szCs w:val="28"/>
          <w:lang w:val="uk-UA"/>
        </w:rPr>
        <w:t xml:space="preserve">13 </w:t>
      </w:r>
      <w:r w:rsidRPr="001F7D52">
        <w:rPr>
          <w:color w:val="auto"/>
          <w:sz w:val="28"/>
          <w:szCs w:val="28"/>
        </w:rPr>
        <w:t>–</w:t>
      </w:r>
      <w:r w:rsidRPr="001F7D52">
        <w:rPr>
          <w:color w:val="auto"/>
          <w:sz w:val="28"/>
          <w:szCs w:val="28"/>
          <w:lang w:val="uk-UA"/>
        </w:rPr>
        <w:t xml:space="preserve"> спортивних клубів). Протягом 2022 року працювало 103 гуртка та секцій де займалися 2</w:t>
      </w:r>
      <w:r w:rsidR="006C1439">
        <w:rPr>
          <w:color w:val="auto"/>
          <w:sz w:val="28"/>
          <w:szCs w:val="28"/>
          <w:lang w:val="uk-UA"/>
        </w:rPr>
        <w:t xml:space="preserve"> </w:t>
      </w:r>
      <w:r w:rsidRPr="001F7D52">
        <w:rPr>
          <w:color w:val="auto"/>
          <w:sz w:val="28"/>
          <w:szCs w:val="28"/>
          <w:lang w:val="uk-UA"/>
        </w:rPr>
        <w:t>070 дітей району. Враховуючи введений в державі режим військового стану деякі заняття з дітьми проводилися дистанційно.</w:t>
      </w:r>
    </w:p>
    <w:p w:rsidR="00A40BFE" w:rsidRPr="00AA7415" w:rsidRDefault="00D3280F" w:rsidP="00D3280F">
      <w:pPr>
        <w:pStyle w:val="afe"/>
        <w:shd w:val="clear" w:color="auto" w:fill="FFFFFF"/>
        <w:tabs>
          <w:tab w:val="left" w:pos="709"/>
        </w:tabs>
        <w:spacing w:before="0" w:beforeAutospacing="0" w:after="0" w:afterAutospacing="0"/>
        <w:ind w:firstLine="709"/>
        <w:rPr>
          <w:color w:val="auto"/>
          <w:sz w:val="28"/>
          <w:szCs w:val="28"/>
          <w:lang w:val="uk-UA"/>
        </w:rPr>
      </w:pPr>
      <w:r>
        <w:rPr>
          <w:color w:val="auto"/>
          <w:sz w:val="28"/>
          <w:szCs w:val="28"/>
          <w:lang w:val="uk-UA"/>
        </w:rPr>
        <w:t xml:space="preserve">Протягом </w:t>
      </w:r>
      <w:r w:rsidR="00A40BFE" w:rsidRPr="00AA7415">
        <w:rPr>
          <w:color w:val="auto"/>
          <w:sz w:val="28"/>
          <w:szCs w:val="28"/>
          <w:lang w:val="uk-UA"/>
        </w:rPr>
        <w:t>жовтня у клубах спільно з Київським міськи</w:t>
      </w:r>
      <w:r w:rsidR="00F10FE2">
        <w:rPr>
          <w:color w:val="auto"/>
          <w:sz w:val="28"/>
          <w:szCs w:val="28"/>
          <w:lang w:val="uk-UA"/>
        </w:rPr>
        <w:t>м центром сім’ї «Родинний дім»</w:t>
      </w:r>
      <w:r w:rsidR="0033472F">
        <w:rPr>
          <w:color w:val="auto"/>
          <w:sz w:val="28"/>
          <w:szCs w:val="28"/>
          <w:lang w:val="uk-UA"/>
        </w:rPr>
        <w:t xml:space="preserve"> організовано проведення</w:t>
      </w:r>
      <w:r w:rsidR="00A40BFE" w:rsidRPr="00AA7415">
        <w:rPr>
          <w:color w:val="auto"/>
          <w:sz w:val="28"/>
          <w:szCs w:val="28"/>
          <w:lang w:val="uk-UA"/>
        </w:rPr>
        <w:t xml:space="preserve"> заходів для психологічної підтримки дітей та мінімізації наслідків воєнних дій.</w:t>
      </w:r>
    </w:p>
    <w:p w:rsidR="00A40BFE" w:rsidRPr="00AA7415" w:rsidRDefault="00A40BFE" w:rsidP="002F7B25">
      <w:pPr>
        <w:rPr>
          <w:sz w:val="28"/>
          <w:szCs w:val="28"/>
        </w:rPr>
      </w:pPr>
      <w:r w:rsidRPr="00AA7415">
        <w:rPr>
          <w:sz w:val="28"/>
          <w:szCs w:val="28"/>
        </w:rPr>
        <w:t xml:space="preserve">Виховна робота в підліткових клубах за місцем проживання </w:t>
      </w:r>
      <w:r w:rsidR="005B54E1">
        <w:rPr>
          <w:sz w:val="28"/>
          <w:szCs w:val="28"/>
        </w:rPr>
        <w:t>була спрямована</w:t>
      </w:r>
      <w:r w:rsidRPr="00AA7415">
        <w:rPr>
          <w:sz w:val="28"/>
          <w:szCs w:val="28"/>
        </w:rPr>
        <w:t xml:space="preserve">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обдарувань та стану здоров’я дітей. </w:t>
      </w:r>
    </w:p>
    <w:p w:rsidR="000F1EB7" w:rsidRPr="00AA7415" w:rsidRDefault="000F1EB7" w:rsidP="00F75FCC">
      <w:pPr>
        <w:tabs>
          <w:tab w:val="left" w:pos="709"/>
        </w:tabs>
        <w:ind w:firstLine="0"/>
        <w:rPr>
          <w:sz w:val="28"/>
          <w:szCs w:val="28"/>
        </w:rPr>
      </w:pPr>
    </w:p>
    <w:p w:rsidR="008810A4" w:rsidRPr="00AA7415" w:rsidRDefault="0085474E" w:rsidP="008810A4">
      <w:pPr>
        <w:tabs>
          <w:tab w:val="left" w:pos="567"/>
        </w:tabs>
        <w:ind w:firstLine="0"/>
        <w:jc w:val="center"/>
        <w:rPr>
          <w:b/>
          <w:i/>
          <w:sz w:val="28"/>
          <w:szCs w:val="28"/>
        </w:rPr>
      </w:pPr>
      <w:r w:rsidRPr="00AA7415">
        <w:rPr>
          <w:b/>
          <w:i/>
          <w:sz w:val="28"/>
          <w:szCs w:val="28"/>
        </w:rPr>
        <w:t>СЛУЖБА</w:t>
      </w:r>
      <w:r w:rsidR="00500A99" w:rsidRPr="00AA7415">
        <w:rPr>
          <w:b/>
          <w:i/>
          <w:sz w:val="28"/>
          <w:szCs w:val="28"/>
        </w:rPr>
        <w:t xml:space="preserve"> У СПРАВАХ ДІТЕЙ</w:t>
      </w:r>
      <w:r w:rsidR="007E600C" w:rsidRPr="00AA7415">
        <w:rPr>
          <w:b/>
          <w:i/>
          <w:sz w:val="28"/>
          <w:szCs w:val="28"/>
        </w:rPr>
        <w:t xml:space="preserve"> ТА СІМ’Ї</w:t>
      </w:r>
    </w:p>
    <w:p w:rsidR="000F1EB7" w:rsidRPr="00AA7415" w:rsidRDefault="000F1EB7" w:rsidP="00DD33B7">
      <w:pPr>
        <w:tabs>
          <w:tab w:val="left" w:pos="0"/>
          <w:tab w:val="left" w:pos="180"/>
          <w:tab w:val="left" w:pos="1080"/>
          <w:tab w:val="left" w:pos="3600"/>
        </w:tabs>
        <w:ind w:right="-365" w:firstLine="567"/>
        <w:jc w:val="center"/>
        <w:rPr>
          <w:b/>
          <w:i/>
          <w:sz w:val="28"/>
          <w:szCs w:val="28"/>
        </w:rPr>
      </w:pPr>
    </w:p>
    <w:p w:rsidR="00FE394E" w:rsidRPr="00AA7415" w:rsidRDefault="00DD33B7" w:rsidP="00AA0DED">
      <w:pPr>
        <w:tabs>
          <w:tab w:val="left" w:pos="0"/>
          <w:tab w:val="left" w:pos="180"/>
          <w:tab w:val="left" w:pos="709"/>
          <w:tab w:val="left" w:pos="1080"/>
          <w:tab w:val="left" w:pos="3600"/>
        </w:tabs>
        <w:ind w:right="-365" w:firstLine="567"/>
        <w:jc w:val="center"/>
        <w:rPr>
          <w:bCs/>
          <w:i/>
          <w:sz w:val="28"/>
          <w:szCs w:val="28"/>
        </w:rPr>
      </w:pPr>
      <w:r w:rsidRPr="00AA7415">
        <w:rPr>
          <w:bCs/>
          <w:i/>
          <w:sz w:val="28"/>
          <w:szCs w:val="28"/>
        </w:rPr>
        <w:t xml:space="preserve">Забезпечення організаційно-правових умов соціального захисту дітей-сиріт </w:t>
      </w:r>
    </w:p>
    <w:p w:rsidR="00DD33B7" w:rsidRPr="00AA7415" w:rsidRDefault="00DD33B7" w:rsidP="00DD33B7">
      <w:pPr>
        <w:tabs>
          <w:tab w:val="left" w:pos="0"/>
          <w:tab w:val="left" w:pos="180"/>
          <w:tab w:val="left" w:pos="1080"/>
          <w:tab w:val="left" w:pos="3600"/>
        </w:tabs>
        <w:ind w:right="-365" w:firstLine="567"/>
        <w:jc w:val="center"/>
        <w:rPr>
          <w:i/>
          <w:sz w:val="28"/>
          <w:szCs w:val="28"/>
        </w:rPr>
      </w:pPr>
      <w:r w:rsidRPr="00AA7415">
        <w:rPr>
          <w:bCs/>
          <w:i/>
          <w:sz w:val="28"/>
          <w:szCs w:val="28"/>
        </w:rPr>
        <w:t>та дітей, позбавлених батьківського піклування</w:t>
      </w:r>
    </w:p>
    <w:p w:rsidR="00FE394E" w:rsidRPr="00AA7415" w:rsidRDefault="00271C26" w:rsidP="004561A5">
      <w:pPr>
        <w:tabs>
          <w:tab w:val="left" w:pos="0"/>
          <w:tab w:val="left" w:pos="180"/>
          <w:tab w:val="left" w:pos="709"/>
          <w:tab w:val="left" w:pos="6360"/>
        </w:tabs>
        <w:rPr>
          <w:sz w:val="28"/>
          <w:szCs w:val="28"/>
        </w:rPr>
      </w:pPr>
      <w:r w:rsidRPr="00AA7415">
        <w:rPr>
          <w:sz w:val="28"/>
          <w:szCs w:val="20"/>
        </w:rPr>
        <w:t>Станом на 01.01</w:t>
      </w:r>
      <w:r w:rsidR="00FE394E" w:rsidRPr="00AA7415">
        <w:rPr>
          <w:sz w:val="28"/>
          <w:szCs w:val="20"/>
        </w:rPr>
        <w:t>.202</w:t>
      </w:r>
      <w:r w:rsidRPr="00AA7415">
        <w:rPr>
          <w:sz w:val="28"/>
          <w:szCs w:val="20"/>
        </w:rPr>
        <w:t>3</w:t>
      </w:r>
      <w:r w:rsidR="00FE394E" w:rsidRPr="00AA7415">
        <w:rPr>
          <w:sz w:val="28"/>
          <w:szCs w:val="20"/>
        </w:rPr>
        <w:t xml:space="preserve"> </w:t>
      </w:r>
      <w:r w:rsidR="00FE394E" w:rsidRPr="00AA7415">
        <w:rPr>
          <w:sz w:val="28"/>
          <w:szCs w:val="28"/>
        </w:rPr>
        <w:t>року працівн</w:t>
      </w:r>
      <w:r w:rsidRPr="00AA7415">
        <w:rPr>
          <w:sz w:val="28"/>
          <w:szCs w:val="28"/>
        </w:rPr>
        <w:t xml:space="preserve">иками </w:t>
      </w:r>
      <w:r w:rsidR="00FE394E" w:rsidRPr="00AA7415">
        <w:rPr>
          <w:sz w:val="28"/>
          <w:szCs w:val="28"/>
        </w:rPr>
        <w:t>проводилась робота щодо  організації заходів соціального захисту дітей-сиріт та дітей, позбавлених батьківського піклування. Н</w:t>
      </w:r>
      <w:r w:rsidRPr="00AA7415">
        <w:rPr>
          <w:sz w:val="28"/>
          <w:szCs w:val="28"/>
        </w:rPr>
        <w:t>а первинному обліку</w:t>
      </w:r>
      <w:r w:rsidR="00EA1D64">
        <w:rPr>
          <w:sz w:val="28"/>
          <w:szCs w:val="28"/>
        </w:rPr>
        <w:t xml:space="preserve"> перебуває</w:t>
      </w:r>
      <w:r w:rsidR="0012082C">
        <w:rPr>
          <w:sz w:val="28"/>
          <w:szCs w:val="28"/>
        </w:rPr>
        <w:t xml:space="preserve"> 395 дітей,</w:t>
      </w:r>
      <w:r w:rsidR="00FE394E" w:rsidRPr="00AA7415">
        <w:rPr>
          <w:sz w:val="28"/>
          <w:szCs w:val="28"/>
        </w:rPr>
        <w:t xml:space="preserve"> з них: </w:t>
      </w:r>
      <w:r w:rsidRPr="00AA7415">
        <w:rPr>
          <w:sz w:val="28"/>
          <w:szCs w:val="28"/>
        </w:rPr>
        <w:t xml:space="preserve">                      </w:t>
      </w:r>
      <w:r w:rsidR="00FE394E" w:rsidRPr="00AA7415">
        <w:rPr>
          <w:sz w:val="28"/>
          <w:szCs w:val="28"/>
        </w:rPr>
        <w:t xml:space="preserve">203 – дітей-сиріт, 192 – дітей, позбавлених батьківського піклування. </w:t>
      </w:r>
      <w:r w:rsidR="00BE7DF9" w:rsidRPr="00AA7415">
        <w:rPr>
          <w:sz w:val="28"/>
          <w:szCs w:val="28"/>
        </w:rPr>
        <w:t xml:space="preserve">                                       </w:t>
      </w:r>
      <w:r w:rsidR="004561A5">
        <w:rPr>
          <w:sz w:val="28"/>
          <w:szCs w:val="28"/>
        </w:rPr>
        <w:t xml:space="preserve">Серед </w:t>
      </w:r>
      <w:r w:rsidR="00FE394E" w:rsidRPr="00AA7415">
        <w:rPr>
          <w:sz w:val="28"/>
          <w:szCs w:val="28"/>
        </w:rPr>
        <w:t>зазначени</w:t>
      </w:r>
      <w:r w:rsidR="00EA1D64">
        <w:rPr>
          <w:sz w:val="28"/>
          <w:szCs w:val="28"/>
        </w:rPr>
        <w:t>х категорій дітей перебуває</w:t>
      </w:r>
      <w:r w:rsidRPr="00AA7415">
        <w:rPr>
          <w:sz w:val="28"/>
          <w:szCs w:val="28"/>
        </w:rPr>
        <w:t xml:space="preserve">: </w:t>
      </w:r>
      <w:r w:rsidR="00FE394E" w:rsidRPr="00AA7415">
        <w:rPr>
          <w:sz w:val="28"/>
          <w:szCs w:val="28"/>
        </w:rPr>
        <w:t xml:space="preserve">під опікою та піклуванням – </w:t>
      </w:r>
      <w:r w:rsidR="00B76929">
        <w:rPr>
          <w:sz w:val="28"/>
          <w:szCs w:val="28"/>
        </w:rPr>
        <w:t xml:space="preserve">                         </w:t>
      </w:r>
      <w:r w:rsidR="00FE394E" w:rsidRPr="00AA7415">
        <w:rPr>
          <w:sz w:val="28"/>
          <w:szCs w:val="28"/>
        </w:rPr>
        <w:t>329</w:t>
      </w:r>
      <w:r w:rsidRPr="00AA7415">
        <w:rPr>
          <w:sz w:val="28"/>
          <w:szCs w:val="28"/>
        </w:rPr>
        <w:t xml:space="preserve"> дітей, на вихованні в </w:t>
      </w:r>
      <w:r w:rsidR="0017486F" w:rsidRPr="00AA7415">
        <w:rPr>
          <w:sz w:val="28"/>
          <w:szCs w:val="28"/>
        </w:rPr>
        <w:t>ДБСТ –</w:t>
      </w:r>
      <w:r w:rsidR="00FE394E" w:rsidRPr="00AA7415">
        <w:rPr>
          <w:sz w:val="28"/>
          <w:szCs w:val="28"/>
        </w:rPr>
        <w:t xml:space="preserve"> 29 дітей, </w:t>
      </w:r>
      <w:r w:rsidRPr="00AA7415">
        <w:rPr>
          <w:sz w:val="28"/>
          <w:szCs w:val="28"/>
        </w:rPr>
        <w:t>виховуються в прийомних сім’ях –</w:t>
      </w:r>
      <w:r w:rsidR="00FE394E" w:rsidRPr="00AA7415">
        <w:rPr>
          <w:sz w:val="28"/>
          <w:szCs w:val="28"/>
        </w:rPr>
        <w:t xml:space="preserve"> </w:t>
      </w:r>
      <w:r w:rsidR="005C3FE6">
        <w:rPr>
          <w:sz w:val="28"/>
          <w:szCs w:val="28"/>
        </w:rPr>
        <w:t xml:space="preserve">                   3 дитини</w:t>
      </w:r>
      <w:r w:rsidR="00FE394E" w:rsidRPr="00AA7415">
        <w:rPr>
          <w:sz w:val="28"/>
          <w:szCs w:val="28"/>
        </w:rPr>
        <w:t>, в дитячих державних закладах на п</w:t>
      </w:r>
      <w:r w:rsidRPr="00AA7415">
        <w:rPr>
          <w:sz w:val="28"/>
          <w:szCs w:val="28"/>
        </w:rPr>
        <w:t>овному державному забезпеченні –</w:t>
      </w:r>
      <w:r w:rsidR="00FE394E" w:rsidRPr="00AA7415">
        <w:rPr>
          <w:sz w:val="28"/>
          <w:szCs w:val="28"/>
        </w:rPr>
        <w:t xml:space="preserve"> </w:t>
      </w:r>
      <w:r w:rsidR="00FE394E" w:rsidRPr="00AA7415">
        <w:rPr>
          <w:sz w:val="28"/>
          <w:szCs w:val="28"/>
        </w:rPr>
        <w:lastRenderedPageBreak/>
        <w:t xml:space="preserve">14 дітей, із </w:t>
      </w:r>
      <w:r w:rsidR="0017486F" w:rsidRPr="00AA7415">
        <w:rPr>
          <w:sz w:val="28"/>
          <w:szCs w:val="28"/>
        </w:rPr>
        <w:t>них: будинок дитини «Берізка» –</w:t>
      </w:r>
      <w:r w:rsidR="00FE394E" w:rsidRPr="00AA7415">
        <w:rPr>
          <w:sz w:val="28"/>
          <w:szCs w:val="28"/>
        </w:rPr>
        <w:t xml:space="preserve"> 2 дитини; будинок дитини </w:t>
      </w:r>
      <w:r w:rsidR="00B02682">
        <w:rPr>
          <w:sz w:val="28"/>
          <w:szCs w:val="28"/>
        </w:rPr>
        <w:t xml:space="preserve">                                </w:t>
      </w:r>
      <w:r w:rsidR="00FE394E" w:rsidRPr="00AA7415">
        <w:rPr>
          <w:sz w:val="28"/>
          <w:szCs w:val="28"/>
        </w:rPr>
        <w:t xml:space="preserve">ім. М. Городецького – 2 дитини; </w:t>
      </w:r>
      <w:r w:rsidR="0017486F" w:rsidRPr="00AA7415">
        <w:rPr>
          <w:sz w:val="28"/>
          <w:szCs w:val="28"/>
        </w:rPr>
        <w:t>школа-</w:t>
      </w:r>
      <w:r w:rsidR="00511CFA">
        <w:rPr>
          <w:sz w:val="28"/>
          <w:szCs w:val="28"/>
        </w:rPr>
        <w:t>інтернат №</w:t>
      </w:r>
      <w:r w:rsidR="00FE394E" w:rsidRPr="00AA7415">
        <w:rPr>
          <w:sz w:val="28"/>
          <w:szCs w:val="28"/>
        </w:rPr>
        <w:t>21 – 3 дитини; будинок для дітей – інвалідів – 5 дітей; малий гр</w:t>
      </w:r>
      <w:r w:rsidR="0017486F" w:rsidRPr="00AA7415">
        <w:rPr>
          <w:sz w:val="28"/>
          <w:szCs w:val="28"/>
        </w:rPr>
        <w:t xml:space="preserve">уповий будиночок «Хепі - Хоум» </w:t>
      </w:r>
      <w:r w:rsidR="00A07C7F" w:rsidRPr="00AA7415">
        <w:rPr>
          <w:sz w:val="28"/>
          <w:szCs w:val="28"/>
        </w:rPr>
        <w:t>–</w:t>
      </w:r>
      <w:r w:rsidR="00FE394E" w:rsidRPr="00AA7415">
        <w:rPr>
          <w:sz w:val="28"/>
          <w:szCs w:val="28"/>
        </w:rPr>
        <w:t xml:space="preserve"> 2 дитини. В</w:t>
      </w:r>
      <w:r w:rsidR="0012082C">
        <w:rPr>
          <w:sz w:val="28"/>
          <w:szCs w:val="28"/>
        </w:rPr>
        <w:t xml:space="preserve"> ПТУ навчається</w:t>
      </w:r>
      <w:r w:rsidR="00FE394E" w:rsidRPr="00AA7415">
        <w:rPr>
          <w:sz w:val="28"/>
          <w:szCs w:val="28"/>
        </w:rPr>
        <w:t xml:space="preserve"> – 6 дітей. На кінець звітного періоду не влаштовані </w:t>
      </w:r>
      <w:r w:rsidR="00A07C7F" w:rsidRPr="00AA7415">
        <w:rPr>
          <w:sz w:val="28"/>
          <w:szCs w:val="28"/>
        </w:rPr>
        <w:t>–</w:t>
      </w:r>
      <w:r w:rsidR="00FE394E" w:rsidRPr="00AA7415">
        <w:rPr>
          <w:sz w:val="28"/>
          <w:szCs w:val="28"/>
        </w:rPr>
        <w:t xml:space="preserve"> 14 дітей, які перебувають по тимчасовій заяві у родичів та в закладах соціально-психологічної реабілітації для дітей міста Києва.  </w:t>
      </w:r>
    </w:p>
    <w:p w:rsidR="00FE394E" w:rsidRPr="00AA7415" w:rsidRDefault="00FE394E" w:rsidP="00FE394E">
      <w:pPr>
        <w:tabs>
          <w:tab w:val="left" w:pos="0"/>
          <w:tab w:val="left" w:pos="180"/>
          <w:tab w:val="left" w:pos="6360"/>
        </w:tabs>
        <w:rPr>
          <w:szCs w:val="28"/>
        </w:rPr>
      </w:pPr>
      <w:r w:rsidRPr="00AA7415">
        <w:rPr>
          <w:sz w:val="28"/>
          <w:szCs w:val="28"/>
        </w:rPr>
        <w:t>Протягом 2022</w:t>
      </w:r>
      <w:r w:rsidR="00785948" w:rsidRPr="00AA7415">
        <w:rPr>
          <w:sz w:val="28"/>
          <w:szCs w:val="28"/>
        </w:rPr>
        <w:t xml:space="preserve"> року</w:t>
      </w:r>
      <w:r w:rsidRPr="00AA7415">
        <w:rPr>
          <w:sz w:val="28"/>
          <w:szCs w:val="28"/>
        </w:rPr>
        <w:t xml:space="preserve"> на первинний облік </w:t>
      </w:r>
      <w:r w:rsidR="0012082C">
        <w:rPr>
          <w:sz w:val="28"/>
          <w:szCs w:val="28"/>
        </w:rPr>
        <w:t xml:space="preserve">було </w:t>
      </w:r>
      <w:r w:rsidRPr="00AA7415">
        <w:rPr>
          <w:sz w:val="28"/>
          <w:szCs w:val="28"/>
        </w:rPr>
        <w:t xml:space="preserve">поставлено 45 дітей, з них: </w:t>
      </w:r>
      <w:r w:rsidR="00785948" w:rsidRPr="00AA7415">
        <w:rPr>
          <w:sz w:val="28"/>
          <w:szCs w:val="28"/>
        </w:rPr>
        <w:t xml:space="preserve">                           </w:t>
      </w:r>
      <w:r w:rsidRPr="00AA7415">
        <w:rPr>
          <w:sz w:val="28"/>
          <w:szCs w:val="28"/>
        </w:rPr>
        <w:t>23</w:t>
      </w:r>
      <w:r w:rsidR="00785948" w:rsidRPr="00AA7415">
        <w:rPr>
          <w:sz w:val="28"/>
          <w:szCs w:val="28"/>
        </w:rPr>
        <w:t xml:space="preserve"> –</w:t>
      </w:r>
      <w:r w:rsidR="00C8357B">
        <w:rPr>
          <w:sz w:val="28"/>
          <w:szCs w:val="28"/>
        </w:rPr>
        <w:t xml:space="preserve"> дитини</w:t>
      </w:r>
      <w:r w:rsidRPr="00AA7415">
        <w:rPr>
          <w:sz w:val="28"/>
          <w:szCs w:val="28"/>
        </w:rPr>
        <w:t>, які набули статусу дітей, позбавлених батьківського піклування та              22</w:t>
      </w:r>
      <w:r w:rsidR="00785948" w:rsidRPr="00AA7415">
        <w:rPr>
          <w:sz w:val="28"/>
          <w:szCs w:val="28"/>
        </w:rPr>
        <w:t xml:space="preserve"> – дітей-</w:t>
      </w:r>
      <w:r w:rsidRPr="00AA7415">
        <w:rPr>
          <w:sz w:val="28"/>
          <w:szCs w:val="28"/>
        </w:rPr>
        <w:t>сиріт. У сі</w:t>
      </w:r>
      <w:r w:rsidR="0012082C">
        <w:rPr>
          <w:sz w:val="28"/>
          <w:szCs w:val="28"/>
        </w:rPr>
        <w:t>ме</w:t>
      </w:r>
      <w:r w:rsidR="00C8357B">
        <w:rPr>
          <w:sz w:val="28"/>
          <w:szCs w:val="28"/>
        </w:rPr>
        <w:t>йні форми виховання влаштовано</w:t>
      </w:r>
      <w:r w:rsidRPr="00AA7415">
        <w:rPr>
          <w:sz w:val="28"/>
          <w:szCs w:val="28"/>
        </w:rPr>
        <w:t xml:space="preserve"> 56 дітей, усиновлено</w:t>
      </w:r>
      <w:r w:rsidR="006A3F19" w:rsidRPr="00AA7415">
        <w:rPr>
          <w:sz w:val="28"/>
          <w:szCs w:val="28"/>
        </w:rPr>
        <w:t xml:space="preserve">                       </w:t>
      </w:r>
      <w:r w:rsidRPr="00AA7415">
        <w:rPr>
          <w:sz w:val="28"/>
          <w:szCs w:val="28"/>
        </w:rPr>
        <w:t xml:space="preserve"> 8 дітей-сиріт та дітей, позбавлених батьківського піклування, з них: 3 дитини громадянами України та 5 дітей іноземними</w:t>
      </w:r>
      <w:r w:rsidR="006A3F19" w:rsidRPr="00AA7415">
        <w:rPr>
          <w:sz w:val="28"/>
          <w:szCs w:val="28"/>
        </w:rPr>
        <w:t xml:space="preserve"> громадянами. На обліку</w:t>
      </w:r>
      <w:r w:rsidR="00ED18F3">
        <w:rPr>
          <w:sz w:val="28"/>
          <w:szCs w:val="28"/>
        </w:rPr>
        <w:t xml:space="preserve"> перебувало</w:t>
      </w:r>
      <w:r w:rsidRPr="00AA7415">
        <w:rPr>
          <w:sz w:val="28"/>
          <w:szCs w:val="28"/>
        </w:rPr>
        <w:t xml:space="preserve"> </w:t>
      </w:r>
      <w:r w:rsidR="006A3F19" w:rsidRPr="00AA7415">
        <w:rPr>
          <w:sz w:val="28"/>
          <w:szCs w:val="28"/>
        </w:rPr>
        <w:t xml:space="preserve">            </w:t>
      </w:r>
      <w:r w:rsidRPr="00AA7415">
        <w:rPr>
          <w:sz w:val="28"/>
          <w:szCs w:val="28"/>
        </w:rPr>
        <w:t>20 кандидатів в усиновителі.</w:t>
      </w:r>
    </w:p>
    <w:p w:rsidR="00FE394E" w:rsidRPr="00AA7415" w:rsidRDefault="00FE394E" w:rsidP="0048030E">
      <w:pPr>
        <w:tabs>
          <w:tab w:val="left" w:pos="0"/>
          <w:tab w:val="left" w:pos="180"/>
          <w:tab w:val="left" w:pos="709"/>
          <w:tab w:val="left" w:pos="1080"/>
        </w:tabs>
        <w:rPr>
          <w:sz w:val="28"/>
          <w:szCs w:val="28"/>
        </w:rPr>
      </w:pPr>
      <w:r w:rsidRPr="00AA7415">
        <w:rPr>
          <w:sz w:val="28"/>
          <w:szCs w:val="28"/>
        </w:rPr>
        <w:t>З метою здійснення систематичного нагляду за умовами утримання та виховання дітей-сиріт та дітей, позбавлених батьківського піклування, в сім’ях у</w:t>
      </w:r>
      <w:r w:rsidR="0048030E" w:rsidRPr="00AA7415">
        <w:rPr>
          <w:sz w:val="28"/>
          <w:szCs w:val="28"/>
        </w:rPr>
        <w:t xml:space="preserve">синовителів, опікунів та </w:t>
      </w:r>
      <w:r w:rsidRPr="00AA7415">
        <w:rPr>
          <w:sz w:val="28"/>
          <w:szCs w:val="28"/>
        </w:rPr>
        <w:t xml:space="preserve">піклувальників спеціалістами служби було здійснено обстеження 97 </w:t>
      </w:r>
      <w:r w:rsidR="001B5732" w:rsidRPr="00AA7415">
        <w:rPr>
          <w:sz w:val="28"/>
          <w:szCs w:val="28"/>
        </w:rPr>
        <w:t>сімей</w:t>
      </w:r>
      <w:r w:rsidR="009B3A5D">
        <w:rPr>
          <w:sz w:val="28"/>
          <w:szCs w:val="28"/>
        </w:rPr>
        <w:t>, в яких проживали</w:t>
      </w:r>
      <w:r w:rsidRPr="00AA7415">
        <w:rPr>
          <w:sz w:val="28"/>
          <w:szCs w:val="28"/>
        </w:rPr>
        <w:t xml:space="preserve"> чи проживатимуть діти зазначених категорій. Взято під контроль питання збереження житла та майна 38 дітей-сиріт та дітей, позбавлених батьківського піклування. </w:t>
      </w:r>
    </w:p>
    <w:p w:rsidR="00FE394E" w:rsidRPr="00AA7415" w:rsidRDefault="00FE394E" w:rsidP="00FE394E">
      <w:pPr>
        <w:tabs>
          <w:tab w:val="left" w:pos="0"/>
          <w:tab w:val="left" w:pos="180"/>
          <w:tab w:val="left" w:pos="1080"/>
        </w:tabs>
        <w:rPr>
          <w:sz w:val="28"/>
          <w:szCs w:val="28"/>
        </w:rPr>
      </w:pPr>
      <w:r w:rsidRPr="00AA7415">
        <w:rPr>
          <w:sz w:val="28"/>
          <w:szCs w:val="28"/>
        </w:rPr>
        <w:t>У Дніпровсько</w:t>
      </w:r>
      <w:r w:rsidR="00C8357B">
        <w:rPr>
          <w:sz w:val="28"/>
          <w:szCs w:val="28"/>
        </w:rPr>
        <w:t>му районі міста Києва функціонує</w:t>
      </w:r>
      <w:r w:rsidRPr="00AA7415">
        <w:rPr>
          <w:sz w:val="28"/>
          <w:szCs w:val="28"/>
        </w:rPr>
        <w:t xml:space="preserve"> 3 прийомні сім’ї, в яких вихо</w:t>
      </w:r>
      <w:r w:rsidR="009B3A5D">
        <w:rPr>
          <w:sz w:val="28"/>
          <w:szCs w:val="28"/>
        </w:rPr>
        <w:t>вувалося</w:t>
      </w:r>
      <w:r w:rsidRPr="00AA7415">
        <w:rPr>
          <w:sz w:val="28"/>
          <w:szCs w:val="28"/>
        </w:rPr>
        <w:t xml:space="preserve"> 6 дітей та 3 дитячі будинки сі</w:t>
      </w:r>
      <w:r w:rsidR="00F65052">
        <w:rPr>
          <w:sz w:val="28"/>
          <w:szCs w:val="28"/>
        </w:rPr>
        <w:t>мейного типу, в яких виховувалося</w:t>
      </w:r>
      <w:r w:rsidRPr="00AA7415">
        <w:rPr>
          <w:sz w:val="28"/>
          <w:szCs w:val="28"/>
        </w:rPr>
        <w:t xml:space="preserve"> </w:t>
      </w:r>
      <w:r w:rsidR="0048030E" w:rsidRPr="00AA7415">
        <w:rPr>
          <w:sz w:val="28"/>
          <w:szCs w:val="28"/>
        </w:rPr>
        <w:t xml:space="preserve">                        </w:t>
      </w:r>
      <w:r w:rsidRPr="00AA7415">
        <w:rPr>
          <w:sz w:val="28"/>
          <w:szCs w:val="28"/>
        </w:rPr>
        <w:t>15 дітей-сиріт та дітей, позбавлених батьківського піклування.</w:t>
      </w:r>
    </w:p>
    <w:p w:rsidR="00FE394E" w:rsidRPr="00AA7415" w:rsidRDefault="00FE394E" w:rsidP="00FE394E">
      <w:pPr>
        <w:tabs>
          <w:tab w:val="left" w:pos="0"/>
        </w:tabs>
        <w:rPr>
          <w:sz w:val="28"/>
          <w:szCs w:val="28"/>
        </w:rPr>
      </w:pPr>
      <w:r w:rsidRPr="00AA7415">
        <w:rPr>
          <w:sz w:val="28"/>
          <w:szCs w:val="28"/>
        </w:rPr>
        <w:t xml:space="preserve">З метою перевірки умов утримання та виховання дітей в прийомних сім`ях та </w:t>
      </w:r>
      <w:r w:rsidR="000C250A" w:rsidRPr="00AA7415">
        <w:rPr>
          <w:sz w:val="28"/>
          <w:szCs w:val="28"/>
        </w:rPr>
        <w:t>дитячих будинках сімейного типу</w:t>
      </w:r>
      <w:r w:rsidRPr="00AA7415">
        <w:rPr>
          <w:sz w:val="28"/>
          <w:szCs w:val="28"/>
        </w:rPr>
        <w:t xml:space="preserve"> </w:t>
      </w:r>
      <w:r w:rsidR="00404F73">
        <w:rPr>
          <w:sz w:val="28"/>
          <w:szCs w:val="28"/>
        </w:rPr>
        <w:t xml:space="preserve">було </w:t>
      </w:r>
      <w:r w:rsidRPr="00AA7415">
        <w:rPr>
          <w:sz w:val="28"/>
          <w:szCs w:val="28"/>
        </w:rPr>
        <w:t>відвідано прийомні сім’ї та дитячі будинки сімейного типу. Під час перевірки значна увага приділялась умова</w:t>
      </w:r>
      <w:r w:rsidR="000C250A" w:rsidRPr="00AA7415">
        <w:rPr>
          <w:sz w:val="28"/>
          <w:szCs w:val="28"/>
        </w:rPr>
        <w:t xml:space="preserve">м утримання та виховання дітей </w:t>
      </w:r>
      <w:r w:rsidRPr="00AA7415">
        <w:rPr>
          <w:sz w:val="28"/>
          <w:szCs w:val="28"/>
        </w:rPr>
        <w:t>в сім`ях, змінам у фізичному та розумовому розвитку дітей під впливом сімейного о</w:t>
      </w:r>
      <w:r w:rsidR="000C250A" w:rsidRPr="00AA7415">
        <w:rPr>
          <w:sz w:val="28"/>
          <w:szCs w:val="28"/>
        </w:rPr>
        <w:t>точення, рівню адаптованості їх</w:t>
      </w:r>
      <w:r w:rsidRPr="00AA7415">
        <w:rPr>
          <w:sz w:val="28"/>
          <w:szCs w:val="28"/>
        </w:rPr>
        <w:t xml:space="preserve"> у суспільстві. </w:t>
      </w:r>
    </w:p>
    <w:p w:rsidR="00FE394E" w:rsidRPr="00AA7415" w:rsidRDefault="00FE394E" w:rsidP="00FE394E">
      <w:pPr>
        <w:tabs>
          <w:tab w:val="left" w:pos="0"/>
          <w:tab w:val="left" w:pos="180"/>
          <w:tab w:val="left" w:pos="1080"/>
          <w:tab w:val="left" w:pos="6360"/>
          <w:tab w:val="left" w:pos="9498"/>
        </w:tabs>
        <w:rPr>
          <w:sz w:val="28"/>
          <w:szCs w:val="28"/>
        </w:rPr>
      </w:pPr>
      <w:r w:rsidRPr="00AA7415">
        <w:rPr>
          <w:sz w:val="28"/>
          <w:szCs w:val="28"/>
        </w:rPr>
        <w:t>На сьогодні</w:t>
      </w:r>
      <w:r w:rsidRPr="00AA7415">
        <w:rPr>
          <w:szCs w:val="28"/>
        </w:rPr>
        <w:t xml:space="preserve"> </w:t>
      </w:r>
      <w:r w:rsidRPr="00AA7415">
        <w:rPr>
          <w:sz w:val="28"/>
          <w:szCs w:val="28"/>
        </w:rPr>
        <w:t>в Україні пріоритетною формою влаштування дітей-сиріт та дітей, позбавлених батьківського піклування є усиновлення. Громадяни, які виявили бажання у</w:t>
      </w:r>
      <w:r w:rsidR="000C250A" w:rsidRPr="00AA7415">
        <w:rPr>
          <w:sz w:val="28"/>
          <w:szCs w:val="28"/>
        </w:rPr>
        <w:t xml:space="preserve">синовити дитину, звертаються </w:t>
      </w:r>
      <w:r w:rsidRPr="00AA7415">
        <w:rPr>
          <w:sz w:val="28"/>
          <w:szCs w:val="28"/>
        </w:rPr>
        <w:t xml:space="preserve">для отримання консультації та постановки їх на облік, як кандидатів в усиновителі. </w:t>
      </w:r>
    </w:p>
    <w:p w:rsidR="00FE394E" w:rsidRPr="00AA7415" w:rsidRDefault="00FE394E" w:rsidP="000C250A">
      <w:pPr>
        <w:rPr>
          <w:sz w:val="28"/>
          <w:szCs w:val="28"/>
        </w:rPr>
      </w:pPr>
      <w:r w:rsidRPr="00AA7415">
        <w:rPr>
          <w:sz w:val="28"/>
          <w:szCs w:val="28"/>
        </w:rPr>
        <w:t>Дніпровська районна в місті Києві державна адміністрація, як орган</w:t>
      </w:r>
      <w:r w:rsidR="00292874">
        <w:rPr>
          <w:sz w:val="28"/>
          <w:szCs w:val="28"/>
        </w:rPr>
        <w:t xml:space="preserve"> опіки та піклування, забезпечувала</w:t>
      </w:r>
      <w:r w:rsidRPr="00AA7415">
        <w:rPr>
          <w:sz w:val="28"/>
          <w:szCs w:val="28"/>
        </w:rPr>
        <w:t xml:space="preserve"> дотримання державних гарантій та реалізації прав </w:t>
      </w:r>
      <w:r w:rsidR="000C250A" w:rsidRPr="00AA7415">
        <w:rPr>
          <w:sz w:val="28"/>
          <w:szCs w:val="28"/>
        </w:rPr>
        <w:t xml:space="preserve">       </w:t>
      </w:r>
      <w:r w:rsidRPr="00AA7415">
        <w:rPr>
          <w:sz w:val="28"/>
          <w:szCs w:val="28"/>
        </w:rPr>
        <w:t xml:space="preserve">дітей-сиріт та дітей, позбавлених батьківського піклування на збереження та забезпечення житлом. Протягом звітного періоду для зазначених категорій дітей за кошти державної субвенції </w:t>
      </w:r>
      <w:r w:rsidR="00F93DB0">
        <w:rPr>
          <w:sz w:val="28"/>
          <w:szCs w:val="28"/>
        </w:rPr>
        <w:t xml:space="preserve">було </w:t>
      </w:r>
      <w:r w:rsidRPr="00AA7415">
        <w:rPr>
          <w:sz w:val="28"/>
          <w:szCs w:val="28"/>
        </w:rPr>
        <w:t>придбано 1 квартиру, поставлено на квартирний облік 7</w:t>
      </w:r>
      <w:r w:rsidR="000C250A" w:rsidRPr="00AA7415">
        <w:rPr>
          <w:sz w:val="28"/>
          <w:szCs w:val="28"/>
        </w:rPr>
        <w:t xml:space="preserve"> дітей. Станом на 01.01</w:t>
      </w:r>
      <w:r w:rsidRPr="00AA7415">
        <w:rPr>
          <w:sz w:val="28"/>
          <w:szCs w:val="28"/>
        </w:rPr>
        <w:t>.202</w:t>
      </w:r>
      <w:r w:rsidR="000C250A" w:rsidRPr="00AA7415">
        <w:rPr>
          <w:sz w:val="28"/>
          <w:szCs w:val="28"/>
        </w:rPr>
        <w:t>3</w:t>
      </w:r>
      <w:r w:rsidRPr="00AA7415">
        <w:rPr>
          <w:sz w:val="28"/>
          <w:szCs w:val="28"/>
        </w:rPr>
        <w:t xml:space="preserve"> на квартирному обліку перебуває</w:t>
      </w:r>
      <w:r w:rsidR="000C250A" w:rsidRPr="00AA7415">
        <w:rPr>
          <w:sz w:val="28"/>
          <w:szCs w:val="28"/>
        </w:rPr>
        <w:t xml:space="preserve">                                         </w:t>
      </w:r>
      <w:r w:rsidRPr="00AA7415">
        <w:rPr>
          <w:sz w:val="28"/>
          <w:szCs w:val="28"/>
        </w:rPr>
        <w:t xml:space="preserve"> 38 дітей-сиріт, дітей, позбавлених батьківського піклування, а також осіб з їх числа, які досягли повноліття. </w:t>
      </w:r>
    </w:p>
    <w:p w:rsidR="000C250A" w:rsidRPr="00AA7415" w:rsidRDefault="000C250A" w:rsidP="00FE394E">
      <w:pPr>
        <w:ind w:firstLine="142"/>
        <w:rPr>
          <w:sz w:val="28"/>
          <w:szCs w:val="28"/>
        </w:rPr>
      </w:pPr>
    </w:p>
    <w:p w:rsidR="00F10FE2" w:rsidRDefault="00F10FE2" w:rsidP="00727E7A">
      <w:pPr>
        <w:jc w:val="center"/>
        <w:rPr>
          <w:i/>
          <w:sz w:val="28"/>
          <w:szCs w:val="28"/>
        </w:rPr>
      </w:pPr>
    </w:p>
    <w:p w:rsidR="00F10FE2" w:rsidRDefault="00F10FE2" w:rsidP="00727E7A">
      <w:pPr>
        <w:jc w:val="center"/>
        <w:rPr>
          <w:i/>
          <w:sz w:val="28"/>
          <w:szCs w:val="28"/>
        </w:rPr>
      </w:pPr>
    </w:p>
    <w:p w:rsidR="003A19AF" w:rsidRDefault="003A19AF" w:rsidP="00727E7A">
      <w:pPr>
        <w:jc w:val="center"/>
        <w:rPr>
          <w:i/>
          <w:sz w:val="28"/>
          <w:szCs w:val="28"/>
        </w:rPr>
      </w:pPr>
    </w:p>
    <w:p w:rsidR="003A19AF" w:rsidRDefault="003A19AF" w:rsidP="00727E7A">
      <w:pPr>
        <w:jc w:val="center"/>
        <w:rPr>
          <w:i/>
          <w:sz w:val="28"/>
          <w:szCs w:val="28"/>
        </w:rPr>
      </w:pPr>
    </w:p>
    <w:p w:rsidR="00727E7A" w:rsidRPr="00AA7415" w:rsidRDefault="00727E7A" w:rsidP="00727E7A">
      <w:pPr>
        <w:jc w:val="center"/>
        <w:rPr>
          <w:i/>
          <w:sz w:val="28"/>
          <w:szCs w:val="28"/>
        </w:rPr>
      </w:pPr>
      <w:r w:rsidRPr="00AA7415">
        <w:rPr>
          <w:i/>
          <w:sz w:val="28"/>
          <w:szCs w:val="28"/>
        </w:rPr>
        <w:lastRenderedPageBreak/>
        <w:t>Забезпечення роботи комісії з питань захисту прав дитини</w:t>
      </w:r>
    </w:p>
    <w:p w:rsidR="00727E7A" w:rsidRPr="00292874" w:rsidRDefault="00727E7A" w:rsidP="00292874">
      <w:pPr>
        <w:tabs>
          <w:tab w:val="left" w:pos="709"/>
        </w:tabs>
        <w:rPr>
          <w:i/>
          <w:sz w:val="28"/>
          <w:szCs w:val="28"/>
        </w:rPr>
      </w:pPr>
      <w:r w:rsidRPr="00AA7415">
        <w:rPr>
          <w:sz w:val="28"/>
          <w:szCs w:val="28"/>
        </w:rPr>
        <w:t>З метою забезпечення захисту прав та законних інтересів дітей у районі працює комісія з питань захисту прав дитини Дніпровської районної в місті Києві державної адміністрації</w:t>
      </w:r>
      <w:bookmarkStart w:id="1" w:name="39"/>
      <w:bookmarkEnd w:id="1"/>
      <w:r w:rsidR="005F2113">
        <w:rPr>
          <w:sz w:val="28"/>
          <w:szCs w:val="28"/>
        </w:rPr>
        <w:t xml:space="preserve">, роботу якої забезпечувала </w:t>
      </w:r>
      <w:r w:rsidRPr="00AA7415">
        <w:rPr>
          <w:sz w:val="28"/>
          <w:szCs w:val="28"/>
        </w:rPr>
        <w:t>служба у справах діт</w:t>
      </w:r>
      <w:r w:rsidR="00F93DB0">
        <w:rPr>
          <w:sz w:val="28"/>
          <w:szCs w:val="28"/>
        </w:rPr>
        <w:t>ей та сім’ї, а саме: здійснювала</w:t>
      </w:r>
      <w:r w:rsidR="00912CFC">
        <w:rPr>
          <w:sz w:val="28"/>
          <w:szCs w:val="28"/>
        </w:rPr>
        <w:t xml:space="preserve"> прийом громадян, формувала</w:t>
      </w:r>
      <w:r w:rsidRPr="00AA7415">
        <w:rPr>
          <w:sz w:val="28"/>
          <w:szCs w:val="28"/>
        </w:rPr>
        <w:t xml:space="preserve"> необх</w:t>
      </w:r>
      <w:r w:rsidR="00912CFC">
        <w:rPr>
          <w:sz w:val="28"/>
          <w:szCs w:val="28"/>
        </w:rPr>
        <w:t>ідний пакет документів, виносила</w:t>
      </w:r>
      <w:r w:rsidRPr="00AA7415">
        <w:rPr>
          <w:sz w:val="28"/>
          <w:szCs w:val="28"/>
        </w:rPr>
        <w:t xml:space="preserve"> питання на розгляд Комісії</w:t>
      </w:r>
      <w:r w:rsidR="00295155" w:rsidRPr="00295155">
        <w:rPr>
          <w:i/>
          <w:sz w:val="28"/>
          <w:szCs w:val="28"/>
        </w:rPr>
        <w:t xml:space="preserve"> </w:t>
      </w:r>
      <w:r w:rsidR="00295155" w:rsidRPr="00295155">
        <w:rPr>
          <w:sz w:val="28"/>
          <w:szCs w:val="28"/>
        </w:rPr>
        <w:t>з питань захисту прав дитини</w:t>
      </w:r>
      <w:r w:rsidR="00292874">
        <w:rPr>
          <w:i/>
          <w:sz w:val="28"/>
          <w:szCs w:val="28"/>
        </w:rPr>
        <w:t xml:space="preserve"> </w:t>
      </w:r>
      <w:r w:rsidR="0021762A">
        <w:rPr>
          <w:sz w:val="28"/>
          <w:szCs w:val="28"/>
        </w:rPr>
        <w:t>та за результатом розгляду готувала проє</w:t>
      </w:r>
      <w:r w:rsidRPr="00AA7415">
        <w:rPr>
          <w:sz w:val="28"/>
          <w:szCs w:val="28"/>
        </w:rPr>
        <w:t xml:space="preserve">кти відповідних рішень. </w:t>
      </w:r>
    </w:p>
    <w:p w:rsidR="00727E7A" w:rsidRPr="00AA7415" w:rsidRDefault="00727E7A" w:rsidP="00292874">
      <w:pPr>
        <w:tabs>
          <w:tab w:val="left" w:pos="0"/>
          <w:tab w:val="left" w:pos="180"/>
          <w:tab w:val="left" w:pos="709"/>
          <w:tab w:val="left" w:pos="1080"/>
        </w:tabs>
        <w:rPr>
          <w:b/>
          <w:sz w:val="28"/>
          <w:szCs w:val="28"/>
        </w:rPr>
      </w:pPr>
      <w:r w:rsidRPr="00AA7415">
        <w:rPr>
          <w:sz w:val="28"/>
          <w:szCs w:val="28"/>
        </w:rPr>
        <w:t>Протягом 2022 року проведено 20 засідань комісії з питань захисту прав дитини Дніпровської районної в місті Києві державної адміністрації.</w:t>
      </w:r>
      <w:r w:rsidRPr="00AA7415">
        <w:rPr>
          <w:b/>
          <w:i/>
          <w:sz w:val="28"/>
          <w:szCs w:val="28"/>
        </w:rPr>
        <w:tab/>
      </w:r>
    </w:p>
    <w:p w:rsidR="00BE7DF9" w:rsidRPr="00AA7415" w:rsidRDefault="00727E7A" w:rsidP="00303D27">
      <w:pPr>
        <w:widowControl w:val="0"/>
        <w:rPr>
          <w:sz w:val="28"/>
          <w:szCs w:val="28"/>
          <w:shd w:val="clear" w:color="auto" w:fill="FFFFFF"/>
          <w:lang w:eastAsia="uk-UA"/>
        </w:rPr>
      </w:pPr>
      <w:r w:rsidRPr="00AA7415">
        <w:rPr>
          <w:sz w:val="28"/>
          <w:szCs w:val="28"/>
          <w:shd w:val="clear" w:color="auto" w:fill="FFFFFF"/>
          <w:lang w:eastAsia="uk-UA"/>
        </w:rPr>
        <w:t>За результатами звернень громадян та за поданням служби у спр</w:t>
      </w:r>
      <w:r w:rsidR="007C6F06">
        <w:rPr>
          <w:sz w:val="28"/>
          <w:szCs w:val="28"/>
          <w:shd w:val="clear" w:color="auto" w:fill="FFFFFF"/>
          <w:lang w:eastAsia="uk-UA"/>
        </w:rPr>
        <w:t xml:space="preserve">авах дітей та сім’ї на розгляд </w:t>
      </w:r>
      <w:r w:rsidR="00CE1894">
        <w:rPr>
          <w:sz w:val="28"/>
          <w:szCs w:val="28"/>
          <w:shd w:val="clear" w:color="auto" w:fill="FFFFFF"/>
          <w:lang w:eastAsia="uk-UA"/>
        </w:rPr>
        <w:t>К</w:t>
      </w:r>
      <w:r w:rsidRPr="00AA7415">
        <w:rPr>
          <w:sz w:val="28"/>
          <w:szCs w:val="28"/>
          <w:shd w:val="clear" w:color="auto" w:fill="FFFFFF"/>
          <w:lang w:eastAsia="uk-UA"/>
        </w:rPr>
        <w:t>омісії з питань захисту прав дитини було винесено 486 пита</w:t>
      </w:r>
      <w:r w:rsidR="0003001F">
        <w:rPr>
          <w:sz w:val="28"/>
          <w:szCs w:val="28"/>
          <w:shd w:val="clear" w:color="auto" w:fill="FFFFFF"/>
          <w:lang w:eastAsia="uk-UA"/>
        </w:rPr>
        <w:t>нь,      а саме: затверджено індивідуальні плани</w:t>
      </w:r>
      <w:r w:rsidRPr="00AA7415">
        <w:rPr>
          <w:sz w:val="28"/>
          <w:szCs w:val="28"/>
          <w:shd w:val="clear" w:color="auto" w:fill="FFFFFF"/>
          <w:lang w:eastAsia="uk-UA"/>
        </w:rPr>
        <w:t xml:space="preserve"> соціального</w:t>
      </w:r>
      <w:r w:rsidR="0009649A">
        <w:rPr>
          <w:sz w:val="28"/>
          <w:szCs w:val="28"/>
          <w:shd w:val="clear" w:color="auto" w:fill="FFFFFF"/>
          <w:lang w:eastAsia="uk-UA"/>
        </w:rPr>
        <w:t xml:space="preserve"> захисту дітей – 43; призначено опіки</w:t>
      </w:r>
      <w:r w:rsidRPr="00AA7415">
        <w:rPr>
          <w:sz w:val="28"/>
          <w:szCs w:val="28"/>
          <w:shd w:val="clear" w:color="auto" w:fill="FFFFFF"/>
          <w:lang w:eastAsia="uk-UA"/>
        </w:rPr>
        <w:t xml:space="preserve"> над дітьми-сиротами та дітьми, позбавленими батьківсь</w:t>
      </w:r>
      <w:r w:rsidR="0009649A">
        <w:rPr>
          <w:sz w:val="28"/>
          <w:szCs w:val="28"/>
          <w:shd w:val="clear" w:color="auto" w:fill="FFFFFF"/>
          <w:lang w:eastAsia="uk-UA"/>
        </w:rPr>
        <w:t>кого піклування – 54; припинено</w:t>
      </w:r>
      <w:r w:rsidRPr="00AA7415">
        <w:rPr>
          <w:sz w:val="28"/>
          <w:szCs w:val="28"/>
          <w:shd w:val="clear" w:color="auto" w:fill="FFFFFF"/>
          <w:lang w:eastAsia="uk-UA"/>
        </w:rPr>
        <w:t xml:space="preserve"> опіки над дітьми-сиротами та дітьми, позбавленими батьківського пікл</w:t>
      </w:r>
      <w:r w:rsidR="00DC0558">
        <w:rPr>
          <w:sz w:val="28"/>
          <w:szCs w:val="28"/>
          <w:shd w:val="clear" w:color="auto" w:fill="FFFFFF"/>
          <w:lang w:eastAsia="uk-UA"/>
        </w:rPr>
        <w:t>ування – 6; призначено</w:t>
      </w:r>
      <w:r w:rsidRPr="00AA7415">
        <w:rPr>
          <w:sz w:val="28"/>
          <w:szCs w:val="28"/>
          <w:shd w:val="clear" w:color="auto" w:fill="FFFFFF"/>
          <w:lang w:eastAsia="uk-UA"/>
        </w:rPr>
        <w:t xml:space="preserve"> опіки </w:t>
      </w:r>
      <w:r w:rsidR="003424D4">
        <w:rPr>
          <w:sz w:val="28"/>
          <w:szCs w:val="28"/>
          <w:shd w:val="clear" w:color="auto" w:fill="FFFFFF"/>
          <w:lang w:eastAsia="uk-UA"/>
        </w:rPr>
        <w:t>над майном дітей – 5; повернено дітей в родину – 1; влаштовано</w:t>
      </w:r>
      <w:r w:rsidRPr="00AA7415">
        <w:rPr>
          <w:sz w:val="28"/>
          <w:szCs w:val="28"/>
          <w:shd w:val="clear" w:color="auto" w:fill="FFFFFF"/>
          <w:lang w:eastAsia="uk-UA"/>
        </w:rPr>
        <w:t xml:space="preserve"> дітей в державний заклад, прийомну сім’ю, дитячий буд</w:t>
      </w:r>
      <w:r w:rsidR="00A37712">
        <w:rPr>
          <w:sz w:val="28"/>
          <w:szCs w:val="28"/>
          <w:shd w:val="clear" w:color="auto" w:fill="FFFFFF"/>
          <w:lang w:eastAsia="uk-UA"/>
        </w:rPr>
        <w:t>инок сімейного типу – 6; надано висновки</w:t>
      </w:r>
      <w:r w:rsidRPr="00AA7415">
        <w:rPr>
          <w:sz w:val="28"/>
          <w:szCs w:val="28"/>
          <w:shd w:val="clear" w:color="auto" w:fill="FFFFFF"/>
          <w:lang w:eastAsia="uk-UA"/>
        </w:rPr>
        <w:t xml:space="preserve"> щодо доцільності позбавлення батьківських прав громадян, які неналежно виконують батьківські обов’язки – 42; нада</w:t>
      </w:r>
      <w:r w:rsidR="00822173">
        <w:rPr>
          <w:sz w:val="28"/>
          <w:szCs w:val="28"/>
          <w:shd w:val="clear" w:color="auto" w:fill="FFFFFF"/>
          <w:lang w:eastAsia="uk-UA"/>
        </w:rPr>
        <w:t>но прізвище</w:t>
      </w:r>
      <w:r w:rsidR="006A7DA8">
        <w:rPr>
          <w:sz w:val="28"/>
          <w:szCs w:val="28"/>
          <w:shd w:val="clear" w:color="auto" w:fill="FFFFFF"/>
          <w:lang w:eastAsia="uk-UA"/>
        </w:rPr>
        <w:t xml:space="preserve"> дитині – 8; надано дозволи</w:t>
      </w:r>
      <w:r w:rsidRPr="00AA7415">
        <w:rPr>
          <w:sz w:val="28"/>
          <w:szCs w:val="28"/>
          <w:shd w:val="clear" w:color="auto" w:fill="FFFFFF"/>
          <w:lang w:eastAsia="uk-UA"/>
        </w:rPr>
        <w:t xml:space="preserve"> на проходження дитиною огляду </w:t>
      </w:r>
      <w:r w:rsidR="006A7DA8">
        <w:rPr>
          <w:sz w:val="28"/>
          <w:szCs w:val="28"/>
          <w:shd w:val="clear" w:color="auto" w:fill="FFFFFF"/>
          <w:lang w:eastAsia="uk-UA"/>
        </w:rPr>
        <w:t>у лікаря психіатра – 29; надано висновки</w:t>
      </w:r>
      <w:r w:rsidRPr="00AA7415">
        <w:rPr>
          <w:sz w:val="28"/>
          <w:szCs w:val="28"/>
          <w:shd w:val="clear" w:color="auto" w:fill="FFFFFF"/>
          <w:lang w:eastAsia="uk-UA"/>
        </w:rPr>
        <w:t xml:space="preserve"> щодо визначення місця</w:t>
      </w:r>
      <w:r w:rsidR="008C2F68">
        <w:rPr>
          <w:sz w:val="28"/>
          <w:szCs w:val="28"/>
          <w:shd w:val="clear" w:color="auto" w:fill="FFFFFF"/>
          <w:lang w:eastAsia="uk-UA"/>
        </w:rPr>
        <w:t xml:space="preserve"> проживання дитини – 57; надано</w:t>
      </w:r>
      <w:r w:rsidRPr="00AA7415">
        <w:rPr>
          <w:sz w:val="28"/>
          <w:szCs w:val="28"/>
          <w:shd w:val="clear" w:color="auto" w:fill="FFFFFF"/>
          <w:lang w:eastAsia="uk-UA"/>
        </w:rPr>
        <w:t xml:space="preserve"> рішення щодо участі у вихованні дитини одного з батьків, як</w:t>
      </w:r>
      <w:r w:rsidR="008C2F68">
        <w:rPr>
          <w:sz w:val="28"/>
          <w:szCs w:val="28"/>
          <w:shd w:val="clear" w:color="auto" w:fill="FFFFFF"/>
          <w:lang w:eastAsia="uk-UA"/>
        </w:rPr>
        <w:t>ий проживає окремо – 18; надано дозволи</w:t>
      </w:r>
      <w:r w:rsidRPr="00AA7415">
        <w:rPr>
          <w:sz w:val="28"/>
          <w:szCs w:val="28"/>
          <w:shd w:val="clear" w:color="auto" w:fill="FFFFFF"/>
          <w:lang w:eastAsia="uk-UA"/>
        </w:rPr>
        <w:t xml:space="preserve"> на дарування, продаж, придбання майна на право власності або право користуванн</w:t>
      </w:r>
      <w:r w:rsidR="00FB2435">
        <w:rPr>
          <w:sz w:val="28"/>
          <w:szCs w:val="28"/>
          <w:shd w:val="clear" w:color="auto" w:fill="FFFFFF"/>
          <w:lang w:eastAsia="uk-UA"/>
        </w:rPr>
        <w:t>я яким мають діти – 179; надано</w:t>
      </w:r>
      <w:r w:rsidRPr="00AA7415">
        <w:rPr>
          <w:sz w:val="28"/>
          <w:szCs w:val="28"/>
          <w:shd w:val="clear" w:color="auto" w:fill="FFFFFF"/>
          <w:lang w:eastAsia="uk-UA"/>
        </w:rPr>
        <w:t xml:space="preserve"> дозвол</w:t>
      </w:r>
      <w:r w:rsidR="00FB2435">
        <w:rPr>
          <w:sz w:val="28"/>
          <w:szCs w:val="28"/>
          <w:shd w:val="clear" w:color="auto" w:fill="FFFFFF"/>
          <w:lang w:eastAsia="uk-UA"/>
        </w:rPr>
        <w:t>и</w:t>
      </w:r>
      <w:r w:rsidRPr="00AA7415">
        <w:rPr>
          <w:sz w:val="28"/>
          <w:szCs w:val="28"/>
          <w:shd w:val="clear" w:color="auto" w:fill="FFFFFF"/>
          <w:lang w:eastAsia="uk-UA"/>
        </w:rPr>
        <w:t xml:space="preserve"> на реєстрацію д</w:t>
      </w:r>
      <w:r w:rsidR="00FB2435">
        <w:rPr>
          <w:sz w:val="28"/>
          <w:szCs w:val="28"/>
          <w:shd w:val="clear" w:color="auto" w:fill="FFFFFF"/>
          <w:lang w:eastAsia="uk-UA"/>
        </w:rPr>
        <w:t>ітей в органах РАЦСу – 3; взято</w:t>
      </w:r>
      <w:r w:rsidRPr="00AA7415">
        <w:rPr>
          <w:sz w:val="28"/>
          <w:szCs w:val="28"/>
          <w:shd w:val="clear" w:color="auto" w:fill="FFFFFF"/>
          <w:lang w:eastAsia="uk-UA"/>
        </w:rPr>
        <w:t xml:space="preserve"> під соціальний супровід сімей, які опинилися у складних </w:t>
      </w:r>
      <w:r w:rsidR="00360EE2">
        <w:rPr>
          <w:sz w:val="28"/>
          <w:szCs w:val="28"/>
          <w:shd w:val="clear" w:color="auto" w:fill="FFFFFF"/>
          <w:lang w:eastAsia="uk-UA"/>
        </w:rPr>
        <w:t>життєвих обставинах – 2; надано статус</w:t>
      </w:r>
      <w:r w:rsidRPr="00AA7415">
        <w:rPr>
          <w:sz w:val="28"/>
          <w:szCs w:val="28"/>
          <w:shd w:val="clear" w:color="auto" w:fill="FFFFFF"/>
          <w:lang w:eastAsia="uk-UA"/>
        </w:rPr>
        <w:t xml:space="preserve"> дитини, яка постраждала внаслідок воєнних дій та збройн</w:t>
      </w:r>
      <w:r w:rsidR="00FA1B6E">
        <w:rPr>
          <w:sz w:val="28"/>
          <w:szCs w:val="28"/>
          <w:shd w:val="clear" w:color="auto" w:fill="FFFFFF"/>
          <w:lang w:eastAsia="uk-UA"/>
        </w:rPr>
        <w:t>их конфліктів – 5; підтверджено місце</w:t>
      </w:r>
      <w:r w:rsidR="00A27E5B">
        <w:rPr>
          <w:sz w:val="28"/>
          <w:szCs w:val="28"/>
          <w:shd w:val="clear" w:color="auto" w:fill="FFFFFF"/>
          <w:lang w:eastAsia="uk-UA"/>
        </w:rPr>
        <w:t xml:space="preserve"> проживання дітей – 24; надано висновок</w:t>
      </w:r>
      <w:r w:rsidRPr="00AA7415">
        <w:rPr>
          <w:sz w:val="28"/>
          <w:szCs w:val="28"/>
          <w:shd w:val="clear" w:color="auto" w:fill="FFFFFF"/>
          <w:lang w:eastAsia="uk-UA"/>
        </w:rPr>
        <w:t>-заперечення до суду про виселення та зняття з реєстрац</w:t>
      </w:r>
      <w:r w:rsidR="00A27E5B">
        <w:rPr>
          <w:sz w:val="28"/>
          <w:szCs w:val="28"/>
          <w:shd w:val="clear" w:color="auto" w:fill="FFFFFF"/>
          <w:lang w:eastAsia="uk-UA"/>
        </w:rPr>
        <w:t>ії дітей – 3; надано повну цивільну дієздатність – 1; опрацьовано листи</w:t>
      </w:r>
      <w:r w:rsidRPr="00AA7415">
        <w:rPr>
          <w:sz w:val="28"/>
          <w:szCs w:val="28"/>
          <w:shd w:val="clear" w:color="auto" w:fill="FFFFFF"/>
          <w:lang w:eastAsia="uk-UA"/>
        </w:rPr>
        <w:t xml:space="preserve"> п</w:t>
      </w:r>
      <w:r w:rsidR="00A27E5B">
        <w:rPr>
          <w:sz w:val="28"/>
          <w:szCs w:val="28"/>
          <w:shd w:val="clear" w:color="auto" w:fill="FFFFFF"/>
          <w:lang w:eastAsia="uk-UA"/>
        </w:rPr>
        <w:t>риватних виконавців – 3; надано</w:t>
      </w:r>
      <w:r w:rsidR="00D3074E">
        <w:rPr>
          <w:sz w:val="28"/>
          <w:szCs w:val="28"/>
          <w:shd w:val="clear" w:color="auto" w:fill="FFFFFF"/>
          <w:lang w:eastAsia="uk-UA"/>
        </w:rPr>
        <w:t xml:space="preserve"> дозволи</w:t>
      </w:r>
      <w:r w:rsidRPr="00AA7415">
        <w:rPr>
          <w:sz w:val="28"/>
          <w:szCs w:val="28"/>
          <w:shd w:val="clear" w:color="auto" w:fill="FFFFFF"/>
          <w:lang w:eastAsia="uk-UA"/>
        </w:rPr>
        <w:t xml:space="preserve"> на виведення з складу ДБСТ – 4.</w:t>
      </w:r>
    </w:p>
    <w:p w:rsidR="00727E7A" w:rsidRPr="00AA7415" w:rsidRDefault="00727E7A" w:rsidP="00727E7A">
      <w:pPr>
        <w:widowControl w:val="0"/>
        <w:rPr>
          <w:sz w:val="28"/>
          <w:szCs w:val="28"/>
          <w:shd w:val="clear" w:color="auto" w:fill="FFFFFF"/>
          <w:lang w:eastAsia="uk-UA"/>
        </w:rPr>
      </w:pPr>
    </w:p>
    <w:p w:rsidR="00727E7A" w:rsidRPr="00AA7415" w:rsidRDefault="00532EFB" w:rsidP="00727E7A">
      <w:pPr>
        <w:tabs>
          <w:tab w:val="left" w:pos="0"/>
        </w:tabs>
        <w:jc w:val="center"/>
        <w:rPr>
          <w:i/>
          <w:sz w:val="28"/>
          <w:szCs w:val="20"/>
        </w:rPr>
      </w:pPr>
      <w:r>
        <w:rPr>
          <w:bCs/>
          <w:i/>
          <w:sz w:val="28"/>
          <w:szCs w:val="20"/>
        </w:rPr>
        <w:t>Проведення профілактичних</w:t>
      </w:r>
      <w:r w:rsidR="00727E7A" w:rsidRPr="00AA7415">
        <w:rPr>
          <w:bCs/>
          <w:i/>
          <w:sz w:val="28"/>
          <w:szCs w:val="20"/>
        </w:rPr>
        <w:t xml:space="preserve"> рейдів</w:t>
      </w:r>
      <w:r w:rsidR="00727E7A" w:rsidRPr="00AA7415">
        <w:rPr>
          <w:i/>
          <w:sz w:val="28"/>
          <w:szCs w:val="20"/>
        </w:rPr>
        <w:t xml:space="preserve"> та попередження </w:t>
      </w:r>
    </w:p>
    <w:p w:rsidR="00727E7A" w:rsidRPr="00AA7415" w:rsidRDefault="00727E7A" w:rsidP="00727E7A">
      <w:pPr>
        <w:tabs>
          <w:tab w:val="left" w:pos="0"/>
        </w:tabs>
        <w:jc w:val="center"/>
        <w:rPr>
          <w:i/>
          <w:sz w:val="28"/>
          <w:szCs w:val="20"/>
        </w:rPr>
      </w:pPr>
      <w:r w:rsidRPr="00AA7415">
        <w:rPr>
          <w:i/>
          <w:sz w:val="28"/>
          <w:szCs w:val="20"/>
        </w:rPr>
        <w:t>шкідливих звичок серед дітей</w:t>
      </w:r>
    </w:p>
    <w:p w:rsidR="00727E7A" w:rsidRPr="00AA7415" w:rsidRDefault="00727E7A" w:rsidP="00D05555">
      <w:pPr>
        <w:tabs>
          <w:tab w:val="left" w:pos="709"/>
        </w:tabs>
        <w:rPr>
          <w:sz w:val="28"/>
          <w:szCs w:val="28"/>
        </w:rPr>
      </w:pPr>
      <w:r w:rsidRPr="00AA7415">
        <w:rPr>
          <w:sz w:val="28"/>
          <w:szCs w:val="28"/>
        </w:rPr>
        <w:t>Служба у справах дітей та сі</w:t>
      </w:r>
      <w:r w:rsidR="00532EFB">
        <w:rPr>
          <w:sz w:val="28"/>
          <w:szCs w:val="28"/>
        </w:rPr>
        <w:t>м’ї вживала заходи</w:t>
      </w:r>
      <w:r w:rsidRPr="00AA7415">
        <w:rPr>
          <w:sz w:val="28"/>
          <w:szCs w:val="28"/>
        </w:rPr>
        <w:t xml:space="preserve"> щодо</w:t>
      </w:r>
      <w:r w:rsidR="00532EFB">
        <w:rPr>
          <w:sz w:val="28"/>
          <w:szCs w:val="28"/>
        </w:rPr>
        <w:t xml:space="preserve"> виявлення дітей, які жебракували та </w:t>
      </w:r>
      <w:r w:rsidR="00EE6DA4">
        <w:rPr>
          <w:sz w:val="28"/>
          <w:szCs w:val="28"/>
        </w:rPr>
        <w:t xml:space="preserve">проводили </w:t>
      </w:r>
      <w:r w:rsidR="00532EFB">
        <w:rPr>
          <w:sz w:val="28"/>
          <w:szCs w:val="28"/>
        </w:rPr>
        <w:t xml:space="preserve">тривалий час </w:t>
      </w:r>
      <w:r w:rsidRPr="00AA7415">
        <w:rPr>
          <w:sz w:val="28"/>
          <w:szCs w:val="28"/>
        </w:rPr>
        <w:t xml:space="preserve">на вулиці без нагляду дорослих. </w:t>
      </w:r>
      <w:r w:rsidR="000D35B3" w:rsidRPr="00AA7415">
        <w:rPr>
          <w:sz w:val="28"/>
          <w:szCs w:val="28"/>
        </w:rPr>
        <w:t xml:space="preserve">Згідно </w:t>
      </w:r>
      <w:r w:rsidR="00266AA5">
        <w:rPr>
          <w:sz w:val="28"/>
          <w:szCs w:val="28"/>
        </w:rPr>
        <w:t xml:space="preserve">                      </w:t>
      </w:r>
      <w:r w:rsidR="000D35B3" w:rsidRPr="00AA7415">
        <w:rPr>
          <w:sz w:val="28"/>
          <w:szCs w:val="28"/>
        </w:rPr>
        <w:t>зі затвердженим графіком</w:t>
      </w:r>
      <w:r w:rsidRPr="00AA7415">
        <w:rPr>
          <w:sz w:val="28"/>
          <w:szCs w:val="28"/>
        </w:rPr>
        <w:t xml:space="preserve"> спеціалістами відділу захисту прав дітей служби у справах дітей та сім’ї протягом 2022 року,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w:t>
      </w:r>
      <w:r w:rsidRPr="00AA7415">
        <w:t xml:space="preserve"> </w:t>
      </w:r>
      <w:r w:rsidRPr="00AA7415">
        <w:rPr>
          <w:sz w:val="28"/>
          <w:szCs w:val="28"/>
        </w:rPr>
        <w:t>та спеціаліс</w:t>
      </w:r>
      <w:r w:rsidR="000D35B3" w:rsidRPr="00AA7415">
        <w:rPr>
          <w:sz w:val="28"/>
          <w:szCs w:val="28"/>
        </w:rPr>
        <w:t xml:space="preserve">тами Дніпровського районного в </w:t>
      </w:r>
      <w:r w:rsidRPr="00AA7415">
        <w:rPr>
          <w:sz w:val="28"/>
          <w:szCs w:val="28"/>
        </w:rPr>
        <w:t xml:space="preserve">місті Києві  центру соціальних служб </w:t>
      </w:r>
      <w:r w:rsidR="00EE6DA4">
        <w:rPr>
          <w:sz w:val="28"/>
          <w:szCs w:val="28"/>
        </w:rPr>
        <w:t xml:space="preserve">було </w:t>
      </w:r>
      <w:r w:rsidRPr="00AA7415">
        <w:rPr>
          <w:sz w:val="28"/>
          <w:szCs w:val="28"/>
        </w:rPr>
        <w:t>проведено</w:t>
      </w:r>
      <w:r w:rsidR="00EE6DA4">
        <w:rPr>
          <w:sz w:val="28"/>
          <w:szCs w:val="28"/>
        </w:rPr>
        <w:t xml:space="preserve">                                              </w:t>
      </w:r>
      <w:r w:rsidRPr="00AA7415">
        <w:rPr>
          <w:sz w:val="28"/>
          <w:szCs w:val="28"/>
        </w:rPr>
        <w:t xml:space="preserve"> 16 профілактичних рейдів «Діти вулиці», в ході яких перевірені місця найбільшої концентрації дітей, а саме: громадського відпочинку, станції метро</w:t>
      </w:r>
      <w:r w:rsidR="00D05555">
        <w:rPr>
          <w:sz w:val="28"/>
          <w:szCs w:val="28"/>
        </w:rPr>
        <w:t xml:space="preserve">політену, розважальні заклади, </w:t>
      </w:r>
      <w:r w:rsidRPr="00AA7415">
        <w:rPr>
          <w:sz w:val="28"/>
          <w:szCs w:val="28"/>
        </w:rPr>
        <w:t xml:space="preserve">комп’ютерні клубів та інтернет – кафе. Одночасно, в ході проведення рейдів  спеціалісти служби відвідали сім’ї, які опинилися у складних </w:t>
      </w:r>
      <w:r w:rsidRPr="00AA7415">
        <w:rPr>
          <w:sz w:val="28"/>
          <w:szCs w:val="28"/>
        </w:rPr>
        <w:lastRenderedPageBreak/>
        <w:t xml:space="preserve">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 </w:t>
      </w:r>
      <w:r w:rsidR="00D05555">
        <w:rPr>
          <w:sz w:val="28"/>
          <w:szCs w:val="20"/>
        </w:rPr>
        <w:t xml:space="preserve">Протягом </w:t>
      </w:r>
      <w:r w:rsidR="000D35B3" w:rsidRPr="00AA7415">
        <w:rPr>
          <w:sz w:val="28"/>
          <w:szCs w:val="20"/>
        </w:rPr>
        <w:t xml:space="preserve">звітного періоду </w:t>
      </w:r>
      <w:r w:rsidRPr="00AA7415">
        <w:rPr>
          <w:sz w:val="28"/>
          <w:szCs w:val="20"/>
        </w:rPr>
        <w:t>службою у справах дітей та сім’ї повернуто до начальних закладів 6 дітей.</w:t>
      </w:r>
      <w:r w:rsidRPr="00AA7415">
        <w:rPr>
          <w:sz w:val="28"/>
          <w:szCs w:val="28"/>
        </w:rPr>
        <w:t xml:space="preserve">  </w:t>
      </w:r>
    </w:p>
    <w:p w:rsidR="0027508F" w:rsidRDefault="0027508F" w:rsidP="00727E7A">
      <w:pPr>
        <w:jc w:val="center"/>
        <w:rPr>
          <w:i/>
          <w:sz w:val="28"/>
          <w:szCs w:val="28"/>
        </w:rPr>
      </w:pPr>
    </w:p>
    <w:p w:rsidR="00727E7A" w:rsidRPr="00AA7415" w:rsidRDefault="00727E7A" w:rsidP="00727E7A">
      <w:pPr>
        <w:jc w:val="center"/>
        <w:rPr>
          <w:i/>
          <w:sz w:val="28"/>
          <w:szCs w:val="28"/>
        </w:rPr>
      </w:pPr>
      <w:r w:rsidRPr="00AA7415">
        <w:rPr>
          <w:i/>
          <w:sz w:val="28"/>
          <w:szCs w:val="28"/>
        </w:rPr>
        <w:t>Профілактична робота з дітьми, які опинилися</w:t>
      </w:r>
    </w:p>
    <w:p w:rsidR="0027508F" w:rsidRPr="0027508F" w:rsidRDefault="00727E7A" w:rsidP="0027508F">
      <w:pPr>
        <w:tabs>
          <w:tab w:val="left" w:pos="709"/>
        </w:tabs>
        <w:jc w:val="center"/>
        <w:rPr>
          <w:i/>
          <w:sz w:val="28"/>
          <w:szCs w:val="28"/>
        </w:rPr>
      </w:pPr>
      <w:r w:rsidRPr="00AA7415">
        <w:rPr>
          <w:i/>
          <w:sz w:val="28"/>
          <w:szCs w:val="28"/>
        </w:rPr>
        <w:t xml:space="preserve"> у складних життєвих обставинах</w:t>
      </w:r>
      <w:r w:rsidR="000D35B3" w:rsidRPr="00AA7415">
        <w:rPr>
          <w:i/>
          <w:sz w:val="28"/>
          <w:szCs w:val="28"/>
        </w:rPr>
        <w:t xml:space="preserve"> </w:t>
      </w:r>
      <w:r w:rsidR="0027508F">
        <w:rPr>
          <w:i/>
          <w:sz w:val="28"/>
          <w:szCs w:val="28"/>
        </w:rPr>
        <w:t xml:space="preserve"> </w:t>
      </w:r>
    </w:p>
    <w:p w:rsidR="00727E7A" w:rsidRPr="00AA7415" w:rsidRDefault="000D35B3" w:rsidP="00E13ECE">
      <w:pPr>
        <w:tabs>
          <w:tab w:val="left" w:pos="4678"/>
        </w:tabs>
        <w:rPr>
          <w:sz w:val="28"/>
          <w:szCs w:val="28"/>
        </w:rPr>
      </w:pPr>
      <w:r w:rsidRPr="00AA7415">
        <w:rPr>
          <w:sz w:val="28"/>
          <w:szCs w:val="28"/>
        </w:rPr>
        <w:t>Станом на 01.01</w:t>
      </w:r>
      <w:r w:rsidR="00727E7A" w:rsidRPr="00AA7415">
        <w:rPr>
          <w:sz w:val="28"/>
          <w:szCs w:val="28"/>
        </w:rPr>
        <w:t>.202</w:t>
      </w:r>
      <w:r w:rsidRPr="00AA7415">
        <w:rPr>
          <w:sz w:val="28"/>
          <w:szCs w:val="28"/>
        </w:rPr>
        <w:t>3</w:t>
      </w:r>
      <w:r w:rsidR="00495380">
        <w:rPr>
          <w:sz w:val="28"/>
          <w:szCs w:val="28"/>
        </w:rPr>
        <w:t xml:space="preserve"> року на обліку </w:t>
      </w:r>
      <w:r w:rsidR="00727E7A" w:rsidRPr="00AA7415">
        <w:rPr>
          <w:sz w:val="28"/>
          <w:szCs w:val="28"/>
        </w:rPr>
        <w:t>перебуває 291</w:t>
      </w:r>
      <w:r w:rsidR="001155AC" w:rsidRPr="00AA7415">
        <w:rPr>
          <w:sz w:val="28"/>
          <w:szCs w:val="28"/>
        </w:rPr>
        <w:t xml:space="preserve"> дитина</w:t>
      </w:r>
      <w:r w:rsidR="006A7701" w:rsidRPr="00AA7415">
        <w:rPr>
          <w:sz w:val="28"/>
          <w:szCs w:val="28"/>
        </w:rPr>
        <w:t>, яка</w:t>
      </w:r>
      <w:r w:rsidR="00727E7A" w:rsidRPr="00AA7415">
        <w:rPr>
          <w:sz w:val="28"/>
          <w:szCs w:val="28"/>
        </w:rPr>
        <w:t xml:space="preserve"> опинилися у складних життєвих обставинах та яких поставлено на облік з наступних причин:  </w:t>
      </w:r>
      <w:r w:rsidR="006A7701" w:rsidRPr="00AA7415">
        <w:rPr>
          <w:sz w:val="28"/>
          <w:szCs w:val="28"/>
        </w:rPr>
        <w:t xml:space="preserve">ухилення батьків </w:t>
      </w:r>
      <w:r w:rsidR="00727E7A" w:rsidRPr="00AA7415">
        <w:rPr>
          <w:sz w:val="28"/>
          <w:szCs w:val="28"/>
        </w:rPr>
        <w:t>від виконання батьківських обов’язків – 55; самовільне залишення діть</w:t>
      </w:r>
      <w:r w:rsidR="006A7701" w:rsidRPr="00AA7415">
        <w:rPr>
          <w:sz w:val="28"/>
          <w:szCs w:val="28"/>
        </w:rPr>
        <w:t xml:space="preserve">ми постійного місця проживання </w:t>
      </w:r>
      <w:r w:rsidR="006A7701" w:rsidRPr="00AA7415">
        <w:rPr>
          <w:sz w:val="28"/>
          <w:szCs w:val="28"/>
          <w:shd w:val="clear" w:color="auto" w:fill="FFFFFF"/>
          <w:lang w:eastAsia="uk-UA"/>
        </w:rPr>
        <w:t>–</w:t>
      </w:r>
      <w:r w:rsidR="00727E7A" w:rsidRPr="00AA7415">
        <w:rPr>
          <w:sz w:val="28"/>
          <w:szCs w:val="28"/>
        </w:rPr>
        <w:t xml:space="preserve"> 1; діти, які зазнали жорстокого поводження – 4; діти, які вимушено переселені із зони бойових дій – 1; діти, яким надано статус дитини яка постраждала в наслідок воєн</w:t>
      </w:r>
      <w:r w:rsidR="006A7701" w:rsidRPr="00AA7415">
        <w:rPr>
          <w:sz w:val="28"/>
          <w:szCs w:val="28"/>
        </w:rPr>
        <w:t xml:space="preserve">них дій та збройних конфліктів </w:t>
      </w:r>
      <w:r w:rsidR="006A7701" w:rsidRPr="00AA7415">
        <w:rPr>
          <w:sz w:val="28"/>
          <w:szCs w:val="28"/>
          <w:shd w:val="clear" w:color="auto" w:fill="FFFFFF"/>
          <w:lang w:eastAsia="uk-UA"/>
        </w:rPr>
        <w:t>–</w:t>
      </w:r>
      <w:r w:rsidR="00727E7A" w:rsidRPr="00AA7415">
        <w:rPr>
          <w:sz w:val="28"/>
          <w:szCs w:val="28"/>
        </w:rPr>
        <w:t xml:space="preserve"> 231. </w:t>
      </w:r>
    </w:p>
    <w:p w:rsidR="00727E7A" w:rsidRPr="00AA7415" w:rsidRDefault="00727E7A" w:rsidP="00727E7A">
      <w:pPr>
        <w:rPr>
          <w:sz w:val="28"/>
          <w:szCs w:val="28"/>
        </w:rPr>
      </w:pPr>
      <w:r w:rsidRPr="00AA7415">
        <w:rPr>
          <w:sz w:val="28"/>
          <w:szCs w:val="28"/>
        </w:rPr>
        <w:t>З метою з’ясування причин, за яких сім’ї опинилися у складних жит</w:t>
      </w:r>
      <w:r w:rsidR="00FB3C15" w:rsidRPr="00AA7415">
        <w:rPr>
          <w:sz w:val="28"/>
          <w:szCs w:val="28"/>
        </w:rPr>
        <w:t>тєвих обставинах, спеціалістами</w:t>
      </w:r>
      <w:r w:rsidRPr="00AA7415">
        <w:rPr>
          <w:sz w:val="28"/>
          <w:szCs w:val="28"/>
        </w:rPr>
        <w:t xml:space="preserve"> </w:t>
      </w:r>
      <w:r w:rsidR="00974B87">
        <w:rPr>
          <w:sz w:val="28"/>
          <w:szCs w:val="28"/>
        </w:rPr>
        <w:t xml:space="preserve">було </w:t>
      </w:r>
      <w:r w:rsidRPr="00AA7415">
        <w:rPr>
          <w:sz w:val="28"/>
          <w:szCs w:val="28"/>
        </w:rPr>
        <w:t>здійснено 158 обстежень житлово-побутових умов проживання дітей. П</w:t>
      </w:r>
      <w:r w:rsidR="00974B87">
        <w:rPr>
          <w:sz w:val="28"/>
          <w:szCs w:val="28"/>
        </w:rPr>
        <w:t>оряд з цим, з батьками проводилася</w:t>
      </w:r>
      <w:r w:rsidRPr="00AA7415">
        <w:rPr>
          <w:sz w:val="28"/>
          <w:szCs w:val="28"/>
        </w:rPr>
        <w:t xml:space="preserve"> профіл</w:t>
      </w:r>
      <w:r w:rsidR="004469A2">
        <w:rPr>
          <w:sz w:val="28"/>
          <w:szCs w:val="28"/>
        </w:rPr>
        <w:t>актична робота</w:t>
      </w:r>
      <w:r w:rsidRPr="00AA7415">
        <w:rPr>
          <w:sz w:val="28"/>
          <w:szCs w:val="28"/>
        </w:rPr>
        <w:t xml:space="preserve"> щодо належного виконання батьківських обов’язків та попереджено про відповідальність згідно з чинним законодавством України. Одночасно взято під контроль питання збереження житла дітей.</w:t>
      </w:r>
      <w:bookmarkStart w:id="2" w:name="38"/>
      <w:bookmarkEnd w:id="2"/>
      <w:r w:rsidRPr="00AA7415">
        <w:rPr>
          <w:sz w:val="28"/>
          <w:szCs w:val="28"/>
        </w:rPr>
        <w:t xml:space="preserve"> Поряд з цим, до Дніпровського районного в місті Києві центру соціальних служб </w:t>
      </w:r>
      <w:r w:rsidR="004469A2">
        <w:rPr>
          <w:sz w:val="28"/>
          <w:szCs w:val="28"/>
        </w:rPr>
        <w:t xml:space="preserve">було </w:t>
      </w:r>
      <w:r w:rsidRPr="00AA7415">
        <w:rPr>
          <w:sz w:val="28"/>
          <w:szCs w:val="28"/>
        </w:rPr>
        <w:t xml:space="preserve">направлено клопотання щодо здійснення соціального супроводу </w:t>
      </w:r>
      <w:r w:rsidR="004469A2">
        <w:rPr>
          <w:sz w:val="28"/>
          <w:szCs w:val="28"/>
        </w:rPr>
        <w:t>7 сімей, діти з яких перебували</w:t>
      </w:r>
      <w:r w:rsidRPr="00AA7415">
        <w:rPr>
          <w:sz w:val="28"/>
          <w:szCs w:val="28"/>
        </w:rPr>
        <w:t xml:space="preserve"> на обліку у Службі; до Дніпровського управління поліції Головного управління Національної поліції України в місті Києві </w:t>
      </w:r>
      <w:r w:rsidR="004469A2">
        <w:rPr>
          <w:sz w:val="28"/>
          <w:szCs w:val="28"/>
        </w:rPr>
        <w:t xml:space="preserve">було </w:t>
      </w:r>
      <w:r w:rsidRPr="00AA7415">
        <w:rPr>
          <w:sz w:val="28"/>
          <w:szCs w:val="28"/>
        </w:rPr>
        <w:t>направлено 6 клопотань про притягнення до адміністративної відповідал</w:t>
      </w:r>
      <w:r w:rsidR="004469A2">
        <w:rPr>
          <w:sz w:val="28"/>
          <w:szCs w:val="28"/>
        </w:rPr>
        <w:t>ьності батьків, які не виконували</w:t>
      </w:r>
      <w:r w:rsidRPr="00AA7415">
        <w:rPr>
          <w:sz w:val="28"/>
          <w:szCs w:val="28"/>
        </w:rPr>
        <w:t xml:space="preserve"> батьківські обов’язки належним чином; до районного суду</w:t>
      </w:r>
      <w:r w:rsidR="004469A2">
        <w:rPr>
          <w:sz w:val="28"/>
          <w:szCs w:val="28"/>
        </w:rPr>
        <w:t xml:space="preserve"> було</w:t>
      </w:r>
      <w:r w:rsidRPr="00AA7415">
        <w:rPr>
          <w:sz w:val="28"/>
          <w:szCs w:val="28"/>
        </w:rPr>
        <w:t xml:space="preserve"> подано 6 позовів про позбавлення батьків батьківських прав</w:t>
      </w:r>
      <w:r w:rsidR="00FB3C15" w:rsidRPr="00AA7415">
        <w:rPr>
          <w:sz w:val="28"/>
          <w:szCs w:val="28"/>
        </w:rPr>
        <w:t xml:space="preserve">, які ухиляються від виконання </w:t>
      </w:r>
      <w:r w:rsidRPr="00AA7415">
        <w:rPr>
          <w:sz w:val="28"/>
          <w:szCs w:val="28"/>
        </w:rPr>
        <w:t>батьківських обов’язків.</w:t>
      </w:r>
    </w:p>
    <w:p w:rsidR="00727E7A" w:rsidRPr="00AA7415" w:rsidRDefault="00727E7A" w:rsidP="00727E7A">
      <w:pPr>
        <w:rPr>
          <w:sz w:val="28"/>
          <w:szCs w:val="28"/>
        </w:rPr>
      </w:pPr>
      <w:r w:rsidRPr="00AA7415">
        <w:rPr>
          <w:sz w:val="28"/>
          <w:szCs w:val="28"/>
        </w:rPr>
        <w:t>За звітний період значна увага приділялась профілактичній роботі, яка спрямована на соціаль</w:t>
      </w:r>
      <w:r w:rsidR="005D2BFC">
        <w:rPr>
          <w:sz w:val="28"/>
          <w:szCs w:val="28"/>
        </w:rPr>
        <w:t>ну адаптацію 5 неповнолітніх, які</w:t>
      </w:r>
      <w:r w:rsidRPr="00AA7415">
        <w:rPr>
          <w:sz w:val="28"/>
          <w:szCs w:val="28"/>
        </w:rPr>
        <w:t xml:space="preserve"> скоїли правопорушення (злочин) або перебувають під слідством та перебувають на обліку у Дніпровському районному секторі Київського міського відділу з питань пробації Центрального міжрегіонального управління з питань виконання кримінальних покарань та пробації Міністерства юстиції. З цими під</w:t>
      </w:r>
      <w:r w:rsidR="005D2BFC">
        <w:rPr>
          <w:sz w:val="28"/>
          <w:szCs w:val="28"/>
        </w:rPr>
        <w:t>літками та їх батьками проводилася відповідна робота</w:t>
      </w:r>
      <w:r w:rsidRPr="00AA7415">
        <w:rPr>
          <w:sz w:val="28"/>
          <w:szCs w:val="28"/>
        </w:rPr>
        <w:t xml:space="preserve"> та обстежено житлово-побутові умови проживання. З метою надання їм соціально-правової допомоги, інформацію передано до Дніпровського районного в місті Києві центру соціальних служб.</w:t>
      </w:r>
    </w:p>
    <w:p w:rsidR="00FB3C15" w:rsidRDefault="00FB3C15" w:rsidP="00727E7A">
      <w:pPr>
        <w:rPr>
          <w:sz w:val="28"/>
          <w:szCs w:val="28"/>
        </w:rPr>
      </w:pPr>
    </w:p>
    <w:p w:rsidR="00F10FE2" w:rsidRDefault="00F10FE2" w:rsidP="00727E7A">
      <w:pPr>
        <w:rPr>
          <w:sz w:val="28"/>
          <w:szCs w:val="28"/>
        </w:rPr>
      </w:pPr>
    </w:p>
    <w:p w:rsidR="00F10FE2" w:rsidRDefault="00F10FE2" w:rsidP="00727E7A">
      <w:pPr>
        <w:rPr>
          <w:sz w:val="28"/>
          <w:szCs w:val="28"/>
        </w:rPr>
      </w:pPr>
    </w:p>
    <w:p w:rsidR="00F10FE2" w:rsidRPr="00AA7415" w:rsidRDefault="00F10FE2" w:rsidP="00727E7A">
      <w:pPr>
        <w:rPr>
          <w:sz w:val="28"/>
          <w:szCs w:val="28"/>
        </w:rPr>
      </w:pPr>
    </w:p>
    <w:p w:rsidR="00727E7A" w:rsidRDefault="00727E7A" w:rsidP="00727E7A">
      <w:pPr>
        <w:tabs>
          <w:tab w:val="left" w:pos="0"/>
          <w:tab w:val="left" w:pos="180"/>
          <w:tab w:val="left" w:pos="1080"/>
          <w:tab w:val="left" w:pos="3600"/>
        </w:tabs>
        <w:jc w:val="center"/>
        <w:rPr>
          <w:bCs/>
          <w:i/>
          <w:sz w:val="28"/>
          <w:szCs w:val="20"/>
        </w:rPr>
      </w:pPr>
      <w:r w:rsidRPr="00AA7415">
        <w:rPr>
          <w:i/>
          <w:sz w:val="28"/>
          <w:szCs w:val="28"/>
        </w:rPr>
        <w:lastRenderedPageBreak/>
        <w:t xml:space="preserve">Запобігання та протидія домашньому насильству, насильству за ознакою статі, </w:t>
      </w:r>
      <w:r w:rsidR="00BC0889" w:rsidRPr="00AA7415">
        <w:rPr>
          <w:bCs/>
          <w:i/>
          <w:sz w:val="28"/>
          <w:szCs w:val="20"/>
        </w:rPr>
        <w:t xml:space="preserve">торгівлі </w:t>
      </w:r>
      <w:r w:rsidRPr="00AA7415">
        <w:rPr>
          <w:bCs/>
          <w:i/>
          <w:sz w:val="28"/>
          <w:szCs w:val="20"/>
        </w:rPr>
        <w:t>людьми та</w:t>
      </w:r>
      <w:r w:rsidRPr="00AA7415">
        <w:rPr>
          <w:i/>
          <w:sz w:val="28"/>
          <w:szCs w:val="28"/>
        </w:rPr>
        <w:t xml:space="preserve"> </w:t>
      </w:r>
      <w:r w:rsidRPr="00AA7415">
        <w:rPr>
          <w:bCs/>
          <w:i/>
          <w:sz w:val="28"/>
          <w:szCs w:val="20"/>
        </w:rPr>
        <w:t>попередження жорстокого поводження з дітьми</w:t>
      </w:r>
    </w:p>
    <w:p w:rsidR="006E4231" w:rsidRPr="00AA7415" w:rsidRDefault="006E4231" w:rsidP="00727E7A">
      <w:pPr>
        <w:tabs>
          <w:tab w:val="left" w:pos="0"/>
          <w:tab w:val="left" w:pos="180"/>
          <w:tab w:val="left" w:pos="1080"/>
          <w:tab w:val="left" w:pos="3600"/>
        </w:tabs>
        <w:jc w:val="center"/>
        <w:rPr>
          <w:i/>
          <w:sz w:val="28"/>
          <w:szCs w:val="20"/>
        </w:rPr>
      </w:pPr>
    </w:p>
    <w:p w:rsidR="00727E7A" w:rsidRPr="00AA7415" w:rsidRDefault="00727E7A" w:rsidP="00727E7A">
      <w:pPr>
        <w:rPr>
          <w:sz w:val="28"/>
          <w:szCs w:val="28"/>
        </w:rPr>
      </w:pPr>
      <w:r w:rsidRPr="00AA7415">
        <w:rPr>
          <w:sz w:val="28"/>
          <w:szCs w:val="28"/>
        </w:rPr>
        <w:t xml:space="preserve">На постійному контролі в службі у </w:t>
      </w:r>
      <w:r w:rsidR="006E4231">
        <w:rPr>
          <w:sz w:val="28"/>
          <w:szCs w:val="28"/>
        </w:rPr>
        <w:t>справах дітей та сім’ї перебувало</w:t>
      </w:r>
      <w:r w:rsidRPr="00AA7415">
        <w:rPr>
          <w:sz w:val="28"/>
          <w:szCs w:val="28"/>
        </w:rPr>
        <w:t xml:space="preserve"> питання попередження і протидія домашньому насильству, насильству за ознакою статі, торгівлі людьми та попередження жорстокого поводження з дітьми.</w:t>
      </w:r>
    </w:p>
    <w:p w:rsidR="00727E7A" w:rsidRPr="00AA7415" w:rsidRDefault="00727E7A" w:rsidP="00727E7A">
      <w:pPr>
        <w:rPr>
          <w:sz w:val="28"/>
          <w:szCs w:val="28"/>
        </w:rPr>
      </w:pPr>
      <w:r w:rsidRPr="00AA7415">
        <w:rPr>
          <w:sz w:val="28"/>
          <w:szCs w:val="28"/>
        </w:rPr>
        <w:t>За даними структурних підрозділів Дніпровської районної в місті Києві державної адміністрації протягом 2022 року надійшло 918 звернень щодо фактів скоєння домашнього насильства. Інформація про випадки домашнього насильства надходила в більшості випадків до Дніпровського УП ГУ Національної поліції у      м. Києві – 765 звернень; до Дніпровського районного в м. Києві центру соціальних служб – 130 звернень, до служби у справах дітей та сім’ї – 23 звернень та повідомлень.</w:t>
      </w:r>
    </w:p>
    <w:p w:rsidR="00727E7A" w:rsidRPr="00AA7415" w:rsidRDefault="00727E7A" w:rsidP="00727E7A">
      <w:pPr>
        <w:rPr>
          <w:sz w:val="28"/>
          <w:szCs w:val="28"/>
        </w:rPr>
      </w:pPr>
      <w:r w:rsidRPr="00AA7415">
        <w:rPr>
          <w:sz w:val="28"/>
          <w:szCs w:val="28"/>
        </w:rPr>
        <w:t>З метою реалізації Державної цільової соціальної програми протидії торгівлі людьми у Дніпровському</w:t>
      </w:r>
      <w:r w:rsidR="00E630F4">
        <w:rPr>
          <w:sz w:val="28"/>
          <w:szCs w:val="28"/>
        </w:rPr>
        <w:t xml:space="preserve"> районі міста Києва здійснювалися</w:t>
      </w:r>
      <w:r w:rsidRPr="00AA7415">
        <w:rPr>
          <w:sz w:val="28"/>
          <w:szCs w:val="28"/>
        </w:rPr>
        <w:t xml:space="preserve"> відповідні заходи щодо створення умов для протидії торгівлі людьми та пов'язаній з нею злочинній діяльності, захисту прав осіб, що постраждали від торгівлі людьми.</w:t>
      </w:r>
    </w:p>
    <w:p w:rsidR="00727E7A" w:rsidRPr="00AA7415" w:rsidRDefault="00727E7A" w:rsidP="00727E7A">
      <w:pPr>
        <w:shd w:val="clear" w:color="auto" w:fill="FFFFFF"/>
        <w:rPr>
          <w:sz w:val="28"/>
          <w:szCs w:val="20"/>
        </w:rPr>
      </w:pPr>
      <w:r w:rsidRPr="00AA7415">
        <w:rPr>
          <w:sz w:val="28"/>
          <w:szCs w:val="28"/>
        </w:rPr>
        <w:t xml:space="preserve">Для підвищення фахового рівня з питань запобігання та протидії домашньому насильству і насильству за ознаками статі, протидії торгівлі людьми спеціалісти </w:t>
      </w:r>
      <w:r w:rsidRPr="00AA7415">
        <w:rPr>
          <w:sz w:val="28"/>
          <w:szCs w:val="20"/>
        </w:rPr>
        <w:t xml:space="preserve">служби у справах дітей та сім’ї, відповідальні за названі напрямки,  систематично </w:t>
      </w:r>
      <w:r w:rsidR="001561F8">
        <w:rPr>
          <w:sz w:val="28"/>
          <w:szCs w:val="20"/>
        </w:rPr>
        <w:t xml:space="preserve">брали участь </w:t>
      </w:r>
      <w:r w:rsidRPr="00AA7415">
        <w:rPr>
          <w:sz w:val="28"/>
          <w:szCs w:val="20"/>
        </w:rPr>
        <w:t>у профілактично - тематичних заходах на міському рівні. Протягом звітного періоду спеціалісти відвідали: тематичні семінари - «Ідентифікація, процедура встановлення статусу та організація допомоги особам, постраждалим від торгівлі людьми», «Координація та особливості взаємодії суб’єктів, які здійснюють заходи у сфері запобігання та протидії домашньому насильству і насильству за ознаками статі на регіональному та на місцевому рівнях», «Запобігання та протидія домашньому насильству та/ або насильству за ознакою статі», «Реалізація Національного механізму взаємодії суб’єктів, які здійснюють заходи у сфері протидії торгівлі людьми (НМВ) на місцях»,</w:t>
      </w:r>
      <w:r w:rsidRPr="00AA7415">
        <w:rPr>
          <w:sz w:val="28"/>
          <w:szCs w:val="28"/>
        </w:rPr>
        <w:t xml:space="preserve"> «Виявлення, ідентифікація осіб, які постраждали від торгівлі людьми. Взаємодія органів і установ на місцевому рівні під час надання допомоги постраждалим особам», </w:t>
      </w:r>
      <w:r w:rsidRPr="00AA7415">
        <w:rPr>
          <w:sz w:val="28"/>
          <w:szCs w:val="20"/>
        </w:rPr>
        <w:t xml:space="preserve">пройшли курс підвищення кваліфікації представників місцевих державних адміністрацій, відповідальних за проведення процедури встановлення статусу особи, яка постраждала від торгівлі людьми за темою тематичного короткострокового семінару: «Протидія торгівлі людьми», </w:t>
      </w:r>
      <w:r w:rsidRPr="00AA7415">
        <w:rPr>
          <w:sz w:val="28"/>
          <w:szCs w:val="28"/>
        </w:rPr>
        <w:t xml:space="preserve">пройшли </w:t>
      </w:r>
      <w:r w:rsidRPr="00AA7415">
        <w:rPr>
          <w:sz w:val="28"/>
          <w:szCs w:val="20"/>
        </w:rPr>
        <w:t xml:space="preserve">тренінг «Впровадження корекційних програм для кривдників, які вчиняють домашнє насильство. Застосування  в практичній діяльності нових методик роботи з особами, які вчинили домашнє насильство». </w:t>
      </w:r>
    </w:p>
    <w:p w:rsidR="00727E7A" w:rsidRPr="00AA7415" w:rsidRDefault="00727E7A" w:rsidP="00727E7A">
      <w:pPr>
        <w:tabs>
          <w:tab w:val="left" w:pos="0"/>
          <w:tab w:val="left" w:pos="180"/>
          <w:tab w:val="left" w:pos="1080"/>
          <w:tab w:val="left" w:pos="3600"/>
          <w:tab w:val="left" w:pos="9356"/>
        </w:tabs>
        <w:rPr>
          <w:sz w:val="28"/>
          <w:szCs w:val="28"/>
        </w:rPr>
      </w:pPr>
      <w:r w:rsidRPr="00AA7415">
        <w:rPr>
          <w:sz w:val="28"/>
          <w:szCs w:val="28"/>
        </w:rPr>
        <w:t>За звітний період до Дніпровської районної в місті Києві державної адміністрації особи, які постраждали від торгівлі людьми не звертались.</w:t>
      </w:r>
    </w:p>
    <w:p w:rsidR="00C838E6" w:rsidRPr="00AA7415" w:rsidRDefault="00C838E6" w:rsidP="00727E7A">
      <w:pPr>
        <w:tabs>
          <w:tab w:val="left" w:pos="0"/>
          <w:tab w:val="left" w:pos="180"/>
          <w:tab w:val="left" w:pos="1080"/>
          <w:tab w:val="left" w:pos="3600"/>
          <w:tab w:val="left" w:pos="9356"/>
        </w:tabs>
        <w:rPr>
          <w:sz w:val="28"/>
          <w:szCs w:val="28"/>
        </w:rPr>
      </w:pPr>
    </w:p>
    <w:p w:rsidR="00B464AC" w:rsidRDefault="00B464AC" w:rsidP="00727E7A">
      <w:pPr>
        <w:jc w:val="center"/>
        <w:rPr>
          <w:i/>
          <w:sz w:val="28"/>
          <w:szCs w:val="20"/>
        </w:rPr>
      </w:pPr>
    </w:p>
    <w:p w:rsidR="00B464AC" w:rsidRDefault="00B464AC" w:rsidP="00727E7A">
      <w:pPr>
        <w:jc w:val="center"/>
        <w:rPr>
          <w:i/>
          <w:sz w:val="28"/>
          <w:szCs w:val="20"/>
        </w:rPr>
      </w:pPr>
    </w:p>
    <w:p w:rsidR="00B464AC" w:rsidRDefault="00B464AC" w:rsidP="00727E7A">
      <w:pPr>
        <w:jc w:val="center"/>
        <w:rPr>
          <w:i/>
          <w:sz w:val="28"/>
          <w:szCs w:val="20"/>
        </w:rPr>
      </w:pPr>
    </w:p>
    <w:p w:rsidR="00727E7A" w:rsidRPr="00AA7415" w:rsidRDefault="00727E7A" w:rsidP="00727E7A">
      <w:pPr>
        <w:jc w:val="center"/>
        <w:rPr>
          <w:i/>
          <w:sz w:val="28"/>
          <w:szCs w:val="20"/>
        </w:rPr>
      </w:pPr>
      <w:r w:rsidRPr="00AA7415">
        <w:rPr>
          <w:i/>
          <w:sz w:val="28"/>
          <w:szCs w:val="20"/>
        </w:rPr>
        <w:lastRenderedPageBreak/>
        <w:t>Реалізація сімейної політики</w:t>
      </w:r>
    </w:p>
    <w:p w:rsidR="00727E7A" w:rsidRPr="00AA7415" w:rsidRDefault="00C838E6" w:rsidP="00727E7A">
      <w:pPr>
        <w:rPr>
          <w:rFonts w:eastAsia="Calibri"/>
          <w:sz w:val="28"/>
          <w:szCs w:val="28"/>
          <w:shd w:val="clear" w:color="auto" w:fill="FFFFFF"/>
          <w:lang w:eastAsia="en-US"/>
        </w:rPr>
      </w:pPr>
      <w:r w:rsidRPr="00AA7415">
        <w:rPr>
          <w:rFonts w:eastAsia="Calibri"/>
          <w:sz w:val="28"/>
          <w:szCs w:val="28"/>
          <w:shd w:val="clear" w:color="auto" w:fill="FFFFFF"/>
          <w:lang w:eastAsia="en-US"/>
        </w:rPr>
        <w:t>Станом на 01.01.2023 року</w:t>
      </w:r>
      <w:r w:rsidR="00727E7A" w:rsidRPr="00AA7415">
        <w:rPr>
          <w:rFonts w:eastAsia="Calibri"/>
          <w:sz w:val="28"/>
          <w:szCs w:val="28"/>
          <w:shd w:val="clear" w:color="auto" w:fill="FFFFFF"/>
          <w:lang w:eastAsia="en-US"/>
        </w:rPr>
        <w:t xml:space="preserve"> на обліку в службі у справах дітей та сім’ї перебуває 2</w:t>
      </w:r>
      <w:r w:rsidR="001154EE">
        <w:rPr>
          <w:rFonts w:eastAsia="Calibri"/>
          <w:sz w:val="28"/>
          <w:szCs w:val="28"/>
          <w:shd w:val="clear" w:color="auto" w:fill="FFFFFF"/>
          <w:lang w:eastAsia="en-US"/>
        </w:rPr>
        <w:t xml:space="preserve"> </w:t>
      </w:r>
      <w:r w:rsidR="00727E7A" w:rsidRPr="00AA7415">
        <w:rPr>
          <w:rFonts w:eastAsia="Calibri"/>
          <w:sz w:val="28"/>
          <w:szCs w:val="28"/>
          <w:shd w:val="clear" w:color="auto" w:fill="FFFFFF"/>
          <w:lang w:eastAsia="en-US"/>
        </w:rPr>
        <w:t>025 багатодітних сімей, в яких виховується 6</w:t>
      </w:r>
      <w:r w:rsidR="001154EE">
        <w:rPr>
          <w:rFonts w:eastAsia="Calibri"/>
          <w:sz w:val="28"/>
          <w:szCs w:val="28"/>
          <w:shd w:val="clear" w:color="auto" w:fill="FFFFFF"/>
          <w:lang w:eastAsia="en-US"/>
        </w:rPr>
        <w:t xml:space="preserve"> </w:t>
      </w:r>
      <w:r w:rsidR="00727E7A" w:rsidRPr="00AA7415">
        <w:rPr>
          <w:rFonts w:eastAsia="Calibri"/>
          <w:sz w:val="28"/>
          <w:szCs w:val="28"/>
          <w:shd w:val="clear" w:color="auto" w:fill="FFFFFF"/>
          <w:lang w:eastAsia="en-US"/>
        </w:rPr>
        <w:t>349 дітей</w:t>
      </w:r>
      <w:r w:rsidRPr="00AA7415">
        <w:rPr>
          <w:rFonts w:eastAsia="Calibri"/>
          <w:sz w:val="28"/>
          <w:szCs w:val="28"/>
          <w:shd w:val="clear" w:color="auto" w:fill="FFFFFF"/>
          <w:lang w:eastAsia="en-US"/>
        </w:rPr>
        <w:t xml:space="preserve">. Впродовж                    </w:t>
      </w:r>
      <w:r w:rsidR="00727E7A" w:rsidRPr="00AA7415">
        <w:rPr>
          <w:rFonts w:eastAsia="Calibri"/>
          <w:sz w:val="28"/>
          <w:szCs w:val="28"/>
          <w:shd w:val="clear" w:color="auto" w:fill="FFFFFF"/>
          <w:lang w:eastAsia="en-US"/>
        </w:rPr>
        <w:t>2022</w:t>
      </w:r>
      <w:r w:rsidR="00727E7A" w:rsidRPr="00AA7415">
        <w:rPr>
          <w:sz w:val="28"/>
          <w:szCs w:val="28"/>
        </w:rPr>
        <w:t xml:space="preserve"> року</w:t>
      </w:r>
      <w:r w:rsidR="00727E7A" w:rsidRPr="00AA7415">
        <w:rPr>
          <w:rFonts w:eastAsia="Calibri"/>
          <w:sz w:val="28"/>
          <w:szCs w:val="28"/>
          <w:shd w:val="clear" w:color="auto" w:fill="FFFFFF"/>
          <w:lang w:eastAsia="en-US"/>
        </w:rPr>
        <w:t xml:space="preserve"> видано 580 посвідчень для батьк</w:t>
      </w:r>
      <w:r w:rsidR="001A4851" w:rsidRPr="00AA7415">
        <w:rPr>
          <w:rFonts w:eastAsia="Calibri"/>
          <w:sz w:val="28"/>
          <w:szCs w:val="28"/>
          <w:shd w:val="clear" w:color="auto" w:fill="FFFFFF"/>
          <w:lang w:eastAsia="en-US"/>
        </w:rPr>
        <w:t>ів багатодітної сім’ї та дитини</w:t>
      </w:r>
      <w:r w:rsidR="00727E7A" w:rsidRPr="00AA7415">
        <w:rPr>
          <w:rFonts w:eastAsia="Calibri"/>
          <w:sz w:val="28"/>
          <w:szCs w:val="28"/>
          <w:shd w:val="clear" w:color="auto" w:fill="FFFFFF"/>
          <w:lang w:eastAsia="en-US"/>
        </w:rPr>
        <w:t xml:space="preserve"> з багатодітної сім’ї. Взято на облік 152 багатодітні сім’ї.</w:t>
      </w:r>
    </w:p>
    <w:p w:rsidR="00C8357B" w:rsidRDefault="00752DFC" w:rsidP="00B464AC">
      <w:pPr>
        <w:tabs>
          <w:tab w:val="left" w:pos="709"/>
        </w:tabs>
        <w:rPr>
          <w:sz w:val="28"/>
          <w:szCs w:val="28"/>
        </w:rPr>
      </w:pPr>
      <w:r w:rsidRPr="00752DFC">
        <w:rPr>
          <w:sz w:val="28"/>
          <w:szCs w:val="28"/>
        </w:rPr>
        <w:t xml:space="preserve">Поряд з цим, ведеться облік жінок, яким присвоєно почесне звання України «Мати-героїня» та здійснюється оформлення документів для отримання почесного звання жінкою, яка народила і виховує п’ять та більше дітей. Всього у Дніпровському районі міста Києва, станом на 01.01.2023 року, </w:t>
      </w:r>
      <w:r w:rsidRPr="00752DFC">
        <w:rPr>
          <w:bCs/>
          <w:sz w:val="28"/>
          <w:szCs w:val="28"/>
        </w:rPr>
        <w:t>72</w:t>
      </w:r>
      <w:r w:rsidRPr="00752DFC">
        <w:rPr>
          <w:sz w:val="28"/>
          <w:szCs w:val="28"/>
        </w:rPr>
        <w:t xml:space="preserve"> жінкам присвоєно почесне звання «Мати-героїня». </w:t>
      </w:r>
    </w:p>
    <w:p w:rsidR="00B464AC" w:rsidRPr="00B464AC" w:rsidRDefault="00B464AC" w:rsidP="00B464AC">
      <w:pPr>
        <w:tabs>
          <w:tab w:val="left" w:pos="709"/>
        </w:tabs>
        <w:rPr>
          <w:sz w:val="28"/>
          <w:szCs w:val="28"/>
        </w:rPr>
      </w:pPr>
    </w:p>
    <w:p w:rsidR="004C0FC1" w:rsidRPr="00AA7415" w:rsidRDefault="00961D98" w:rsidP="008C4D6D">
      <w:pPr>
        <w:tabs>
          <w:tab w:val="left" w:pos="709"/>
        </w:tabs>
        <w:ind w:firstLine="567"/>
        <w:jc w:val="center"/>
        <w:rPr>
          <w:b/>
          <w:i/>
          <w:sz w:val="28"/>
          <w:szCs w:val="28"/>
        </w:rPr>
      </w:pPr>
      <w:r w:rsidRPr="00AA7415">
        <w:rPr>
          <w:b/>
          <w:i/>
          <w:sz w:val="28"/>
          <w:szCs w:val="28"/>
        </w:rPr>
        <w:t>ЗАЙ</w:t>
      </w:r>
      <w:r w:rsidR="00C50939" w:rsidRPr="00AA7415">
        <w:rPr>
          <w:b/>
          <w:i/>
          <w:sz w:val="28"/>
          <w:szCs w:val="28"/>
        </w:rPr>
        <w:t xml:space="preserve">НЯТІСТЬ НАСЕЛЕННЯ І РИНОК </w:t>
      </w:r>
      <w:r w:rsidR="00500A99" w:rsidRPr="00AA7415">
        <w:rPr>
          <w:b/>
          <w:i/>
          <w:sz w:val="28"/>
          <w:szCs w:val="28"/>
        </w:rPr>
        <w:t>ПРАЦІ</w:t>
      </w:r>
    </w:p>
    <w:p w:rsidR="00275315" w:rsidRPr="00AA7415" w:rsidRDefault="00275315" w:rsidP="0029570B">
      <w:pPr>
        <w:tabs>
          <w:tab w:val="left" w:pos="709"/>
          <w:tab w:val="left" w:pos="851"/>
        </w:tabs>
        <w:ind w:firstLine="567"/>
        <w:jc w:val="center"/>
        <w:rPr>
          <w:b/>
          <w:i/>
          <w:sz w:val="28"/>
          <w:szCs w:val="28"/>
        </w:rPr>
      </w:pPr>
    </w:p>
    <w:p w:rsidR="00292EF7" w:rsidRPr="00292EF7" w:rsidRDefault="00292EF7" w:rsidP="00292EF7">
      <w:pPr>
        <w:tabs>
          <w:tab w:val="left" w:pos="709"/>
        </w:tabs>
        <w:rPr>
          <w:sz w:val="28"/>
          <w:szCs w:val="28"/>
        </w:rPr>
      </w:pPr>
      <w:r w:rsidRPr="00292EF7">
        <w:rPr>
          <w:sz w:val="28"/>
          <w:szCs w:val="28"/>
          <w:lang w:eastAsia="uk-UA"/>
        </w:rPr>
        <w:t xml:space="preserve">Чисельність </w:t>
      </w:r>
      <w:r w:rsidR="00B464AC">
        <w:rPr>
          <w:bCs/>
          <w:sz w:val="28"/>
          <w:szCs w:val="28"/>
          <w:lang w:eastAsia="uk-UA"/>
        </w:rPr>
        <w:t>безробітних, які перебува</w:t>
      </w:r>
      <w:r w:rsidR="0090718B">
        <w:rPr>
          <w:bCs/>
          <w:sz w:val="28"/>
          <w:szCs w:val="28"/>
          <w:lang w:eastAsia="uk-UA"/>
        </w:rPr>
        <w:t>ли</w:t>
      </w:r>
      <w:r w:rsidRPr="00292EF7">
        <w:rPr>
          <w:bCs/>
          <w:sz w:val="28"/>
          <w:szCs w:val="28"/>
          <w:lang w:eastAsia="uk-UA"/>
        </w:rPr>
        <w:t xml:space="preserve"> на обліку</w:t>
      </w:r>
      <w:r w:rsidRPr="00292EF7">
        <w:rPr>
          <w:sz w:val="28"/>
          <w:szCs w:val="28"/>
          <w:lang w:eastAsia="uk-UA"/>
        </w:rPr>
        <w:t xml:space="preserve"> в Дніпровській районній філії Київського міського центру зайнятості (КМЦЗ) протягом січня-грудня </w:t>
      </w:r>
      <w:r w:rsidR="00B242A8">
        <w:rPr>
          <w:sz w:val="28"/>
          <w:szCs w:val="28"/>
          <w:lang w:eastAsia="uk-UA"/>
        </w:rPr>
        <w:t xml:space="preserve">                   </w:t>
      </w:r>
      <w:r w:rsidRPr="00292EF7">
        <w:rPr>
          <w:sz w:val="28"/>
          <w:szCs w:val="28"/>
          <w:lang w:eastAsia="uk-UA"/>
        </w:rPr>
        <w:t xml:space="preserve">2022 року складала 6027 </w:t>
      </w:r>
      <w:r w:rsidRPr="00292EF7">
        <w:rPr>
          <w:bCs/>
          <w:sz w:val="28"/>
          <w:szCs w:val="28"/>
          <w:lang w:eastAsia="uk-UA"/>
        </w:rPr>
        <w:t xml:space="preserve">осіб, </w:t>
      </w:r>
      <w:r w:rsidRPr="00292EF7">
        <w:rPr>
          <w:sz w:val="28"/>
          <w:szCs w:val="28"/>
          <w:lang w:eastAsia="uk-UA"/>
        </w:rPr>
        <w:t>що на 405 осіб більше</w:t>
      </w:r>
      <w:r w:rsidR="00B242A8">
        <w:rPr>
          <w:sz w:val="28"/>
          <w:szCs w:val="28"/>
          <w:lang w:eastAsia="uk-UA"/>
        </w:rPr>
        <w:t>,</w:t>
      </w:r>
      <w:r w:rsidRPr="00292EF7">
        <w:rPr>
          <w:sz w:val="28"/>
          <w:szCs w:val="28"/>
          <w:lang w:eastAsia="uk-UA"/>
        </w:rPr>
        <w:t xml:space="preserve"> ніж у відповідний період </w:t>
      </w:r>
      <w:r w:rsidRPr="00292EF7">
        <w:rPr>
          <w:bCs/>
          <w:sz w:val="28"/>
          <w:szCs w:val="28"/>
          <w:lang w:eastAsia="uk-UA"/>
        </w:rPr>
        <w:t>2021 року</w:t>
      </w:r>
      <w:r w:rsidRPr="00292EF7">
        <w:rPr>
          <w:sz w:val="28"/>
          <w:szCs w:val="28"/>
          <w:lang w:eastAsia="uk-UA"/>
        </w:rPr>
        <w:t xml:space="preserve"> </w:t>
      </w:r>
      <w:r w:rsidRPr="00292EF7">
        <w:rPr>
          <w:rFonts w:eastAsia="MS Mincho"/>
          <w:sz w:val="28"/>
          <w:szCs w:val="28"/>
        </w:rPr>
        <w:t>–</w:t>
      </w:r>
      <w:r w:rsidRPr="00292EF7">
        <w:rPr>
          <w:sz w:val="28"/>
          <w:szCs w:val="28"/>
          <w:lang w:eastAsia="uk-UA"/>
        </w:rPr>
        <w:t xml:space="preserve"> 5622 </w:t>
      </w:r>
      <w:r w:rsidRPr="00292EF7">
        <w:rPr>
          <w:bCs/>
          <w:sz w:val="28"/>
          <w:szCs w:val="28"/>
          <w:lang w:eastAsia="uk-UA"/>
        </w:rPr>
        <w:t>особи.</w:t>
      </w:r>
    </w:p>
    <w:p w:rsidR="00383CEC" w:rsidRPr="00292EF7" w:rsidRDefault="00383CEC" w:rsidP="007728F0">
      <w:pPr>
        <w:pStyle w:val="a6"/>
        <w:tabs>
          <w:tab w:val="left" w:pos="709"/>
        </w:tabs>
        <w:spacing w:line="240" w:lineRule="auto"/>
        <w:ind w:firstLine="709"/>
        <w:rPr>
          <w:sz w:val="28"/>
          <w:szCs w:val="28"/>
        </w:rPr>
      </w:pPr>
      <w:r w:rsidRPr="006A6739">
        <w:rPr>
          <w:sz w:val="28"/>
          <w:szCs w:val="28"/>
        </w:rPr>
        <w:t xml:space="preserve">За сприянням </w:t>
      </w:r>
      <w:r w:rsidRPr="006A6739">
        <w:rPr>
          <w:sz w:val="28"/>
          <w:szCs w:val="28"/>
          <w:lang w:eastAsia="uk-UA"/>
        </w:rPr>
        <w:t>Дніпровської районної філії КМЦЗ</w:t>
      </w:r>
      <w:r w:rsidR="001C1B18" w:rsidRPr="006A6739">
        <w:rPr>
          <w:sz w:val="28"/>
          <w:szCs w:val="28"/>
        </w:rPr>
        <w:t xml:space="preserve"> протягом </w:t>
      </w:r>
      <w:r w:rsidRPr="006A6739">
        <w:rPr>
          <w:sz w:val="28"/>
          <w:szCs w:val="28"/>
          <w:lang w:eastAsia="uk-UA"/>
        </w:rPr>
        <w:t xml:space="preserve">січня-грудня </w:t>
      </w:r>
      <w:r w:rsidRPr="006A6739">
        <w:rPr>
          <w:sz w:val="28"/>
          <w:szCs w:val="28"/>
        </w:rPr>
        <w:t xml:space="preserve">2022 </w:t>
      </w:r>
      <w:r w:rsidR="00390F3A" w:rsidRPr="006A6739">
        <w:rPr>
          <w:sz w:val="28"/>
          <w:szCs w:val="28"/>
        </w:rPr>
        <w:t xml:space="preserve">року на вільні та новостворені </w:t>
      </w:r>
      <w:r w:rsidR="001C1B18" w:rsidRPr="006A6739">
        <w:rPr>
          <w:sz w:val="28"/>
          <w:szCs w:val="28"/>
        </w:rPr>
        <w:t xml:space="preserve">робочі місця </w:t>
      </w:r>
      <w:r w:rsidRPr="006A6739">
        <w:rPr>
          <w:bCs/>
          <w:sz w:val="28"/>
          <w:szCs w:val="28"/>
        </w:rPr>
        <w:t>п</w:t>
      </w:r>
      <w:r w:rsidR="00B21BD3" w:rsidRPr="006A6739">
        <w:rPr>
          <w:bCs/>
          <w:sz w:val="28"/>
          <w:szCs w:val="28"/>
        </w:rPr>
        <w:t>рацевлаштувалися</w:t>
      </w:r>
      <w:r w:rsidRPr="006A6739">
        <w:rPr>
          <w:bCs/>
          <w:sz w:val="28"/>
          <w:szCs w:val="28"/>
        </w:rPr>
        <w:t xml:space="preserve"> </w:t>
      </w:r>
      <w:r w:rsidR="00854156" w:rsidRPr="006A6739">
        <w:rPr>
          <w:rFonts w:eastAsia="MS Mincho"/>
          <w:sz w:val="28"/>
          <w:szCs w:val="28"/>
        </w:rPr>
        <w:t>–</w:t>
      </w:r>
      <w:r w:rsidR="00CC5A25" w:rsidRPr="006A6739">
        <w:rPr>
          <w:bCs/>
          <w:sz w:val="28"/>
          <w:szCs w:val="28"/>
        </w:rPr>
        <w:t xml:space="preserve"> </w:t>
      </w:r>
      <w:r w:rsidRPr="006A6739">
        <w:rPr>
          <w:bCs/>
          <w:sz w:val="28"/>
          <w:szCs w:val="28"/>
        </w:rPr>
        <w:t>451</w:t>
      </w:r>
      <w:r w:rsidRPr="00292EF7">
        <w:rPr>
          <w:bCs/>
          <w:sz w:val="28"/>
          <w:szCs w:val="28"/>
        </w:rPr>
        <w:t xml:space="preserve"> </w:t>
      </w:r>
      <w:r w:rsidR="001C1B18" w:rsidRPr="006A6739">
        <w:rPr>
          <w:sz w:val="28"/>
          <w:szCs w:val="28"/>
        </w:rPr>
        <w:t>особа</w:t>
      </w:r>
      <w:r w:rsidR="004A551D" w:rsidRPr="006A6739">
        <w:rPr>
          <w:sz w:val="28"/>
          <w:szCs w:val="28"/>
        </w:rPr>
        <w:t>, що мала</w:t>
      </w:r>
      <w:r w:rsidRPr="006A6739">
        <w:rPr>
          <w:sz w:val="28"/>
          <w:szCs w:val="28"/>
        </w:rPr>
        <w:t xml:space="preserve"> статус безробітного. </w:t>
      </w:r>
    </w:p>
    <w:p w:rsidR="00383CEC" w:rsidRPr="00AA7415" w:rsidRDefault="00383CEC" w:rsidP="007728F0">
      <w:pPr>
        <w:tabs>
          <w:tab w:val="left" w:pos="709"/>
        </w:tabs>
        <w:rPr>
          <w:sz w:val="28"/>
          <w:szCs w:val="28"/>
        </w:rPr>
      </w:pPr>
      <w:r w:rsidRPr="006A6739">
        <w:rPr>
          <w:sz w:val="28"/>
          <w:szCs w:val="28"/>
          <w:lang w:eastAsia="uk-UA"/>
        </w:rPr>
        <w:t>Дніпровська районна філія КМЦЗ</w:t>
      </w:r>
      <w:r w:rsidR="00FD4F43">
        <w:rPr>
          <w:sz w:val="28"/>
          <w:szCs w:val="28"/>
        </w:rPr>
        <w:t xml:space="preserve"> сприяла</w:t>
      </w:r>
      <w:r w:rsidRPr="006A6739">
        <w:rPr>
          <w:sz w:val="28"/>
          <w:szCs w:val="28"/>
        </w:rPr>
        <w:t xml:space="preserve"> розвитку підприємницької ініціативи серед безробітних (переважно серед учасників АТО, осіб з інвалідністю, внутрішньо переміщених осіб), зокрема</w:t>
      </w:r>
      <w:r w:rsidR="00390F3A">
        <w:rPr>
          <w:sz w:val="28"/>
          <w:szCs w:val="28"/>
        </w:rPr>
        <w:t>:</w:t>
      </w:r>
      <w:r w:rsidRPr="00AA7415">
        <w:rPr>
          <w:sz w:val="28"/>
          <w:szCs w:val="28"/>
        </w:rPr>
        <w:t xml:space="preserve"> шляхом надання одноразової виплати допомоги по безробіттю, організації професійної підготовки з основ підприємництва для подальшого заняття підприємницькою діяльністю</w:t>
      </w:r>
      <w:r w:rsidR="001C1B18" w:rsidRPr="00AA7415">
        <w:rPr>
          <w:sz w:val="28"/>
          <w:szCs w:val="28"/>
        </w:rPr>
        <w:t xml:space="preserve">                        (в межах </w:t>
      </w:r>
      <w:r w:rsidRPr="00AA7415">
        <w:rPr>
          <w:sz w:val="28"/>
          <w:szCs w:val="28"/>
        </w:rPr>
        <w:t>коштів Фонду загальнообов’язкового державного соціального страхування України на випадок безробіття).</w:t>
      </w:r>
    </w:p>
    <w:p w:rsidR="00383CEC" w:rsidRPr="00432F8E" w:rsidRDefault="00383CEC" w:rsidP="007728F0">
      <w:pPr>
        <w:tabs>
          <w:tab w:val="left" w:pos="709"/>
        </w:tabs>
        <w:rPr>
          <w:color w:val="000000" w:themeColor="text1"/>
          <w:sz w:val="28"/>
          <w:szCs w:val="28"/>
        </w:rPr>
      </w:pPr>
      <w:r w:rsidRPr="00432F8E">
        <w:rPr>
          <w:color w:val="000000" w:themeColor="text1"/>
          <w:sz w:val="28"/>
          <w:szCs w:val="28"/>
          <w:lang w:eastAsia="uk-UA"/>
        </w:rPr>
        <w:t>Дніпровською районною філією КМЦЗ</w:t>
      </w:r>
      <w:r w:rsidRPr="00432F8E">
        <w:rPr>
          <w:color w:val="000000" w:themeColor="text1"/>
          <w:sz w:val="28"/>
          <w:szCs w:val="28"/>
        </w:rPr>
        <w:t xml:space="preserve"> проводилась робота з роботодавцями району з метою отримання повної, достовірної інформації про новостворені робочі місця, вакансії, заробітну плату та умови праці на вільних робочих місцях. </w:t>
      </w:r>
    </w:p>
    <w:p w:rsidR="00383CEC" w:rsidRPr="00432F8E" w:rsidRDefault="001C1B18" w:rsidP="007728F0">
      <w:pPr>
        <w:tabs>
          <w:tab w:val="left" w:pos="709"/>
        </w:tabs>
        <w:rPr>
          <w:color w:val="000000" w:themeColor="text1"/>
          <w:sz w:val="28"/>
          <w:szCs w:val="28"/>
        </w:rPr>
      </w:pPr>
      <w:r w:rsidRPr="00432F8E">
        <w:rPr>
          <w:color w:val="000000" w:themeColor="text1"/>
          <w:sz w:val="28"/>
          <w:szCs w:val="28"/>
        </w:rPr>
        <w:t xml:space="preserve">Протягом </w:t>
      </w:r>
      <w:r w:rsidR="00383CEC" w:rsidRPr="00432F8E">
        <w:rPr>
          <w:color w:val="000000" w:themeColor="text1"/>
          <w:sz w:val="28"/>
          <w:szCs w:val="28"/>
          <w:lang w:eastAsia="uk-UA"/>
        </w:rPr>
        <w:t xml:space="preserve">січня-грудня </w:t>
      </w:r>
      <w:r w:rsidR="00383CEC" w:rsidRPr="00432F8E">
        <w:rPr>
          <w:color w:val="000000" w:themeColor="text1"/>
          <w:sz w:val="28"/>
          <w:szCs w:val="28"/>
        </w:rPr>
        <w:t>2022 року кількість наявних вакансій поданих роботодавцями по Дніпровському району у банку даних для укомплект</w:t>
      </w:r>
      <w:r w:rsidR="00697543" w:rsidRPr="00432F8E">
        <w:rPr>
          <w:color w:val="000000" w:themeColor="text1"/>
          <w:sz w:val="28"/>
          <w:szCs w:val="28"/>
        </w:rPr>
        <w:t>ування службою зайнятості скла</w:t>
      </w:r>
      <w:r w:rsidR="00D85291" w:rsidRPr="00432F8E">
        <w:rPr>
          <w:color w:val="000000" w:themeColor="text1"/>
          <w:sz w:val="28"/>
          <w:szCs w:val="28"/>
        </w:rPr>
        <w:t>дала</w:t>
      </w:r>
      <w:r w:rsidR="00383CEC" w:rsidRPr="00432F8E">
        <w:rPr>
          <w:color w:val="000000" w:themeColor="text1"/>
          <w:sz w:val="28"/>
          <w:szCs w:val="28"/>
        </w:rPr>
        <w:t xml:space="preserve"> </w:t>
      </w:r>
      <w:r w:rsidR="00383CEC" w:rsidRPr="00432F8E">
        <w:rPr>
          <w:bCs/>
          <w:color w:val="000000" w:themeColor="text1"/>
          <w:sz w:val="28"/>
          <w:szCs w:val="28"/>
          <w:lang w:val="ru-RU"/>
        </w:rPr>
        <w:t>2</w:t>
      </w:r>
      <w:r w:rsidR="00D85291" w:rsidRPr="00432F8E">
        <w:rPr>
          <w:bCs/>
          <w:color w:val="000000" w:themeColor="text1"/>
          <w:sz w:val="28"/>
          <w:szCs w:val="28"/>
          <w:lang w:val="ru-RU"/>
        </w:rPr>
        <w:t xml:space="preserve"> </w:t>
      </w:r>
      <w:r w:rsidR="00383CEC" w:rsidRPr="00432F8E">
        <w:rPr>
          <w:bCs/>
          <w:color w:val="000000" w:themeColor="text1"/>
          <w:sz w:val="28"/>
          <w:szCs w:val="28"/>
          <w:lang w:val="ru-RU"/>
        </w:rPr>
        <w:t>418</w:t>
      </w:r>
      <w:r w:rsidR="00383CEC" w:rsidRPr="00432F8E">
        <w:rPr>
          <w:color w:val="000000" w:themeColor="text1"/>
          <w:sz w:val="28"/>
          <w:szCs w:val="28"/>
          <w:lang w:val="ru-RU"/>
        </w:rPr>
        <w:t xml:space="preserve"> </w:t>
      </w:r>
      <w:r w:rsidR="00383CEC" w:rsidRPr="00432F8E">
        <w:rPr>
          <w:color w:val="000000" w:themeColor="text1"/>
          <w:sz w:val="28"/>
          <w:szCs w:val="28"/>
        </w:rPr>
        <w:t>одиниц</w:t>
      </w:r>
      <w:r w:rsidR="00383CEC" w:rsidRPr="00432F8E">
        <w:rPr>
          <w:color w:val="000000" w:themeColor="text1"/>
          <w:sz w:val="28"/>
          <w:szCs w:val="28"/>
          <w:lang w:val="ru-RU"/>
        </w:rPr>
        <w:t>ь</w:t>
      </w:r>
      <w:r w:rsidR="00383CEC" w:rsidRPr="00432F8E">
        <w:rPr>
          <w:color w:val="000000" w:themeColor="text1"/>
          <w:sz w:val="28"/>
          <w:szCs w:val="28"/>
        </w:rPr>
        <w:t>.</w:t>
      </w:r>
    </w:p>
    <w:p w:rsidR="00383CEC" w:rsidRPr="00432F8E" w:rsidRDefault="00697543" w:rsidP="007728F0">
      <w:pPr>
        <w:tabs>
          <w:tab w:val="left" w:pos="709"/>
        </w:tabs>
        <w:rPr>
          <w:color w:val="000000" w:themeColor="text1"/>
          <w:sz w:val="28"/>
          <w:szCs w:val="28"/>
        </w:rPr>
      </w:pPr>
      <w:r w:rsidRPr="00432F8E">
        <w:rPr>
          <w:color w:val="000000" w:themeColor="text1"/>
          <w:sz w:val="28"/>
          <w:szCs w:val="28"/>
        </w:rPr>
        <w:t>У</w:t>
      </w:r>
      <w:r w:rsidR="00383CEC" w:rsidRPr="00432F8E">
        <w:rPr>
          <w:color w:val="000000" w:themeColor="text1"/>
          <w:sz w:val="28"/>
          <w:szCs w:val="28"/>
        </w:rPr>
        <w:t xml:space="preserve"> роботі з безробітними враховується специфічний психологічний стан безробітних внаслідок переживань, пов’язаних з втратою роботи і неможливістю в даний час реалізувати свій професійний потенціал. </w:t>
      </w:r>
    </w:p>
    <w:p w:rsidR="00383CEC" w:rsidRPr="00432F8E" w:rsidRDefault="00383CEC" w:rsidP="00BD294F">
      <w:pPr>
        <w:pStyle w:val="a6"/>
        <w:tabs>
          <w:tab w:val="left" w:pos="709"/>
        </w:tabs>
        <w:spacing w:line="240" w:lineRule="auto"/>
        <w:ind w:firstLine="0"/>
        <w:rPr>
          <w:bCs/>
          <w:color w:val="000000" w:themeColor="text1"/>
          <w:sz w:val="28"/>
          <w:szCs w:val="28"/>
        </w:rPr>
      </w:pPr>
      <w:r w:rsidRPr="00432F8E">
        <w:rPr>
          <w:color w:val="000000" w:themeColor="text1"/>
          <w:sz w:val="28"/>
          <w:szCs w:val="28"/>
        </w:rPr>
        <w:t xml:space="preserve">         </w:t>
      </w:r>
      <w:r w:rsidR="00BD294F" w:rsidRPr="00432F8E">
        <w:rPr>
          <w:color w:val="000000" w:themeColor="text1"/>
          <w:sz w:val="28"/>
          <w:szCs w:val="28"/>
        </w:rPr>
        <w:t xml:space="preserve"> </w:t>
      </w:r>
      <w:r w:rsidR="00697543" w:rsidRPr="00432F8E">
        <w:rPr>
          <w:color w:val="000000" w:themeColor="text1"/>
          <w:sz w:val="28"/>
          <w:szCs w:val="28"/>
        </w:rPr>
        <w:t>За січень</w:t>
      </w:r>
      <w:r w:rsidRPr="00432F8E">
        <w:rPr>
          <w:color w:val="000000" w:themeColor="text1"/>
          <w:sz w:val="28"/>
          <w:szCs w:val="28"/>
        </w:rPr>
        <w:t>-</w:t>
      </w:r>
      <w:r w:rsidR="00697543" w:rsidRPr="00432F8E">
        <w:rPr>
          <w:color w:val="000000" w:themeColor="text1"/>
          <w:sz w:val="28"/>
          <w:szCs w:val="28"/>
        </w:rPr>
        <w:t>грудень</w:t>
      </w:r>
      <w:r w:rsidRPr="00432F8E">
        <w:rPr>
          <w:color w:val="000000" w:themeColor="text1"/>
          <w:sz w:val="28"/>
          <w:szCs w:val="28"/>
        </w:rPr>
        <w:t xml:space="preserve"> 2022 </w:t>
      </w:r>
      <w:r w:rsidRPr="00432F8E">
        <w:rPr>
          <w:bCs/>
          <w:color w:val="000000" w:themeColor="text1"/>
          <w:sz w:val="28"/>
          <w:szCs w:val="28"/>
        </w:rPr>
        <w:t>року профорієнтаційними послугами було охоплено 3180 ос</w:t>
      </w:r>
      <w:r w:rsidR="00664847" w:rsidRPr="00664847">
        <w:rPr>
          <w:bCs/>
          <w:color w:val="000000" w:themeColor="text1"/>
          <w:sz w:val="28"/>
          <w:szCs w:val="28"/>
        </w:rPr>
        <w:t>іб</w:t>
      </w:r>
      <w:r w:rsidRPr="00432F8E">
        <w:rPr>
          <w:bCs/>
          <w:color w:val="000000" w:themeColor="text1"/>
          <w:sz w:val="28"/>
          <w:szCs w:val="28"/>
        </w:rPr>
        <w:t xml:space="preserve"> </w:t>
      </w:r>
      <w:r w:rsidR="00697543" w:rsidRPr="00432F8E">
        <w:rPr>
          <w:bCs/>
          <w:color w:val="000000" w:themeColor="text1"/>
          <w:sz w:val="28"/>
          <w:szCs w:val="28"/>
        </w:rPr>
        <w:t>(зокрема</w:t>
      </w:r>
      <w:r w:rsidRPr="00432F8E">
        <w:rPr>
          <w:bCs/>
          <w:color w:val="000000" w:themeColor="text1"/>
          <w:sz w:val="28"/>
          <w:szCs w:val="28"/>
        </w:rPr>
        <w:t xml:space="preserve"> учні загально освітніх шкіл та студентів ВНЗ), яким було надано </w:t>
      </w:r>
      <w:r w:rsidRPr="00664847">
        <w:rPr>
          <w:bCs/>
          <w:color w:val="000000" w:themeColor="text1"/>
          <w:sz w:val="28"/>
          <w:szCs w:val="28"/>
        </w:rPr>
        <w:t>4</w:t>
      </w:r>
      <w:r w:rsidR="00FE46B8" w:rsidRPr="00664847">
        <w:rPr>
          <w:bCs/>
          <w:color w:val="000000" w:themeColor="text1"/>
          <w:sz w:val="28"/>
          <w:szCs w:val="28"/>
        </w:rPr>
        <w:t xml:space="preserve"> </w:t>
      </w:r>
      <w:r w:rsidRPr="00664847">
        <w:rPr>
          <w:bCs/>
          <w:color w:val="000000" w:themeColor="text1"/>
          <w:sz w:val="28"/>
          <w:szCs w:val="28"/>
        </w:rPr>
        <w:t>343</w:t>
      </w:r>
      <w:r w:rsidRPr="00432F8E">
        <w:rPr>
          <w:bCs/>
          <w:color w:val="000000" w:themeColor="text1"/>
          <w:sz w:val="28"/>
          <w:szCs w:val="28"/>
        </w:rPr>
        <w:t xml:space="preserve"> профорієнтаційн</w:t>
      </w:r>
      <w:r w:rsidRPr="00664847">
        <w:rPr>
          <w:bCs/>
          <w:color w:val="000000" w:themeColor="text1"/>
          <w:sz w:val="28"/>
          <w:szCs w:val="28"/>
        </w:rPr>
        <w:t>их</w:t>
      </w:r>
      <w:r w:rsidRPr="00432F8E">
        <w:rPr>
          <w:bCs/>
          <w:color w:val="000000" w:themeColor="text1"/>
          <w:sz w:val="28"/>
          <w:szCs w:val="28"/>
        </w:rPr>
        <w:t xml:space="preserve"> послуг</w:t>
      </w:r>
      <w:r w:rsidR="00697543" w:rsidRPr="00432F8E">
        <w:rPr>
          <w:bCs/>
          <w:color w:val="000000" w:themeColor="text1"/>
          <w:sz w:val="28"/>
          <w:szCs w:val="28"/>
        </w:rPr>
        <w:t>и</w:t>
      </w:r>
      <w:r w:rsidRPr="00432F8E">
        <w:rPr>
          <w:bCs/>
          <w:color w:val="000000" w:themeColor="text1"/>
          <w:sz w:val="28"/>
          <w:szCs w:val="28"/>
        </w:rPr>
        <w:t>.</w:t>
      </w:r>
    </w:p>
    <w:p w:rsidR="00E42C36" w:rsidRPr="00E42C36" w:rsidRDefault="00E42C36" w:rsidP="005D32A3">
      <w:pPr>
        <w:tabs>
          <w:tab w:val="left" w:pos="709"/>
        </w:tabs>
        <w:rPr>
          <w:sz w:val="28"/>
          <w:szCs w:val="28"/>
        </w:rPr>
      </w:pPr>
      <w:r w:rsidRPr="00E42C36">
        <w:rPr>
          <w:sz w:val="28"/>
          <w:szCs w:val="28"/>
        </w:rPr>
        <w:t>В наш час ринок праці висуває все більш високі вимоги до якості робочої сили, тому дедалі більшого значення набуває розвиток професійного навча</w:t>
      </w:r>
      <w:r>
        <w:rPr>
          <w:sz w:val="28"/>
          <w:szCs w:val="28"/>
        </w:rPr>
        <w:t>ння безробітних.</w:t>
      </w:r>
    </w:p>
    <w:p w:rsidR="00383CEC" w:rsidRPr="00AA7415" w:rsidRDefault="00383CEC" w:rsidP="007728F0">
      <w:pPr>
        <w:tabs>
          <w:tab w:val="left" w:pos="709"/>
        </w:tabs>
        <w:rPr>
          <w:sz w:val="28"/>
          <w:szCs w:val="28"/>
        </w:rPr>
      </w:pPr>
      <w:r w:rsidRPr="00AA7415">
        <w:rPr>
          <w:sz w:val="28"/>
          <w:szCs w:val="28"/>
        </w:rPr>
        <w:lastRenderedPageBreak/>
        <w:t>Враховуючи потреби різних галузей економіки, в яких є найбільший попит на ринку п</w:t>
      </w:r>
      <w:r w:rsidR="000E22D5">
        <w:rPr>
          <w:sz w:val="28"/>
          <w:szCs w:val="28"/>
        </w:rPr>
        <w:t>раці, служба зайнятості пропонувала</w:t>
      </w:r>
      <w:r w:rsidRPr="00AA7415">
        <w:rPr>
          <w:sz w:val="28"/>
          <w:szCs w:val="28"/>
        </w:rPr>
        <w:t xml:space="preserve"> навчання, підготовку та перепідготовку працівників для комплектування вільних та новостворених робочих місць: в транспорті - водій тролейбуса та трамвая; водій навантажувача; торгівлі та сфері обслуговування – кухар; кравец</w:t>
      </w:r>
      <w:r w:rsidR="007B4B80" w:rsidRPr="00AA7415">
        <w:rPr>
          <w:sz w:val="28"/>
          <w:szCs w:val="28"/>
        </w:rPr>
        <w:t>ь; маркетолог; товарознавець;</w:t>
      </w:r>
      <w:r w:rsidRPr="00AA7415">
        <w:rPr>
          <w:sz w:val="28"/>
          <w:szCs w:val="28"/>
        </w:rPr>
        <w:t xml:space="preserve"> в сфері ІТ-технологій – фахівець з розроблення комп’ютерних програм (</w:t>
      </w:r>
      <w:r w:rsidRPr="00AA7415">
        <w:rPr>
          <w:sz w:val="28"/>
          <w:szCs w:val="28"/>
          <w:lang w:val="en-US"/>
        </w:rPr>
        <w:t>Java</w:t>
      </w:r>
      <w:r w:rsidRPr="00AA7415">
        <w:rPr>
          <w:sz w:val="28"/>
          <w:szCs w:val="28"/>
        </w:rPr>
        <w:t>/</w:t>
      </w:r>
      <w:r w:rsidRPr="00AA7415">
        <w:rPr>
          <w:sz w:val="28"/>
          <w:szCs w:val="28"/>
          <w:lang w:val="en-US"/>
        </w:rPr>
        <w:t>Android</w:t>
      </w:r>
      <w:r w:rsidRPr="00AA7415">
        <w:rPr>
          <w:sz w:val="28"/>
          <w:szCs w:val="28"/>
        </w:rPr>
        <w:t xml:space="preserve">), комп’ютерні технології та дизайн; комп’ютерні системи та управління; тестувальник програмного забезпечення; застосування інформаційних систем та технологій в управлінні підприємством; </w:t>
      </w:r>
      <w:r w:rsidR="007B4B80" w:rsidRPr="00AA7415">
        <w:rPr>
          <w:sz w:val="28"/>
          <w:szCs w:val="28"/>
        </w:rPr>
        <w:t xml:space="preserve">                                     </w:t>
      </w:r>
      <w:r w:rsidRPr="00AA7415">
        <w:rPr>
          <w:sz w:val="28"/>
          <w:szCs w:val="28"/>
        </w:rPr>
        <w:t xml:space="preserve">WEB–маркетинг та створення інтернет - ресурсів; </w:t>
      </w:r>
      <w:r w:rsidRPr="00AA7415">
        <w:rPr>
          <w:sz w:val="28"/>
          <w:szCs w:val="28"/>
          <w:lang w:val="ru-RU"/>
        </w:rPr>
        <w:t>WEB</w:t>
      </w:r>
      <w:r w:rsidRPr="00AA7415">
        <w:rPr>
          <w:sz w:val="28"/>
          <w:szCs w:val="28"/>
        </w:rPr>
        <w:t>–програміст (розробка фронтенду); аналітика і інтеграція SEO технологій (пошукова оптимізація сайтів) та інші; фінанси та бухгалтерія - економіст з планування; комп’ютеризовані системи обробки бухгалтерських даних та управління; сучасна фінансова звітність; автоматизований бухгалтерський облік; обліковець з реєстрації бухгалтерських даних; бухгалтер-експерт; бізнес та інші галузі – фінансовий директор; кері</w:t>
      </w:r>
      <w:r w:rsidR="007B4B80" w:rsidRPr="00AA7415">
        <w:rPr>
          <w:sz w:val="28"/>
          <w:szCs w:val="28"/>
        </w:rPr>
        <w:t>вник проє</w:t>
      </w:r>
      <w:r w:rsidRPr="00AA7415">
        <w:rPr>
          <w:sz w:val="28"/>
          <w:szCs w:val="28"/>
        </w:rPr>
        <w:t>ктів та програм; директор з персоналу; цивільне право; керівник (менеджер) з бізнес-адміністрування підприємс</w:t>
      </w:r>
      <w:r w:rsidR="007B4B80" w:rsidRPr="00AA7415">
        <w:rPr>
          <w:sz w:val="28"/>
          <w:szCs w:val="28"/>
        </w:rPr>
        <w:t>тв та організацій; керівник проє</w:t>
      </w:r>
      <w:r w:rsidRPr="00AA7415">
        <w:rPr>
          <w:sz w:val="28"/>
          <w:szCs w:val="28"/>
        </w:rPr>
        <w:t xml:space="preserve">ктів та програм; керівник підприємства (установи, організації); </w:t>
      </w:r>
      <w:r w:rsidR="0004509E" w:rsidRPr="00AA7415">
        <w:rPr>
          <w:sz w:val="28"/>
          <w:szCs w:val="28"/>
        </w:rPr>
        <w:t xml:space="preserve">                    </w:t>
      </w:r>
      <w:r w:rsidRPr="00AA7415">
        <w:rPr>
          <w:sz w:val="28"/>
          <w:szCs w:val="28"/>
        </w:rPr>
        <w:t>HR–менеджер та менеджер з корпоративної соціальної відповідальності; сучасні тренди управління людськими ресурсами і практичний досвід їх втілення; бізнес-аналітик; менеджер з розвитку бізнесу; українська мова за професійним спрямуванням (публічне управління та адміністрування); провадження підприємницької діяльності; персональний комп'ютер для інженера-будівельника та інші.</w:t>
      </w:r>
    </w:p>
    <w:p w:rsidR="00E42C36" w:rsidRPr="00E42C36" w:rsidRDefault="0004509E" w:rsidP="00E42C36">
      <w:pPr>
        <w:pStyle w:val="a6"/>
        <w:tabs>
          <w:tab w:val="left" w:pos="709"/>
          <w:tab w:val="left" w:pos="6480"/>
        </w:tabs>
        <w:spacing w:line="240" w:lineRule="auto"/>
        <w:ind w:firstLine="0"/>
        <w:rPr>
          <w:bCs/>
          <w:sz w:val="28"/>
          <w:szCs w:val="28"/>
        </w:rPr>
      </w:pPr>
      <w:r w:rsidRPr="00AA7415">
        <w:rPr>
          <w:bCs/>
          <w:sz w:val="28"/>
          <w:szCs w:val="28"/>
        </w:rPr>
        <w:t xml:space="preserve">          </w:t>
      </w:r>
      <w:r w:rsidR="00E42C36" w:rsidRPr="00E42C36">
        <w:rPr>
          <w:bCs/>
          <w:sz w:val="28"/>
          <w:szCs w:val="28"/>
        </w:rPr>
        <w:t xml:space="preserve">Впродовж </w:t>
      </w:r>
      <w:r w:rsidR="00E42C36" w:rsidRPr="00E42C36">
        <w:rPr>
          <w:sz w:val="28"/>
          <w:szCs w:val="28"/>
          <w:lang w:eastAsia="uk-UA"/>
        </w:rPr>
        <w:t xml:space="preserve">січня-грудня </w:t>
      </w:r>
      <w:r w:rsidR="00E42C36" w:rsidRPr="00E42C36">
        <w:rPr>
          <w:bCs/>
          <w:sz w:val="28"/>
          <w:szCs w:val="28"/>
        </w:rPr>
        <w:t xml:space="preserve">2022 року з безробітних осіб, які перебували на обліку у центрі зайнятості, </w:t>
      </w:r>
      <w:r w:rsidR="00E42C36" w:rsidRPr="00E42C36">
        <w:rPr>
          <w:bCs/>
          <w:sz w:val="28"/>
          <w:szCs w:val="28"/>
          <w:lang w:val="ru-RU"/>
        </w:rPr>
        <w:t>14</w:t>
      </w:r>
      <w:r w:rsidR="00E42C36" w:rsidRPr="00E42C36">
        <w:rPr>
          <w:bCs/>
          <w:sz w:val="28"/>
          <w:szCs w:val="28"/>
        </w:rPr>
        <w:t xml:space="preserve"> осіб проходили професійне навчання.</w:t>
      </w:r>
    </w:p>
    <w:p w:rsidR="00E42C36" w:rsidRPr="00E42C36" w:rsidRDefault="00E42C36" w:rsidP="00E42C36">
      <w:pPr>
        <w:pStyle w:val="a6"/>
        <w:tabs>
          <w:tab w:val="left" w:pos="709"/>
          <w:tab w:val="left" w:pos="6480"/>
        </w:tabs>
        <w:spacing w:line="240" w:lineRule="auto"/>
        <w:ind w:firstLine="0"/>
        <w:rPr>
          <w:bCs/>
          <w:sz w:val="28"/>
          <w:szCs w:val="28"/>
        </w:rPr>
      </w:pPr>
      <w:r w:rsidRPr="00E42C36">
        <w:rPr>
          <w:bCs/>
          <w:sz w:val="28"/>
          <w:szCs w:val="28"/>
        </w:rPr>
        <w:t xml:space="preserve">          Служба зайнятості заохочує безробітних до тимчасової зайнятості, а саме: можливості взяти участь в оплачуваних громадських роботах та інших роботах тимчасового характеру. Протягом січня-грудня 2022 року 90 безробітних взяли участь у роботах тимчасового характеру.</w:t>
      </w:r>
    </w:p>
    <w:p w:rsidR="00E42C36" w:rsidRDefault="00E42C36" w:rsidP="00013127">
      <w:pPr>
        <w:ind w:firstLine="720"/>
        <w:jc w:val="center"/>
        <w:rPr>
          <w:b/>
          <w:i/>
          <w:sz w:val="28"/>
          <w:szCs w:val="28"/>
        </w:rPr>
      </w:pPr>
    </w:p>
    <w:p w:rsidR="00013127" w:rsidRPr="00AA7415" w:rsidRDefault="00013127" w:rsidP="00013127">
      <w:pPr>
        <w:ind w:firstLine="720"/>
        <w:jc w:val="center"/>
        <w:rPr>
          <w:b/>
          <w:i/>
          <w:sz w:val="28"/>
          <w:szCs w:val="28"/>
        </w:rPr>
      </w:pPr>
      <w:r w:rsidRPr="00AA7415">
        <w:rPr>
          <w:b/>
          <w:i/>
          <w:sz w:val="28"/>
          <w:szCs w:val="28"/>
        </w:rPr>
        <w:t>СВОЄЧАСНА ВИПЛАТА ЗАРОБІТНОЇ ПЛАТИ</w:t>
      </w:r>
    </w:p>
    <w:p w:rsidR="00A94890" w:rsidRPr="00AA7415" w:rsidRDefault="00A94890" w:rsidP="00A94890">
      <w:pPr>
        <w:tabs>
          <w:tab w:val="left" w:pos="709"/>
        </w:tabs>
        <w:rPr>
          <w:w w:val="107"/>
          <w:sz w:val="28"/>
          <w:szCs w:val="28"/>
        </w:rPr>
      </w:pPr>
    </w:p>
    <w:p w:rsidR="00934667" w:rsidRPr="00D00755" w:rsidRDefault="00934667" w:rsidP="00FD4BB6">
      <w:pPr>
        <w:tabs>
          <w:tab w:val="left" w:pos="709"/>
          <w:tab w:val="left" w:pos="2340"/>
        </w:tabs>
        <w:ind w:right="141"/>
        <w:rPr>
          <w:sz w:val="28"/>
          <w:szCs w:val="28"/>
        </w:rPr>
      </w:pPr>
      <w:r w:rsidRPr="00D00755">
        <w:rPr>
          <w:sz w:val="28"/>
          <w:szCs w:val="28"/>
        </w:rPr>
        <w:t>За</w:t>
      </w:r>
      <w:r w:rsidR="00A001DB">
        <w:rPr>
          <w:sz w:val="28"/>
          <w:szCs w:val="28"/>
        </w:rPr>
        <w:t xml:space="preserve"> даними Головного управління статистики м.Києва,</w:t>
      </w:r>
      <w:r w:rsidRPr="00D00755">
        <w:rPr>
          <w:sz w:val="28"/>
          <w:szCs w:val="28"/>
        </w:rPr>
        <w:t xml:space="preserve"> станом на 0</w:t>
      </w:r>
      <w:r w:rsidRPr="00D82A17">
        <w:rPr>
          <w:sz w:val="28"/>
          <w:szCs w:val="28"/>
          <w:lang w:val="ru-RU"/>
        </w:rPr>
        <w:t>1</w:t>
      </w:r>
      <w:r w:rsidRPr="00D00755">
        <w:rPr>
          <w:sz w:val="28"/>
          <w:szCs w:val="28"/>
          <w:lang w:val="ru-RU"/>
        </w:rPr>
        <w:t>.</w:t>
      </w:r>
      <w:r w:rsidRPr="00D82A17">
        <w:rPr>
          <w:sz w:val="28"/>
          <w:szCs w:val="28"/>
          <w:lang w:val="ru-RU"/>
        </w:rPr>
        <w:t>01</w:t>
      </w:r>
      <w:r w:rsidRPr="00D00755">
        <w:rPr>
          <w:sz w:val="28"/>
          <w:szCs w:val="28"/>
          <w:lang w:val="ru-RU"/>
        </w:rPr>
        <w:t>.202</w:t>
      </w:r>
      <w:r w:rsidRPr="00D82A17">
        <w:rPr>
          <w:sz w:val="28"/>
          <w:szCs w:val="28"/>
          <w:lang w:val="ru-RU"/>
        </w:rPr>
        <w:t>3</w:t>
      </w:r>
      <w:r w:rsidR="00A001DB">
        <w:rPr>
          <w:sz w:val="28"/>
          <w:szCs w:val="28"/>
          <w:lang w:val="ru-RU"/>
        </w:rPr>
        <w:t>,</w:t>
      </w:r>
      <w:r w:rsidRPr="00D00755">
        <w:rPr>
          <w:sz w:val="28"/>
          <w:szCs w:val="28"/>
          <w:lang w:val="ru-RU"/>
        </w:rPr>
        <w:t xml:space="preserve"> </w:t>
      </w:r>
      <w:r w:rsidRPr="00D00755">
        <w:rPr>
          <w:w w:val="107"/>
          <w:sz w:val="28"/>
          <w:szCs w:val="28"/>
        </w:rPr>
        <w:t xml:space="preserve">заборгованість з виплати заробітної плати на підприємствах Дніпровського району </w:t>
      </w:r>
      <w:r>
        <w:rPr>
          <w:sz w:val="28"/>
          <w:szCs w:val="28"/>
        </w:rPr>
        <w:t xml:space="preserve">становила </w:t>
      </w:r>
      <w:r>
        <w:rPr>
          <w:sz w:val="28"/>
          <w:szCs w:val="28"/>
          <w:lang w:val="ru-RU"/>
        </w:rPr>
        <w:t>9 197,</w:t>
      </w:r>
      <w:r w:rsidRPr="00D82A17">
        <w:rPr>
          <w:sz w:val="28"/>
          <w:szCs w:val="28"/>
          <w:lang w:val="ru-RU"/>
        </w:rPr>
        <w:t>9</w:t>
      </w:r>
      <w:r w:rsidRPr="00D00755">
        <w:rPr>
          <w:sz w:val="28"/>
          <w:szCs w:val="28"/>
        </w:rPr>
        <w:t xml:space="preserve"> т</w:t>
      </w:r>
      <w:r>
        <w:rPr>
          <w:sz w:val="28"/>
          <w:szCs w:val="28"/>
        </w:rPr>
        <w:t>ис. грн</w:t>
      </w:r>
      <w:r w:rsidRPr="00D00755">
        <w:rPr>
          <w:sz w:val="28"/>
          <w:szCs w:val="28"/>
        </w:rPr>
        <w:t>:</w:t>
      </w:r>
    </w:p>
    <w:p w:rsidR="00934667" w:rsidRPr="00934667" w:rsidRDefault="00531867" w:rsidP="00934667">
      <w:pPr>
        <w:tabs>
          <w:tab w:val="left" w:pos="709"/>
          <w:tab w:val="left" w:pos="2340"/>
        </w:tabs>
        <w:ind w:right="141"/>
        <w:rPr>
          <w:i/>
          <w:sz w:val="28"/>
          <w:szCs w:val="28"/>
        </w:rPr>
      </w:pPr>
      <w:r>
        <w:rPr>
          <w:i/>
          <w:sz w:val="28"/>
          <w:szCs w:val="28"/>
        </w:rPr>
        <w:t>Н</w:t>
      </w:r>
      <w:r w:rsidR="00934667" w:rsidRPr="00934667">
        <w:rPr>
          <w:i/>
          <w:sz w:val="28"/>
          <w:szCs w:val="28"/>
        </w:rPr>
        <w:t xml:space="preserve">а державних підприємствах: </w:t>
      </w:r>
    </w:p>
    <w:p w:rsidR="00934667" w:rsidRPr="00D00755" w:rsidRDefault="00934667" w:rsidP="00934667">
      <w:pPr>
        <w:tabs>
          <w:tab w:val="left" w:pos="9360"/>
        </w:tabs>
        <w:ind w:right="141"/>
        <w:rPr>
          <w:sz w:val="28"/>
          <w:szCs w:val="28"/>
        </w:rPr>
      </w:pPr>
      <w:r w:rsidRPr="00D00755">
        <w:rPr>
          <w:sz w:val="28"/>
          <w:szCs w:val="28"/>
        </w:rPr>
        <w:t>Українська студія телев</w:t>
      </w:r>
      <w:r w:rsidR="00392CDA">
        <w:rPr>
          <w:sz w:val="28"/>
          <w:szCs w:val="28"/>
        </w:rPr>
        <w:t xml:space="preserve">ізійних фільмів «Укртелефільм» </w:t>
      </w:r>
      <w:r w:rsidR="00392CDA" w:rsidRPr="00AA7415">
        <w:rPr>
          <w:sz w:val="28"/>
          <w:szCs w:val="28"/>
        </w:rPr>
        <w:t>–</w:t>
      </w:r>
      <w:r w:rsidRPr="00D00755">
        <w:rPr>
          <w:sz w:val="28"/>
          <w:szCs w:val="28"/>
        </w:rPr>
        <w:t xml:space="preserve"> </w:t>
      </w:r>
      <w:r>
        <w:rPr>
          <w:sz w:val="28"/>
          <w:szCs w:val="28"/>
        </w:rPr>
        <w:t>3</w:t>
      </w:r>
      <w:r w:rsidR="00547CA9">
        <w:rPr>
          <w:sz w:val="28"/>
          <w:szCs w:val="28"/>
        </w:rPr>
        <w:t xml:space="preserve"> </w:t>
      </w:r>
      <w:r>
        <w:rPr>
          <w:sz w:val="28"/>
          <w:szCs w:val="28"/>
        </w:rPr>
        <w:t>821,</w:t>
      </w:r>
      <w:r w:rsidRPr="00D82A17">
        <w:rPr>
          <w:sz w:val="28"/>
          <w:szCs w:val="28"/>
        </w:rPr>
        <w:t>4</w:t>
      </w:r>
      <w:r w:rsidR="00C41282">
        <w:rPr>
          <w:sz w:val="28"/>
          <w:szCs w:val="28"/>
        </w:rPr>
        <w:t xml:space="preserve"> тис. грн;</w:t>
      </w:r>
    </w:p>
    <w:p w:rsidR="00934667" w:rsidRPr="00D00755" w:rsidRDefault="00934667" w:rsidP="00500230">
      <w:pPr>
        <w:tabs>
          <w:tab w:val="left" w:pos="9360"/>
        </w:tabs>
        <w:ind w:left="709" w:right="141" w:firstLine="0"/>
        <w:rPr>
          <w:sz w:val="28"/>
          <w:szCs w:val="28"/>
        </w:rPr>
      </w:pPr>
      <w:r w:rsidRPr="00D00755">
        <w:rPr>
          <w:sz w:val="28"/>
          <w:szCs w:val="28"/>
        </w:rPr>
        <w:t>ДП з питань поводження з відходами як вторинною сировиною –</w:t>
      </w:r>
      <w:r w:rsidR="00500230">
        <w:rPr>
          <w:sz w:val="28"/>
          <w:szCs w:val="28"/>
        </w:rPr>
        <w:t xml:space="preserve">                            </w:t>
      </w:r>
      <w:r w:rsidRPr="00D00755">
        <w:rPr>
          <w:sz w:val="28"/>
          <w:szCs w:val="28"/>
        </w:rPr>
        <w:t xml:space="preserve"> 270,8 тис. грн.  </w:t>
      </w:r>
    </w:p>
    <w:p w:rsidR="00934667" w:rsidRPr="00500230" w:rsidRDefault="00531867" w:rsidP="00934667">
      <w:pPr>
        <w:tabs>
          <w:tab w:val="left" w:pos="9360"/>
        </w:tabs>
        <w:ind w:right="141" w:firstLine="567"/>
        <w:rPr>
          <w:i/>
          <w:sz w:val="28"/>
          <w:szCs w:val="28"/>
        </w:rPr>
      </w:pPr>
      <w:r w:rsidRPr="00531867">
        <w:rPr>
          <w:i/>
          <w:sz w:val="28"/>
          <w:szCs w:val="28"/>
        </w:rPr>
        <w:t xml:space="preserve">  Н</w:t>
      </w:r>
      <w:r w:rsidR="00934667" w:rsidRPr="00500230">
        <w:rPr>
          <w:i/>
          <w:sz w:val="28"/>
          <w:szCs w:val="28"/>
        </w:rPr>
        <w:t>а приватних підприємствах:</w:t>
      </w:r>
    </w:p>
    <w:p w:rsidR="00934667" w:rsidRPr="0012229C" w:rsidRDefault="00392CDA" w:rsidP="00500230">
      <w:pPr>
        <w:tabs>
          <w:tab w:val="left" w:pos="3480"/>
          <w:tab w:val="left" w:pos="9540"/>
        </w:tabs>
        <w:ind w:right="141"/>
        <w:rPr>
          <w:sz w:val="28"/>
          <w:szCs w:val="28"/>
        </w:rPr>
      </w:pPr>
      <w:r>
        <w:rPr>
          <w:sz w:val="28"/>
          <w:szCs w:val="28"/>
        </w:rPr>
        <w:t xml:space="preserve">ТОВ «Профі Стиль» </w:t>
      </w:r>
      <w:r w:rsidRPr="00AA7415">
        <w:rPr>
          <w:sz w:val="28"/>
          <w:szCs w:val="28"/>
        </w:rPr>
        <w:t>–</w:t>
      </w:r>
      <w:r w:rsidR="00934667" w:rsidRPr="0012229C">
        <w:rPr>
          <w:sz w:val="28"/>
          <w:szCs w:val="28"/>
        </w:rPr>
        <w:t xml:space="preserve"> 211,6</w:t>
      </w:r>
      <w:r w:rsidR="00C41282">
        <w:rPr>
          <w:sz w:val="28"/>
          <w:szCs w:val="28"/>
        </w:rPr>
        <w:t xml:space="preserve"> тис. грн;</w:t>
      </w:r>
    </w:p>
    <w:p w:rsidR="00934667" w:rsidRPr="0012229C" w:rsidRDefault="00392CDA" w:rsidP="00500230">
      <w:pPr>
        <w:tabs>
          <w:tab w:val="left" w:pos="3480"/>
          <w:tab w:val="left" w:pos="9540"/>
        </w:tabs>
        <w:ind w:right="141"/>
        <w:rPr>
          <w:sz w:val="28"/>
          <w:szCs w:val="28"/>
        </w:rPr>
      </w:pPr>
      <w:r>
        <w:rPr>
          <w:sz w:val="28"/>
          <w:szCs w:val="28"/>
        </w:rPr>
        <w:t xml:space="preserve">ПП  «Ноосфера» </w:t>
      </w:r>
      <w:r w:rsidRPr="00AA7415">
        <w:rPr>
          <w:sz w:val="28"/>
          <w:szCs w:val="28"/>
        </w:rPr>
        <w:t>–</w:t>
      </w:r>
      <w:r w:rsidR="00C41282">
        <w:rPr>
          <w:sz w:val="28"/>
          <w:szCs w:val="28"/>
        </w:rPr>
        <w:t xml:space="preserve"> 685,2 тис. грн;</w:t>
      </w:r>
    </w:p>
    <w:p w:rsidR="00934667" w:rsidRPr="0012229C" w:rsidRDefault="00934667" w:rsidP="00500230">
      <w:pPr>
        <w:tabs>
          <w:tab w:val="left" w:pos="3480"/>
          <w:tab w:val="left" w:pos="9540"/>
        </w:tabs>
        <w:ind w:right="141"/>
        <w:rPr>
          <w:sz w:val="28"/>
          <w:szCs w:val="28"/>
        </w:rPr>
      </w:pPr>
      <w:r w:rsidRPr="0012229C">
        <w:rPr>
          <w:sz w:val="28"/>
          <w:szCs w:val="28"/>
        </w:rPr>
        <w:t xml:space="preserve">ТОВ «Промбудсервіс-8» </w:t>
      </w:r>
      <w:r w:rsidR="005366A9" w:rsidRPr="00AA7415">
        <w:rPr>
          <w:sz w:val="28"/>
          <w:szCs w:val="28"/>
        </w:rPr>
        <w:t>–</w:t>
      </w:r>
      <w:r w:rsidR="005366A9">
        <w:rPr>
          <w:sz w:val="28"/>
          <w:szCs w:val="28"/>
        </w:rPr>
        <w:t xml:space="preserve"> </w:t>
      </w:r>
      <w:r w:rsidRPr="0012229C">
        <w:rPr>
          <w:sz w:val="28"/>
          <w:szCs w:val="28"/>
        </w:rPr>
        <w:t>97,4</w:t>
      </w:r>
      <w:r w:rsidR="00C41282">
        <w:rPr>
          <w:sz w:val="28"/>
          <w:szCs w:val="28"/>
        </w:rPr>
        <w:t xml:space="preserve"> тис. грн;</w:t>
      </w:r>
    </w:p>
    <w:p w:rsidR="00934667" w:rsidRPr="0012229C" w:rsidRDefault="00934667" w:rsidP="00500230">
      <w:pPr>
        <w:tabs>
          <w:tab w:val="left" w:pos="3480"/>
          <w:tab w:val="left" w:pos="9540"/>
        </w:tabs>
        <w:ind w:right="141"/>
        <w:rPr>
          <w:sz w:val="28"/>
          <w:szCs w:val="28"/>
        </w:rPr>
      </w:pPr>
      <w:r w:rsidRPr="0012229C">
        <w:rPr>
          <w:sz w:val="28"/>
          <w:szCs w:val="28"/>
        </w:rPr>
        <w:lastRenderedPageBreak/>
        <w:t xml:space="preserve">ТОВ «Мостобудівельна механізація» </w:t>
      </w:r>
      <w:r w:rsidR="005366A9" w:rsidRPr="00AA7415">
        <w:rPr>
          <w:sz w:val="28"/>
          <w:szCs w:val="28"/>
        </w:rPr>
        <w:t>–</w:t>
      </w:r>
      <w:r w:rsidRPr="0012229C">
        <w:rPr>
          <w:sz w:val="28"/>
          <w:szCs w:val="28"/>
        </w:rPr>
        <w:t xml:space="preserve"> 3</w:t>
      </w:r>
      <w:r w:rsidR="00547CA9">
        <w:rPr>
          <w:sz w:val="28"/>
          <w:szCs w:val="28"/>
        </w:rPr>
        <w:t xml:space="preserve"> </w:t>
      </w:r>
      <w:r w:rsidRPr="0012229C">
        <w:rPr>
          <w:sz w:val="28"/>
          <w:szCs w:val="28"/>
        </w:rPr>
        <w:t>286,9</w:t>
      </w:r>
      <w:r w:rsidR="00C41282">
        <w:rPr>
          <w:sz w:val="28"/>
          <w:szCs w:val="28"/>
        </w:rPr>
        <w:t xml:space="preserve"> тис. грн;</w:t>
      </w:r>
    </w:p>
    <w:p w:rsidR="00934667" w:rsidRPr="0012229C" w:rsidRDefault="00934667" w:rsidP="00500230">
      <w:pPr>
        <w:tabs>
          <w:tab w:val="left" w:pos="3480"/>
          <w:tab w:val="left" w:pos="9540"/>
        </w:tabs>
        <w:ind w:right="141"/>
        <w:rPr>
          <w:sz w:val="28"/>
          <w:szCs w:val="28"/>
        </w:rPr>
      </w:pPr>
      <w:r w:rsidRPr="0012229C">
        <w:rPr>
          <w:sz w:val="28"/>
          <w:szCs w:val="28"/>
        </w:rPr>
        <w:t xml:space="preserve"> ПАТ «Укр</w:t>
      </w:r>
      <w:r w:rsidR="005366A9">
        <w:rPr>
          <w:sz w:val="28"/>
          <w:szCs w:val="28"/>
        </w:rPr>
        <w:t xml:space="preserve">аїнська технологічна компанія» </w:t>
      </w:r>
      <w:r w:rsidR="005366A9" w:rsidRPr="00AA7415">
        <w:rPr>
          <w:sz w:val="28"/>
          <w:szCs w:val="28"/>
        </w:rPr>
        <w:t>–</w:t>
      </w:r>
      <w:r w:rsidRPr="0012229C">
        <w:rPr>
          <w:sz w:val="28"/>
          <w:szCs w:val="28"/>
        </w:rPr>
        <w:t xml:space="preserve"> 504,4</w:t>
      </w:r>
      <w:r w:rsidR="00C41282">
        <w:rPr>
          <w:sz w:val="28"/>
          <w:szCs w:val="28"/>
        </w:rPr>
        <w:t xml:space="preserve"> тис. грн;</w:t>
      </w:r>
    </w:p>
    <w:p w:rsidR="00934667" w:rsidRPr="0012229C" w:rsidRDefault="00934667" w:rsidP="00C41282">
      <w:pPr>
        <w:tabs>
          <w:tab w:val="left" w:pos="709"/>
          <w:tab w:val="left" w:pos="3480"/>
          <w:tab w:val="left" w:pos="9540"/>
        </w:tabs>
        <w:ind w:right="141"/>
        <w:rPr>
          <w:sz w:val="28"/>
          <w:szCs w:val="28"/>
        </w:rPr>
      </w:pPr>
      <w:r w:rsidRPr="0012229C">
        <w:rPr>
          <w:sz w:val="28"/>
          <w:szCs w:val="28"/>
        </w:rPr>
        <w:t xml:space="preserve">ТОВ «Українська </w:t>
      </w:r>
      <w:r w:rsidR="005366A9">
        <w:rPr>
          <w:sz w:val="28"/>
          <w:szCs w:val="28"/>
        </w:rPr>
        <w:t xml:space="preserve">монолітно-будівельна компанія» </w:t>
      </w:r>
      <w:r w:rsidR="005366A9" w:rsidRPr="00AA7415">
        <w:rPr>
          <w:sz w:val="28"/>
          <w:szCs w:val="28"/>
        </w:rPr>
        <w:t>–</w:t>
      </w:r>
      <w:r w:rsidRPr="0012229C">
        <w:rPr>
          <w:sz w:val="28"/>
          <w:szCs w:val="28"/>
        </w:rPr>
        <w:t xml:space="preserve"> 209,1</w:t>
      </w:r>
      <w:r w:rsidR="005366A9">
        <w:rPr>
          <w:sz w:val="28"/>
          <w:szCs w:val="28"/>
        </w:rPr>
        <w:t xml:space="preserve"> тис. грн;</w:t>
      </w:r>
    </w:p>
    <w:p w:rsidR="00934667" w:rsidRPr="0012229C" w:rsidRDefault="00934667" w:rsidP="00C41282">
      <w:pPr>
        <w:tabs>
          <w:tab w:val="left" w:pos="709"/>
          <w:tab w:val="left" w:pos="3480"/>
          <w:tab w:val="left" w:pos="9540"/>
        </w:tabs>
        <w:ind w:right="141"/>
        <w:rPr>
          <w:sz w:val="28"/>
          <w:szCs w:val="28"/>
        </w:rPr>
      </w:pPr>
      <w:r w:rsidRPr="0012229C">
        <w:rPr>
          <w:sz w:val="28"/>
          <w:szCs w:val="28"/>
        </w:rPr>
        <w:t xml:space="preserve">ТОВ «АБ Технолоджис» </w:t>
      </w:r>
      <w:r w:rsidR="005366A9" w:rsidRPr="00AA7415">
        <w:rPr>
          <w:sz w:val="28"/>
          <w:szCs w:val="28"/>
        </w:rPr>
        <w:t>–</w:t>
      </w:r>
      <w:r w:rsidRPr="0012229C">
        <w:rPr>
          <w:sz w:val="28"/>
          <w:szCs w:val="28"/>
        </w:rPr>
        <w:t xml:space="preserve"> 8,3</w:t>
      </w:r>
      <w:r w:rsidR="005366A9">
        <w:rPr>
          <w:sz w:val="28"/>
          <w:szCs w:val="28"/>
        </w:rPr>
        <w:t xml:space="preserve"> тис. грн;</w:t>
      </w:r>
    </w:p>
    <w:p w:rsidR="00934667" w:rsidRPr="0012229C" w:rsidRDefault="005366A9" w:rsidP="00C41282">
      <w:pPr>
        <w:tabs>
          <w:tab w:val="left" w:pos="709"/>
          <w:tab w:val="left" w:pos="3480"/>
          <w:tab w:val="left" w:pos="9540"/>
        </w:tabs>
        <w:ind w:right="141"/>
        <w:rPr>
          <w:sz w:val="28"/>
          <w:szCs w:val="28"/>
        </w:rPr>
      </w:pPr>
      <w:r>
        <w:rPr>
          <w:sz w:val="28"/>
          <w:szCs w:val="28"/>
        </w:rPr>
        <w:t xml:space="preserve">ТОВ «Прайм ПАК» </w:t>
      </w:r>
      <w:r w:rsidRPr="00AA7415">
        <w:rPr>
          <w:sz w:val="28"/>
          <w:szCs w:val="28"/>
        </w:rPr>
        <w:t>–</w:t>
      </w:r>
      <w:r>
        <w:rPr>
          <w:sz w:val="28"/>
          <w:szCs w:val="28"/>
        </w:rPr>
        <w:t xml:space="preserve"> 44,6 тис. грн;</w:t>
      </w:r>
    </w:p>
    <w:p w:rsidR="00934667" w:rsidRPr="0012229C" w:rsidRDefault="005366A9" w:rsidP="00C41282">
      <w:pPr>
        <w:tabs>
          <w:tab w:val="left" w:pos="709"/>
          <w:tab w:val="left" w:pos="3480"/>
          <w:tab w:val="left" w:pos="9540"/>
        </w:tabs>
        <w:ind w:right="141"/>
        <w:rPr>
          <w:sz w:val="28"/>
          <w:szCs w:val="28"/>
        </w:rPr>
      </w:pPr>
      <w:r>
        <w:rPr>
          <w:sz w:val="28"/>
          <w:szCs w:val="28"/>
        </w:rPr>
        <w:t xml:space="preserve">ТОВ «РК Радуга» </w:t>
      </w:r>
      <w:r w:rsidRPr="00AA7415">
        <w:rPr>
          <w:sz w:val="28"/>
          <w:szCs w:val="28"/>
        </w:rPr>
        <w:t>–</w:t>
      </w:r>
      <w:r w:rsidR="00934667" w:rsidRPr="0012229C">
        <w:rPr>
          <w:sz w:val="28"/>
          <w:szCs w:val="28"/>
        </w:rPr>
        <w:t xml:space="preserve"> 31</w:t>
      </w:r>
      <w:r w:rsidR="00AF7450">
        <w:rPr>
          <w:sz w:val="28"/>
          <w:szCs w:val="28"/>
        </w:rPr>
        <w:t>,0</w:t>
      </w:r>
      <w:r>
        <w:rPr>
          <w:sz w:val="28"/>
          <w:szCs w:val="28"/>
        </w:rPr>
        <w:t xml:space="preserve"> тис.грн;</w:t>
      </w:r>
    </w:p>
    <w:p w:rsidR="00934667" w:rsidRPr="0012229C" w:rsidRDefault="005366A9" w:rsidP="00C41282">
      <w:pPr>
        <w:tabs>
          <w:tab w:val="left" w:pos="709"/>
          <w:tab w:val="left" w:pos="3480"/>
          <w:tab w:val="left" w:pos="9540"/>
        </w:tabs>
        <w:ind w:right="141"/>
        <w:rPr>
          <w:sz w:val="28"/>
          <w:szCs w:val="28"/>
        </w:rPr>
      </w:pPr>
      <w:r>
        <w:rPr>
          <w:sz w:val="28"/>
          <w:szCs w:val="28"/>
        </w:rPr>
        <w:t xml:space="preserve">ТОВ «Марафет Хоум» </w:t>
      </w:r>
      <w:r w:rsidRPr="00AA7415">
        <w:rPr>
          <w:sz w:val="28"/>
          <w:szCs w:val="28"/>
        </w:rPr>
        <w:t>–</w:t>
      </w:r>
      <w:r w:rsidR="00934667" w:rsidRPr="0012229C">
        <w:rPr>
          <w:sz w:val="28"/>
          <w:szCs w:val="28"/>
        </w:rPr>
        <w:t xml:space="preserve"> 27,2 тис.грн.</w:t>
      </w:r>
    </w:p>
    <w:p w:rsidR="00934667" w:rsidRPr="0012229C" w:rsidRDefault="00934667" w:rsidP="00934667">
      <w:pPr>
        <w:tabs>
          <w:tab w:val="left" w:pos="3480"/>
          <w:tab w:val="left" w:pos="9540"/>
        </w:tabs>
        <w:ind w:right="141" w:firstLine="567"/>
        <w:rPr>
          <w:sz w:val="16"/>
          <w:szCs w:val="16"/>
        </w:rPr>
      </w:pPr>
    </w:p>
    <w:p w:rsidR="00934667" w:rsidRPr="00D00755" w:rsidRDefault="00762EFB" w:rsidP="00AF4FA6">
      <w:pPr>
        <w:ind w:right="-1"/>
        <w:rPr>
          <w:sz w:val="28"/>
          <w:szCs w:val="28"/>
        </w:rPr>
      </w:pPr>
      <w:r>
        <w:rPr>
          <w:sz w:val="28"/>
          <w:szCs w:val="28"/>
        </w:rPr>
        <w:t>Постійно проводився</w:t>
      </w:r>
      <w:r w:rsidR="00934667" w:rsidRPr="00D00755">
        <w:rPr>
          <w:sz w:val="28"/>
          <w:szCs w:val="28"/>
        </w:rPr>
        <w:t xml:space="preserve"> моніторинг стану оплати праці на підприємствах району. </w:t>
      </w:r>
      <w:r w:rsidR="00934667">
        <w:rPr>
          <w:sz w:val="28"/>
          <w:szCs w:val="28"/>
        </w:rPr>
        <w:t>Протягом</w:t>
      </w:r>
      <w:r w:rsidR="00934667" w:rsidRPr="00D00755">
        <w:rPr>
          <w:sz w:val="28"/>
          <w:szCs w:val="28"/>
        </w:rPr>
        <w:t xml:space="preserve"> 2022 року було проведено моніторинг з питань мінімального розміру заробітної плати та розміру середньомісячної заробітної плати на</w:t>
      </w:r>
      <w:r w:rsidR="00C41282">
        <w:rPr>
          <w:sz w:val="28"/>
          <w:szCs w:val="28"/>
        </w:rPr>
        <w:t xml:space="preserve">                            </w:t>
      </w:r>
      <w:r w:rsidR="00934667" w:rsidRPr="00D00755">
        <w:rPr>
          <w:sz w:val="28"/>
          <w:szCs w:val="28"/>
        </w:rPr>
        <w:t xml:space="preserve"> 7 підприємствах. Середню заробітну плату </w:t>
      </w:r>
      <w:r w:rsidR="00910F97">
        <w:rPr>
          <w:sz w:val="28"/>
          <w:szCs w:val="28"/>
        </w:rPr>
        <w:t xml:space="preserve">було </w:t>
      </w:r>
      <w:r w:rsidR="00934667" w:rsidRPr="00D00755">
        <w:rPr>
          <w:sz w:val="28"/>
          <w:szCs w:val="28"/>
        </w:rPr>
        <w:t xml:space="preserve">підвищено на 6 підприємствах району. </w:t>
      </w:r>
    </w:p>
    <w:p w:rsidR="00934667" w:rsidRPr="00D00755" w:rsidRDefault="00934667" w:rsidP="00AF4FA6">
      <w:pPr>
        <w:rPr>
          <w:w w:val="107"/>
          <w:sz w:val="28"/>
          <w:szCs w:val="28"/>
        </w:rPr>
      </w:pPr>
      <w:r w:rsidRPr="00D00755">
        <w:rPr>
          <w:sz w:val="28"/>
          <w:szCs w:val="28"/>
        </w:rPr>
        <w:t>Питання погашення заборгованості із ви</w:t>
      </w:r>
      <w:r w:rsidR="00910F97">
        <w:rPr>
          <w:sz w:val="28"/>
          <w:szCs w:val="28"/>
        </w:rPr>
        <w:t>плати заробітної плати перебувало</w:t>
      </w:r>
      <w:r w:rsidRPr="00D00755">
        <w:rPr>
          <w:sz w:val="28"/>
          <w:szCs w:val="28"/>
        </w:rPr>
        <w:t xml:space="preserve"> на постійному контролі Дніпровської районної в місті Києві державної адміністрації.</w:t>
      </w:r>
    </w:p>
    <w:p w:rsidR="003A6012" w:rsidRDefault="00934667" w:rsidP="005D32A3">
      <w:pPr>
        <w:rPr>
          <w:sz w:val="28"/>
          <w:szCs w:val="28"/>
        </w:rPr>
      </w:pPr>
      <w:r w:rsidRPr="00D00755">
        <w:rPr>
          <w:sz w:val="28"/>
          <w:szCs w:val="28"/>
        </w:rPr>
        <w:t xml:space="preserve">Важливим напрямком захисту прав працюючих </w:t>
      </w:r>
      <w:r w:rsidR="00B51459">
        <w:rPr>
          <w:sz w:val="28"/>
          <w:szCs w:val="28"/>
        </w:rPr>
        <w:t>мешканців Дніпровського району була</w:t>
      </w:r>
      <w:r w:rsidRPr="00D00755">
        <w:rPr>
          <w:sz w:val="28"/>
          <w:szCs w:val="28"/>
        </w:rPr>
        <w:t xml:space="preserve"> робота з колективними договорами. Управління соціального </w:t>
      </w:r>
      <w:r w:rsidR="00B51459">
        <w:rPr>
          <w:sz w:val="28"/>
          <w:szCs w:val="28"/>
        </w:rPr>
        <w:t>захисту населення постійно надавало</w:t>
      </w:r>
      <w:r w:rsidRPr="00D00755">
        <w:rPr>
          <w:sz w:val="28"/>
          <w:szCs w:val="28"/>
        </w:rPr>
        <w:t xml:space="preserve"> консультативну допомогу суб’єктам                       соціально-трудових відносин щодо укладання і реєстрації колективних договорів. За 202</w:t>
      </w:r>
      <w:r w:rsidRPr="00D00755">
        <w:rPr>
          <w:sz w:val="28"/>
          <w:szCs w:val="28"/>
          <w:lang w:val="ru-RU"/>
        </w:rPr>
        <w:t>2</w:t>
      </w:r>
      <w:r w:rsidRPr="00D00755">
        <w:rPr>
          <w:sz w:val="28"/>
          <w:szCs w:val="28"/>
        </w:rPr>
        <w:t xml:space="preserve"> рік </w:t>
      </w:r>
      <w:r w:rsidR="00407230">
        <w:rPr>
          <w:sz w:val="28"/>
          <w:szCs w:val="28"/>
        </w:rPr>
        <w:t xml:space="preserve">було </w:t>
      </w:r>
      <w:r w:rsidRPr="00D00755">
        <w:rPr>
          <w:iCs/>
          <w:sz w:val="28"/>
          <w:szCs w:val="28"/>
        </w:rPr>
        <w:t>зареєстр</w:t>
      </w:r>
      <w:r w:rsidR="00407230">
        <w:rPr>
          <w:iCs/>
          <w:sz w:val="28"/>
          <w:szCs w:val="28"/>
        </w:rPr>
        <w:t>овано</w:t>
      </w:r>
      <w:r w:rsidR="00177076">
        <w:rPr>
          <w:iCs/>
          <w:sz w:val="28"/>
          <w:szCs w:val="28"/>
        </w:rPr>
        <w:t xml:space="preserve"> 14 колективних договорів,</w:t>
      </w:r>
      <w:r w:rsidRPr="00D00755">
        <w:rPr>
          <w:iCs/>
          <w:sz w:val="28"/>
          <w:szCs w:val="28"/>
        </w:rPr>
        <w:t xml:space="preserve"> </w:t>
      </w:r>
      <w:r w:rsidRPr="00D00755">
        <w:rPr>
          <w:sz w:val="28"/>
          <w:szCs w:val="28"/>
        </w:rPr>
        <w:t xml:space="preserve">до 26 договорів внесено зміни та доповнення. </w:t>
      </w:r>
    </w:p>
    <w:p w:rsidR="005D32A3" w:rsidRPr="005D32A3" w:rsidRDefault="005D32A3" w:rsidP="005D32A3">
      <w:pPr>
        <w:rPr>
          <w:iCs/>
          <w:sz w:val="28"/>
          <w:szCs w:val="28"/>
        </w:rPr>
      </w:pPr>
    </w:p>
    <w:p w:rsidR="00013127" w:rsidRPr="00FA18AF" w:rsidRDefault="00013127" w:rsidP="00013127">
      <w:pPr>
        <w:pStyle w:val="a3"/>
        <w:tabs>
          <w:tab w:val="clear" w:pos="4153"/>
          <w:tab w:val="clear" w:pos="8306"/>
          <w:tab w:val="left" w:pos="709"/>
        </w:tabs>
        <w:ind w:firstLine="567"/>
        <w:jc w:val="center"/>
        <w:rPr>
          <w:b/>
          <w:i/>
          <w:sz w:val="28"/>
          <w:szCs w:val="28"/>
        </w:rPr>
      </w:pPr>
      <w:r w:rsidRPr="00FA18AF">
        <w:rPr>
          <w:b/>
          <w:i/>
          <w:sz w:val="28"/>
          <w:szCs w:val="28"/>
        </w:rPr>
        <w:t>СОЦІАЛЬНИЙ ЗАХИСТ НАСЕЛЕННЯ</w:t>
      </w:r>
    </w:p>
    <w:p w:rsidR="00253940" w:rsidRPr="00FA18AF" w:rsidRDefault="00253940" w:rsidP="00013127">
      <w:pPr>
        <w:pStyle w:val="a3"/>
        <w:tabs>
          <w:tab w:val="clear" w:pos="4153"/>
          <w:tab w:val="clear" w:pos="8306"/>
          <w:tab w:val="left" w:pos="709"/>
        </w:tabs>
        <w:ind w:firstLine="567"/>
        <w:jc w:val="center"/>
        <w:rPr>
          <w:b/>
          <w:i/>
          <w:sz w:val="28"/>
          <w:szCs w:val="28"/>
        </w:rPr>
      </w:pPr>
    </w:p>
    <w:p w:rsidR="006560F5" w:rsidRPr="00FA18AF" w:rsidRDefault="006560F5" w:rsidP="006560F5">
      <w:pPr>
        <w:tabs>
          <w:tab w:val="left" w:pos="709"/>
        </w:tabs>
        <w:rPr>
          <w:sz w:val="28"/>
          <w:szCs w:val="28"/>
        </w:rPr>
      </w:pPr>
      <w:r w:rsidRPr="00FA18AF">
        <w:rPr>
          <w:sz w:val="28"/>
          <w:szCs w:val="28"/>
        </w:rPr>
        <w:t xml:space="preserve">Одним з пріоритетних напрямів держави залишається всебічна підтримка сімей з дітьми. Держава за </w:t>
      </w:r>
      <w:r w:rsidR="00F10C9E" w:rsidRPr="00FA18AF">
        <w:rPr>
          <w:sz w:val="28"/>
          <w:szCs w:val="28"/>
        </w:rPr>
        <w:t>останні роки послідовно здійснювала</w:t>
      </w:r>
      <w:r w:rsidRPr="00FA18AF">
        <w:rPr>
          <w:sz w:val="28"/>
          <w:szCs w:val="28"/>
        </w:rPr>
        <w:t xml:space="preserve"> заходи щодо підтримки родин, які виховують власних та прийомних дітей. Важливу роль у зростанні грошових доходів таких сімей, як головної умови надійного соціального захисту, відіграє адресна державна допомога.</w:t>
      </w:r>
    </w:p>
    <w:p w:rsidR="006560F5" w:rsidRPr="00FA18AF" w:rsidRDefault="00F10C9E" w:rsidP="006560F5">
      <w:pPr>
        <w:tabs>
          <w:tab w:val="left" w:pos="709"/>
        </w:tabs>
        <w:rPr>
          <w:sz w:val="28"/>
          <w:szCs w:val="28"/>
        </w:rPr>
      </w:pPr>
      <w:r w:rsidRPr="00FA18AF">
        <w:rPr>
          <w:sz w:val="28"/>
          <w:szCs w:val="28"/>
        </w:rPr>
        <w:t>Н</w:t>
      </w:r>
      <w:r w:rsidR="00A41F58" w:rsidRPr="00FA18AF">
        <w:rPr>
          <w:sz w:val="28"/>
          <w:szCs w:val="28"/>
        </w:rPr>
        <w:t xml:space="preserve">а районному рівні </w:t>
      </w:r>
      <w:r w:rsidRPr="00FA18AF">
        <w:rPr>
          <w:sz w:val="28"/>
          <w:szCs w:val="28"/>
        </w:rPr>
        <w:t>соціальна політика реалізувалася</w:t>
      </w:r>
      <w:r w:rsidR="006560F5" w:rsidRPr="00FA18AF">
        <w:rPr>
          <w:sz w:val="28"/>
          <w:szCs w:val="28"/>
        </w:rPr>
        <w:t xml:space="preserve"> через виконання функцій призначення державних соціальних допомог та компенсацій</w:t>
      </w:r>
      <w:r w:rsidR="00A41F58" w:rsidRPr="00FA18AF">
        <w:rPr>
          <w:sz w:val="28"/>
          <w:szCs w:val="28"/>
        </w:rPr>
        <w:t xml:space="preserve"> </w:t>
      </w:r>
      <w:r w:rsidR="006560F5" w:rsidRPr="00FA18AF">
        <w:rPr>
          <w:sz w:val="28"/>
          <w:szCs w:val="28"/>
        </w:rPr>
        <w:t>з урахуванням складу сім’ї, її доходів, віку дітей.</w:t>
      </w:r>
    </w:p>
    <w:p w:rsidR="006560F5" w:rsidRPr="00BF4FE4" w:rsidRDefault="006560F5" w:rsidP="006560F5">
      <w:pPr>
        <w:tabs>
          <w:tab w:val="left" w:pos="0"/>
          <w:tab w:val="left" w:pos="709"/>
        </w:tabs>
        <w:rPr>
          <w:color w:val="000000" w:themeColor="text1"/>
          <w:sz w:val="28"/>
          <w:szCs w:val="28"/>
        </w:rPr>
      </w:pPr>
      <w:r w:rsidRPr="00BF4FE4">
        <w:rPr>
          <w:color w:val="000000" w:themeColor="text1"/>
          <w:sz w:val="28"/>
          <w:szCs w:val="28"/>
        </w:rPr>
        <w:t xml:space="preserve">Для підвищення ефективності роботи та забезпечення максимальної зручності для </w:t>
      </w:r>
      <w:r w:rsidR="008D3DC4" w:rsidRPr="00BF4FE4">
        <w:rPr>
          <w:color w:val="000000" w:themeColor="text1"/>
          <w:sz w:val="28"/>
          <w:szCs w:val="28"/>
        </w:rPr>
        <w:t xml:space="preserve">відвідувачів, прийом громадян </w:t>
      </w:r>
      <w:r w:rsidR="00A41F58" w:rsidRPr="00BF4FE4">
        <w:rPr>
          <w:color w:val="000000" w:themeColor="text1"/>
          <w:sz w:val="28"/>
          <w:szCs w:val="28"/>
        </w:rPr>
        <w:t>здійснювався</w:t>
      </w:r>
      <w:r w:rsidRPr="00BF4FE4">
        <w:rPr>
          <w:color w:val="000000" w:themeColor="text1"/>
          <w:sz w:val="28"/>
          <w:szCs w:val="28"/>
        </w:rPr>
        <w:t xml:space="preserve"> по єдиній технол</w:t>
      </w:r>
      <w:r w:rsidR="00A41F58" w:rsidRPr="00BF4FE4">
        <w:rPr>
          <w:color w:val="000000" w:themeColor="text1"/>
          <w:sz w:val="28"/>
          <w:szCs w:val="28"/>
        </w:rPr>
        <w:t>огії. Всі питання, які цікавили</w:t>
      </w:r>
      <w:r w:rsidRPr="00BF4FE4">
        <w:rPr>
          <w:color w:val="000000" w:themeColor="text1"/>
          <w:sz w:val="28"/>
          <w:szCs w:val="28"/>
        </w:rPr>
        <w:t xml:space="preserve"> мешканців району (інформація, запитання, прохання, кон</w:t>
      </w:r>
      <w:r w:rsidR="00A41F58" w:rsidRPr="00BF4FE4">
        <w:rPr>
          <w:color w:val="000000" w:themeColor="text1"/>
          <w:sz w:val="28"/>
          <w:szCs w:val="28"/>
        </w:rPr>
        <w:t>сультації), вирішувалися</w:t>
      </w:r>
      <w:r w:rsidRPr="00BF4FE4">
        <w:rPr>
          <w:color w:val="000000" w:themeColor="text1"/>
          <w:sz w:val="28"/>
          <w:szCs w:val="28"/>
        </w:rPr>
        <w:t xml:space="preserve"> у приймальні Управління</w:t>
      </w:r>
      <w:r w:rsidR="008D3DC4" w:rsidRPr="00BF4FE4">
        <w:rPr>
          <w:color w:val="000000" w:themeColor="text1"/>
          <w:sz w:val="28"/>
          <w:szCs w:val="28"/>
        </w:rPr>
        <w:t xml:space="preserve"> соціального захисту населення</w:t>
      </w:r>
      <w:r w:rsidRPr="00BF4FE4">
        <w:rPr>
          <w:color w:val="000000" w:themeColor="text1"/>
          <w:sz w:val="28"/>
          <w:szCs w:val="28"/>
        </w:rPr>
        <w:t>. Постійно працюють телефони «гарячої лінії» для надання консультацій та роз’яснювальної роботи населенню.</w:t>
      </w:r>
    </w:p>
    <w:p w:rsidR="006560F5" w:rsidRPr="00AA7415" w:rsidRDefault="00BF4FE4" w:rsidP="006560F5">
      <w:pPr>
        <w:tabs>
          <w:tab w:val="left" w:pos="709"/>
        </w:tabs>
        <w:rPr>
          <w:b/>
          <w:sz w:val="28"/>
          <w:szCs w:val="28"/>
        </w:rPr>
      </w:pPr>
      <w:r w:rsidRPr="00BF4FE4">
        <w:rPr>
          <w:color w:val="000000" w:themeColor="text1"/>
          <w:sz w:val="28"/>
          <w:szCs w:val="28"/>
          <w:shd w:val="clear" w:color="auto" w:fill="FFFFFF"/>
        </w:rPr>
        <w:t>З метою створення максимальних зручностей</w:t>
      </w:r>
      <w:r w:rsidR="006560F5" w:rsidRPr="00BF4FE4">
        <w:rPr>
          <w:color w:val="000000" w:themeColor="text1"/>
          <w:sz w:val="28"/>
          <w:szCs w:val="28"/>
          <w:shd w:val="clear" w:color="auto" w:fill="FFFFFF"/>
        </w:rPr>
        <w:t xml:space="preserve"> для відвідувачів, </w:t>
      </w:r>
      <w:r w:rsidR="006560F5" w:rsidRPr="00BF4FE4">
        <w:rPr>
          <w:color w:val="000000" w:themeColor="text1"/>
          <w:sz w:val="28"/>
          <w:szCs w:val="28"/>
        </w:rPr>
        <w:t>збільшення ефективності надання соціальних послуг та зменшення черг</w:t>
      </w:r>
      <w:r w:rsidR="006560F5" w:rsidRPr="00BF4FE4">
        <w:rPr>
          <w:color w:val="000000" w:themeColor="text1"/>
          <w:sz w:val="28"/>
          <w:szCs w:val="28"/>
          <w:shd w:val="clear" w:color="auto" w:fill="FFFFFF"/>
        </w:rPr>
        <w:t xml:space="preserve"> </w:t>
      </w:r>
      <w:r w:rsidR="005D768F" w:rsidRPr="00BF4FE4">
        <w:rPr>
          <w:color w:val="000000" w:themeColor="text1"/>
          <w:sz w:val="28"/>
          <w:szCs w:val="28"/>
          <w:shd w:val="clear" w:color="auto" w:fill="FFFFFF"/>
        </w:rPr>
        <w:t xml:space="preserve">було </w:t>
      </w:r>
      <w:r w:rsidR="006560F5" w:rsidRPr="00BF4FE4">
        <w:rPr>
          <w:color w:val="000000" w:themeColor="text1"/>
          <w:sz w:val="28"/>
          <w:szCs w:val="28"/>
          <w:shd w:val="clear" w:color="auto" w:fill="FFFFFF"/>
        </w:rPr>
        <w:t xml:space="preserve">запроваджено </w:t>
      </w:r>
      <w:r w:rsidR="006560F5" w:rsidRPr="00BF4FE4">
        <w:rPr>
          <w:color w:val="000000" w:themeColor="text1"/>
          <w:sz w:val="28"/>
          <w:szCs w:val="28"/>
        </w:rPr>
        <w:t xml:space="preserve">систему попереднього запису </w:t>
      </w:r>
      <w:r w:rsidR="006560F5" w:rsidRPr="00AA7415">
        <w:rPr>
          <w:sz w:val="28"/>
          <w:szCs w:val="28"/>
        </w:rPr>
        <w:t xml:space="preserve">до електронної черги в онлайн-режимі. </w:t>
      </w:r>
    </w:p>
    <w:p w:rsidR="006560F5" w:rsidRDefault="006560F5" w:rsidP="006560F5">
      <w:pPr>
        <w:tabs>
          <w:tab w:val="left" w:pos="0"/>
          <w:tab w:val="left" w:pos="709"/>
        </w:tabs>
        <w:rPr>
          <w:sz w:val="28"/>
          <w:szCs w:val="28"/>
        </w:rPr>
      </w:pPr>
      <w:r w:rsidRPr="00AA7415">
        <w:rPr>
          <w:sz w:val="28"/>
          <w:szCs w:val="28"/>
        </w:rPr>
        <w:lastRenderedPageBreak/>
        <w:t>Станом на 01.01.2023 на обліку перебуває 11,0 тис. одержува</w:t>
      </w:r>
      <w:r w:rsidR="00020AF8" w:rsidRPr="00AA7415">
        <w:rPr>
          <w:sz w:val="28"/>
          <w:szCs w:val="28"/>
        </w:rPr>
        <w:t>чів державної допомоги згідно зі</w:t>
      </w:r>
      <w:r w:rsidRPr="00AA7415">
        <w:rPr>
          <w:sz w:val="28"/>
          <w:szCs w:val="28"/>
        </w:rPr>
        <w:t xml:space="preserve"> Законом України «Про державну допомогу сім’ям з дітьми» та 1,0 тис. малозабезпечених сімей, яким надається державна соціальна допомога.</w:t>
      </w:r>
    </w:p>
    <w:p w:rsidR="006A6739" w:rsidRPr="00AA7415" w:rsidRDefault="006A6739" w:rsidP="00A41F58">
      <w:pPr>
        <w:tabs>
          <w:tab w:val="left" w:pos="0"/>
          <w:tab w:val="left" w:pos="709"/>
        </w:tabs>
        <w:ind w:firstLine="0"/>
        <w:rPr>
          <w:sz w:val="28"/>
          <w:szCs w:val="28"/>
        </w:rPr>
      </w:pPr>
    </w:p>
    <w:p w:rsidR="006560F5" w:rsidRPr="00AA7415" w:rsidRDefault="006560F5" w:rsidP="006560F5">
      <w:pPr>
        <w:ind w:firstLine="567"/>
        <w:rPr>
          <w:i/>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1275"/>
        <w:gridCol w:w="1276"/>
        <w:gridCol w:w="1276"/>
      </w:tblGrid>
      <w:tr w:rsidR="006560F5" w:rsidRPr="00AA7415" w:rsidTr="00794608">
        <w:trPr>
          <w:trHeight w:val="623"/>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right="-108" w:firstLine="0"/>
              <w:jc w:val="center"/>
              <w:rPr>
                <w:b/>
                <w:sz w:val="22"/>
                <w:szCs w:val="22"/>
              </w:rPr>
            </w:pPr>
            <w:r w:rsidRPr="00AA7415">
              <w:rPr>
                <w:b/>
                <w:sz w:val="22"/>
                <w:szCs w:val="22"/>
              </w:rPr>
              <w:t>Перебуває на обліку</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BC4835">
            <w:pPr>
              <w:ind w:firstLine="0"/>
              <w:jc w:val="center"/>
              <w:rPr>
                <w:b/>
                <w:sz w:val="22"/>
                <w:szCs w:val="22"/>
                <w:lang w:val="ru-RU"/>
              </w:rPr>
            </w:pPr>
            <w:r w:rsidRPr="00AA7415">
              <w:rPr>
                <w:b/>
                <w:sz w:val="22"/>
                <w:szCs w:val="22"/>
                <w:lang w:val="en-US"/>
              </w:rPr>
              <w:t>202</w:t>
            </w:r>
            <w:r w:rsidRPr="00AA7415">
              <w:rPr>
                <w:b/>
                <w:sz w:val="22"/>
                <w:szCs w:val="22"/>
                <w:lang w:val="ru-RU"/>
              </w:rPr>
              <w:t>1</w:t>
            </w:r>
          </w:p>
          <w:p w:rsidR="006560F5" w:rsidRPr="00AA7415" w:rsidRDefault="006560F5" w:rsidP="00BC4835">
            <w:pPr>
              <w:ind w:firstLine="0"/>
              <w:jc w:val="center"/>
              <w:rPr>
                <w:b/>
                <w:sz w:val="22"/>
                <w:szCs w:val="22"/>
              </w:rPr>
            </w:pPr>
            <w:r w:rsidRPr="00AA7415">
              <w:rPr>
                <w:b/>
                <w:sz w:val="22"/>
                <w:szCs w:val="22"/>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BC4835">
            <w:pPr>
              <w:ind w:firstLine="0"/>
              <w:jc w:val="center"/>
              <w:rPr>
                <w:b/>
                <w:sz w:val="22"/>
                <w:szCs w:val="22"/>
                <w:lang w:val="ru-RU"/>
              </w:rPr>
            </w:pPr>
            <w:r w:rsidRPr="00AA7415">
              <w:rPr>
                <w:b/>
                <w:sz w:val="22"/>
                <w:szCs w:val="22"/>
              </w:rPr>
              <w:t>20</w:t>
            </w:r>
            <w:r w:rsidRPr="00AA7415">
              <w:rPr>
                <w:b/>
                <w:sz w:val="22"/>
                <w:szCs w:val="22"/>
                <w:lang w:val="en-US"/>
              </w:rPr>
              <w:t>2</w:t>
            </w:r>
            <w:r w:rsidRPr="00AA7415">
              <w:rPr>
                <w:b/>
                <w:sz w:val="22"/>
                <w:szCs w:val="22"/>
                <w:lang w:val="ru-RU"/>
              </w:rPr>
              <w:t>2</w:t>
            </w:r>
          </w:p>
          <w:p w:rsidR="006560F5" w:rsidRPr="00AA7415" w:rsidRDefault="006560F5" w:rsidP="00BC4835">
            <w:pPr>
              <w:ind w:firstLine="0"/>
              <w:jc w:val="center"/>
              <w:rPr>
                <w:b/>
                <w:sz w:val="22"/>
                <w:szCs w:val="22"/>
              </w:rPr>
            </w:pPr>
            <w:r w:rsidRPr="00AA7415">
              <w:rPr>
                <w:b/>
                <w:sz w:val="22"/>
                <w:szCs w:val="22"/>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BC4835">
            <w:pPr>
              <w:ind w:firstLine="0"/>
              <w:jc w:val="center"/>
              <w:rPr>
                <w:b/>
                <w:sz w:val="22"/>
                <w:szCs w:val="22"/>
              </w:rPr>
            </w:pPr>
            <w:r w:rsidRPr="00AA7415">
              <w:rPr>
                <w:b/>
                <w:sz w:val="22"/>
                <w:szCs w:val="22"/>
              </w:rPr>
              <w:t>20</w:t>
            </w:r>
            <w:r w:rsidRPr="00AA7415">
              <w:rPr>
                <w:b/>
                <w:sz w:val="22"/>
                <w:szCs w:val="22"/>
                <w:lang w:val="ru-RU"/>
              </w:rPr>
              <w:t>22</w:t>
            </w:r>
            <w:r w:rsidRPr="00AA7415">
              <w:rPr>
                <w:b/>
                <w:sz w:val="22"/>
                <w:szCs w:val="22"/>
              </w:rPr>
              <w:t xml:space="preserve"> р.</w:t>
            </w:r>
            <w:r w:rsidR="00BC4835" w:rsidRPr="00AA7415">
              <w:rPr>
                <w:b/>
                <w:sz w:val="22"/>
                <w:szCs w:val="22"/>
              </w:rPr>
              <w:t xml:space="preserve"> </w:t>
            </w:r>
            <w:r w:rsidRPr="00AA7415">
              <w:rPr>
                <w:b/>
                <w:sz w:val="22"/>
                <w:szCs w:val="22"/>
              </w:rPr>
              <w:t>до 20</w:t>
            </w:r>
            <w:r w:rsidRPr="00AA7415">
              <w:rPr>
                <w:b/>
                <w:sz w:val="22"/>
                <w:szCs w:val="22"/>
                <w:lang w:val="ru-RU"/>
              </w:rPr>
              <w:t>21</w:t>
            </w:r>
            <w:r w:rsidRPr="00AA7415">
              <w:rPr>
                <w:b/>
                <w:sz w:val="22"/>
                <w:szCs w:val="22"/>
              </w:rPr>
              <w:t xml:space="preserve"> р.,  %</w:t>
            </w:r>
          </w:p>
        </w:tc>
      </w:tr>
      <w:tr w:rsidR="006560F5" w:rsidRPr="00AA7415" w:rsidTr="00794608">
        <w:trPr>
          <w:trHeight w:val="543"/>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ind w:left="0" w:right="-108" w:firstLine="0"/>
              <w:jc w:val="left"/>
              <w:rPr>
                <w:i/>
                <w:sz w:val="22"/>
                <w:szCs w:val="22"/>
              </w:rPr>
            </w:pPr>
            <w:r w:rsidRPr="00AA7415">
              <w:rPr>
                <w:i/>
                <w:sz w:val="22"/>
                <w:szCs w:val="22"/>
              </w:rPr>
              <w:t>Одержувачі державної допомоги сім’ям з дітьми,</w:t>
            </w:r>
          </w:p>
          <w:p w:rsidR="006560F5" w:rsidRPr="00AA7415" w:rsidRDefault="006560F5" w:rsidP="00644FF9">
            <w:pPr>
              <w:pStyle w:val="a8"/>
              <w:ind w:left="0" w:right="-108" w:firstLine="0"/>
              <w:jc w:val="left"/>
              <w:rPr>
                <w:i/>
                <w:sz w:val="22"/>
                <w:szCs w:val="22"/>
              </w:rPr>
            </w:pPr>
            <w:r w:rsidRPr="00AA7415">
              <w:rPr>
                <w:i/>
                <w:sz w:val="22"/>
                <w:szCs w:val="22"/>
              </w:rPr>
              <w:t>тис. осіб, із них:</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17,8</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lang w:val="ru-RU"/>
              </w:rPr>
            </w:pPr>
            <w:r w:rsidRPr="00AA7415">
              <w:rPr>
                <w:sz w:val="22"/>
                <w:szCs w:val="22"/>
                <w:lang w:val="ru-RU"/>
              </w:rPr>
              <w:t>62</w:t>
            </w:r>
          </w:p>
        </w:tc>
      </w:tr>
      <w:tr w:rsidR="006560F5" w:rsidRPr="00AA7415" w:rsidTr="00794608">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по вагітності та пологам</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1,0</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lang w:val="ru-RU"/>
              </w:rPr>
            </w:pPr>
            <w:r w:rsidRPr="00AA7415">
              <w:rPr>
                <w:sz w:val="22"/>
                <w:szCs w:val="22"/>
                <w:lang w:val="ru-RU"/>
              </w:rPr>
              <w:t>10</w:t>
            </w:r>
          </w:p>
        </w:tc>
      </w:tr>
      <w:tr w:rsidR="006560F5" w:rsidRPr="00AA7415" w:rsidTr="00794608">
        <w:trPr>
          <w:trHeight w:val="273"/>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одноразових при народженні дитини</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11,2</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6,8</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61</w:t>
            </w:r>
          </w:p>
        </w:tc>
      </w:tr>
      <w:tr w:rsidR="006560F5" w:rsidRPr="00AA7415" w:rsidTr="00794608">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на дітей під опікою чи піклуванням</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0,3</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0,3</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100</w:t>
            </w:r>
          </w:p>
        </w:tc>
      </w:tr>
      <w:tr w:rsidR="006560F5" w:rsidRPr="00AA7415" w:rsidTr="00794608">
        <w:trPr>
          <w:cantSplit/>
          <w:trHeight w:val="313"/>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на дітей одиноким матерям</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lang w:val="ru-RU"/>
              </w:rPr>
            </w:pPr>
            <w:r w:rsidRPr="00AA7415">
              <w:rPr>
                <w:sz w:val="22"/>
                <w:szCs w:val="22"/>
                <w:lang w:val="ru-RU"/>
              </w:rPr>
              <w:t>1,7</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1,3</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76</w:t>
            </w:r>
          </w:p>
        </w:tc>
      </w:tr>
      <w:tr w:rsidR="006560F5" w:rsidRPr="00AA7415" w:rsidTr="00794608">
        <w:trPr>
          <w:trHeight w:val="286"/>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тимчасової державної допомоги по несплаті аліментів</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100</w:t>
            </w:r>
          </w:p>
        </w:tc>
      </w:tr>
      <w:tr w:rsidR="006560F5" w:rsidRPr="00AA7415" w:rsidTr="00794608">
        <w:trPr>
          <w:trHeight w:val="263"/>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багатодітних сімей</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1,2</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1,1</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92</w:t>
            </w:r>
          </w:p>
        </w:tc>
      </w:tr>
      <w:tr w:rsidR="006560F5" w:rsidRPr="00AA7415" w:rsidTr="00794608">
        <w:trPr>
          <w:trHeight w:val="267"/>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одноразової матеріальної допомоги «пакунок малюка»</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1,9</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63</w:t>
            </w:r>
          </w:p>
        </w:tc>
      </w:tr>
      <w:tr w:rsidR="006560F5" w:rsidRPr="00AA7415" w:rsidTr="00794608">
        <w:trPr>
          <w:trHeight w:val="285"/>
        </w:trPr>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spacing w:after="0"/>
              <w:ind w:left="0" w:right="-108" w:firstLine="0"/>
              <w:jc w:val="left"/>
              <w:rPr>
                <w:sz w:val="22"/>
                <w:szCs w:val="22"/>
              </w:rPr>
            </w:pPr>
            <w:r w:rsidRPr="00AA7415">
              <w:rPr>
                <w:sz w:val="22"/>
                <w:szCs w:val="22"/>
              </w:rPr>
              <w:t>догляд за дитиною «муніципальна няня»</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0,5</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0,2</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40</w:t>
            </w:r>
          </w:p>
        </w:tc>
      </w:tr>
      <w:tr w:rsidR="006560F5" w:rsidRPr="00AA7415" w:rsidTr="00794608">
        <w:tc>
          <w:tcPr>
            <w:tcW w:w="5671"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644FF9">
            <w:pPr>
              <w:pStyle w:val="a8"/>
              <w:ind w:left="0" w:right="-108" w:firstLine="0"/>
              <w:jc w:val="left"/>
              <w:rPr>
                <w:sz w:val="22"/>
                <w:szCs w:val="22"/>
              </w:rPr>
            </w:pPr>
            <w:r w:rsidRPr="00AA7415">
              <w:rPr>
                <w:sz w:val="22"/>
                <w:szCs w:val="22"/>
              </w:rPr>
              <w:t>Малозабезпечені сім’ї, яким надається державна</w:t>
            </w:r>
          </w:p>
          <w:p w:rsidR="006560F5" w:rsidRPr="00AA7415" w:rsidRDefault="006560F5" w:rsidP="00644FF9">
            <w:pPr>
              <w:pStyle w:val="a8"/>
              <w:ind w:left="0" w:right="-108" w:firstLine="0"/>
              <w:jc w:val="left"/>
              <w:rPr>
                <w:i/>
                <w:sz w:val="22"/>
                <w:szCs w:val="22"/>
              </w:rPr>
            </w:pPr>
            <w:r w:rsidRPr="00AA7415">
              <w:rPr>
                <w:sz w:val="22"/>
                <w:szCs w:val="22"/>
              </w:rPr>
              <w:t>соціальна допомога, тис. сімей</w:t>
            </w:r>
          </w:p>
        </w:tc>
        <w:tc>
          <w:tcPr>
            <w:tcW w:w="1275"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lang w:val="ru-RU"/>
              </w:rPr>
            </w:pPr>
            <w:r w:rsidRPr="00AA7415">
              <w:rPr>
                <w:sz w:val="22"/>
                <w:szCs w:val="22"/>
                <w:lang w:val="ru-RU"/>
              </w:rPr>
              <w:t>1,2</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tabs>
                <w:tab w:val="left" w:pos="732"/>
              </w:tabs>
              <w:ind w:firstLine="0"/>
              <w:jc w:val="center"/>
              <w:rPr>
                <w:sz w:val="22"/>
                <w:szCs w:val="22"/>
              </w:rPr>
            </w:pPr>
            <w:r w:rsidRPr="00AA741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6560F5" w:rsidRPr="00AA7415" w:rsidRDefault="006560F5" w:rsidP="00794608">
            <w:pPr>
              <w:pStyle w:val="a8"/>
              <w:ind w:firstLine="0"/>
              <w:jc w:val="center"/>
              <w:rPr>
                <w:sz w:val="22"/>
                <w:szCs w:val="22"/>
              </w:rPr>
            </w:pPr>
            <w:r w:rsidRPr="00AA7415">
              <w:rPr>
                <w:sz w:val="22"/>
                <w:szCs w:val="22"/>
              </w:rPr>
              <w:t>83</w:t>
            </w:r>
          </w:p>
        </w:tc>
      </w:tr>
    </w:tbl>
    <w:p w:rsidR="006560F5" w:rsidRPr="00AA7415" w:rsidRDefault="006560F5" w:rsidP="006560F5">
      <w:pPr>
        <w:pStyle w:val="a6"/>
        <w:ind w:firstLine="567"/>
        <w:rPr>
          <w:sz w:val="16"/>
          <w:szCs w:val="16"/>
        </w:rPr>
      </w:pPr>
    </w:p>
    <w:p w:rsidR="006560F5" w:rsidRPr="00AA7415" w:rsidRDefault="006560F5" w:rsidP="004C5E7B">
      <w:pPr>
        <w:pStyle w:val="a6"/>
        <w:spacing w:line="240" w:lineRule="auto"/>
        <w:ind w:firstLine="709"/>
        <w:rPr>
          <w:sz w:val="28"/>
          <w:szCs w:val="28"/>
        </w:rPr>
      </w:pPr>
      <w:r w:rsidRPr="00AA7415">
        <w:rPr>
          <w:sz w:val="28"/>
          <w:szCs w:val="28"/>
        </w:rPr>
        <w:t>Станом на 01.01.2</w:t>
      </w:r>
      <w:r w:rsidR="004C5E7B" w:rsidRPr="00AA7415">
        <w:rPr>
          <w:sz w:val="28"/>
          <w:szCs w:val="28"/>
        </w:rPr>
        <w:t>023 також на обліку</w:t>
      </w:r>
      <w:r w:rsidRPr="00AA7415">
        <w:rPr>
          <w:sz w:val="28"/>
          <w:szCs w:val="28"/>
        </w:rPr>
        <w:t xml:space="preserve"> перебуває 7,3 тис. одержувачів компенсаційних виплат, з них: одержувачів компенсацій і допомог згідно </w:t>
      </w:r>
      <w:r w:rsidR="004C5E7B" w:rsidRPr="00AA7415">
        <w:rPr>
          <w:sz w:val="28"/>
          <w:szCs w:val="28"/>
        </w:rPr>
        <w:t>зі Законом</w:t>
      </w:r>
      <w:r w:rsidRPr="00AA7415">
        <w:rPr>
          <w:sz w:val="28"/>
          <w:szCs w:val="28"/>
        </w:rPr>
        <w:t xml:space="preserve"> України «Про статус і соціальний захист громадян, які постраждали внаслідок Чорнобильської катастрофи» – 3,9</w:t>
      </w:r>
      <w:r w:rsidRPr="00AA7415">
        <w:rPr>
          <w:bCs/>
          <w:sz w:val="28"/>
          <w:szCs w:val="28"/>
        </w:rPr>
        <w:t xml:space="preserve"> </w:t>
      </w:r>
      <w:r w:rsidRPr="00AA7415">
        <w:rPr>
          <w:sz w:val="28"/>
          <w:szCs w:val="28"/>
        </w:rPr>
        <w:t>тис. осіб; одержувачів компенсаційних виплат по догляду за особою з інвалідністю 1 групи та особою старше 80 річного віку – 0,1 тис. осіб; одержувачів державних соціальних допомог особам з інвалідністю з дитинства та дітям з інвалідністю – 1</w:t>
      </w:r>
      <w:r w:rsidRPr="00AA7415">
        <w:rPr>
          <w:bCs/>
          <w:sz w:val="28"/>
          <w:szCs w:val="28"/>
        </w:rPr>
        <w:t xml:space="preserve">,7 </w:t>
      </w:r>
      <w:r w:rsidRPr="00AA7415">
        <w:rPr>
          <w:sz w:val="28"/>
          <w:szCs w:val="28"/>
        </w:rPr>
        <w:t xml:space="preserve">тис. осіб; одержувачів допомоги по догляду за психічно хворими – </w:t>
      </w:r>
      <w:r w:rsidRPr="00AA7415">
        <w:rPr>
          <w:bCs/>
          <w:sz w:val="28"/>
          <w:szCs w:val="28"/>
        </w:rPr>
        <w:t>0,4 тис.</w:t>
      </w:r>
      <w:r w:rsidRPr="00AA7415">
        <w:rPr>
          <w:sz w:val="28"/>
          <w:szCs w:val="28"/>
        </w:rPr>
        <w:t xml:space="preserve"> осіб; одержувачів компенсації фізичним особам, які надають соціальні послуги – </w:t>
      </w:r>
      <w:r w:rsidR="004C5E7B" w:rsidRPr="00AA7415">
        <w:rPr>
          <w:sz w:val="28"/>
          <w:szCs w:val="28"/>
        </w:rPr>
        <w:t xml:space="preserve">                        </w:t>
      </w:r>
      <w:r w:rsidRPr="00AA7415">
        <w:rPr>
          <w:sz w:val="28"/>
          <w:szCs w:val="28"/>
        </w:rPr>
        <w:t>0,2</w:t>
      </w:r>
      <w:r w:rsidRPr="00AA7415">
        <w:rPr>
          <w:bCs/>
          <w:sz w:val="28"/>
          <w:szCs w:val="28"/>
        </w:rPr>
        <w:t xml:space="preserve"> тис.</w:t>
      </w:r>
      <w:r w:rsidRPr="00AA7415">
        <w:rPr>
          <w:sz w:val="28"/>
          <w:szCs w:val="28"/>
        </w:rPr>
        <w:t xml:space="preserve"> осіб; одержувачів державної соціальної допомоги особам, які не мають права на пенсію та особам з інвалідністю – 1,0</w:t>
      </w:r>
      <w:r w:rsidRPr="00AA7415">
        <w:rPr>
          <w:bCs/>
          <w:sz w:val="28"/>
          <w:szCs w:val="28"/>
        </w:rPr>
        <w:t xml:space="preserve"> тис.</w:t>
      </w:r>
      <w:r w:rsidRPr="00AA7415">
        <w:rPr>
          <w:sz w:val="28"/>
          <w:szCs w:val="28"/>
        </w:rPr>
        <w:t xml:space="preserve"> осіб. </w:t>
      </w:r>
    </w:p>
    <w:p w:rsidR="006560F5" w:rsidRPr="00AA7415" w:rsidRDefault="006560F5" w:rsidP="002372D1">
      <w:pPr>
        <w:pStyle w:val="a8"/>
        <w:spacing w:after="0"/>
        <w:ind w:left="0"/>
        <w:rPr>
          <w:sz w:val="28"/>
          <w:szCs w:val="28"/>
        </w:rPr>
      </w:pPr>
      <w:r w:rsidRPr="00AA7415">
        <w:rPr>
          <w:sz w:val="28"/>
          <w:szCs w:val="28"/>
        </w:rPr>
        <w:t xml:space="preserve">Протягом 2022 року </w:t>
      </w:r>
      <w:r w:rsidR="00BF4FE4">
        <w:rPr>
          <w:sz w:val="28"/>
          <w:szCs w:val="28"/>
        </w:rPr>
        <w:t xml:space="preserve">було </w:t>
      </w:r>
      <w:r w:rsidRPr="00AA7415">
        <w:rPr>
          <w:sz w:val="28"/>
          <w:szCs w:val="28"/>
        </w:rPr>
        <w:t>призначено 3</w:t>
      </w:r>
      <w:r w:rsidR="004C5E7B" w:rsidRPr="00AA7415">
        <w:rPr>
          <w:sz w:val="28"/>
          <w:szCs w:val="28"/>
        </w:rPr>
        <w:t xml:space="preserve"> </w:t>
      </w:r>
      <w:r w:rsidRPr="00AA7415">
        <w:rPr>
          <w:sz w:val="28"/>
          <w:szCs w:val="28"/>
        </w:rPr>
        <w:t>353 державні допомоги сім’ям з дітьми,  з них: по вагітності та пологам – 593 особам; одноразова при народженні дитини – 1894 особам; на дітей під опікою чи піклуванням</w:t>
      </w:r>
      <w:r w:rsidR="004C5E7B" w:rsidRPr="00AA7415">
        <w:rPr>
          <w:sz w:val="28"/>
          <w:szCs w:val="28"/>
        </w:rPr>
        <w:t xml:space="preserve"> – 269 особам; </w:t>
      </w:r>
      <w:r w:rsidRPr="00AA7415">
        <w:rPr>
          <w:sz w:val="28"/>
          <w:szCs w:val="28"/>
        </w:rPr>
        <w:t xml:space="preserve">на дітей </w:t>
      </w:r>
      <w:r w:rsidR="004C5E7B" w:rsidRPr="00AA7415">
        <w:rPr>
          <w:sz w:val="28"/>
          <w:szCs w:val="28"/>
        </w:rPr>
        <w:t xml:space="preserve">одиноким матерям – 295 особам; </w:t>
      </w:r>
      <w:r w:rsidRPr="00AA7415">
        <w:rPr>
          <w:sz w:val="28"/>
          <w:szCs w:val="28"/>
        </w:rPr>
        <w:t xml:space="preserve">при усиновленні – 4 сім’ям; багатодітним – </w:t>
      </w:r>
      <w:r w:rsidR="004C5E7B" w:rsidRPr="00AA7415">
        <w:rPr>
          <w:sz w:val="28"/>
          <w:szCs w:val="28"/>
        </w:rPr>
        <w:t xml:space="preserve">                       </w:t>
      </w:r>
      <w:r w:rsidRPr="00AA7415">
        <w:rPr>
          <w:sz w:val="28"/>
          <w:szCs w:val="28"/>
        </w:rPr>
        <w:t xml:space="preserve">233 сім’ям; «муніципальним няням» – 154 особам; </w:t>
      </w:r>
      <w:r w:rsidR="00F27052">
        <w:rPr>
          <w:sz w:val="28"/>
          <w:szCs w:val="28"/>
        </w:rPr>
        <w:t xml:space="preserve">по </w:t>
      </w:r>
      <w:r w:rsidRPr="00AA7415">
        <w:rPr>
          <w:sz w:val="28"/>
          <w:szCs w:val="28"/>
        </w:rPr>
        <w:t>догляд</w:t>
      </w:r>
      <w:r w:rsidR="00F27052">
        <w:rPr>
          <w:sz w:val="28"/>
          <w:szCs w:val="28"/>
        </w:rPr>
        <w:t>у</w:t>
      </w:r>
      <w:r w:rsidRPr="00AA7415">
        <w:rPr>
          <w:sz w:val="28"/>
          <w:szCs w:val="28"/>
        </w:rPr>
        <w:t xml:space="preserve"> за хворою дитиною – 11 особам. Також</w:t>
      </w:r>
      <w:r w:rsidR="00BF4FE4">
        <w:rPr>
          <w:sz w:val="28"/>
          <w:szCs w:val="28"/>
        </w:rPr>
        <w:t>,</w:t>
      </w:r>
      <w:r w:rsidRPr="00AA7415">
        <w:rPr>
          <w:sz w:val="28"/>
          <w:szCs w:val="28"/>
        </w:rPr>
        <w:t xml:space="preserve"> 1236 особам призначено одноразову матеріальну допомогу «пакунок малюка». Призначено допомог</w:t>
      </w:r>
      <w:r w:rsidR="00BF4FE4">
        <w:rPr>
          <w:sz w:val="28"/>
          <w:szCs w:val="28"/>
        </w:rPr>
        <w:t>и</w:t>
      </w:r>
      <w:r w:rsidRPr="00AA7415">
        <w:rPr>
          <w:sz w:val="28"/>
          <w:szCs w:val="28"/>
        </w:rPr>
        <w:t xml:space="preserve"> відповідно до Постанови Кабінету Міністрі</w:t>
      </w:r>
      <w:r w:rsidR="002046A1" w:rsidRPr="00AA7415">
        <w:rPr>
          <w:sz w:val="28"/>
          <w:szCs w:val="28"/>
        </w:rPr>
        <w:t>в України від 22.02.2006 року №</w:t>
      </w:r>
      <w:r w:rsidRPr="00AA7415">
        <w:rPr>
          <w:sz w:val="28"/>
          <w:szCs w:val="28"/>
        </w:rPr>
        <w:t xml:space="preserve">189 «Про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w:t>
      </w:r>
      <w:r w:rsidRPr="00AA7415">
        <w:rPr>
          <w:sz w:val="28"/>
          <w:szCs w:val="28"/>
        </w:rPr>
        <w:lastRenderedPageBreak/>
        <w:t>їх невідоме» - 21 особі. За звітний пері</w:t>
      </w:r>
      <w:r w:rsidR="002046A1" w:rsidRPr="00AA7415">
        <w:rPr>
          <w:sz w:val="28"/>
          <w:szCs w:val="28"/>
        </w:rPr>
        <w:t>од також призначено 414 державних соціальних допомог</w:t>
      </w:r>
      <w:r w:rsidRPr="00AA7415">
        <w:rPr>
          <w:sz w:val="28"/>
          <w:szCs w:val="28"/>
        </w:rPr>
        <w:t xml:space="preserve"> малозабезпеченим сім’ям.</w:t>
      </w:r>
    </w:p>
    <w:p w:rsidR="006560F5" w:rsidRPr="00AA7415" w:rsidRDefault="006560F5" w:rsidP="002372D1">
      <w:pPr>
        <w:rPr>
          <w:sz w:val="28"/>
          <w:szCs w:val="28"/>
        </w:rPr>
      </w:pPr>
      <w:r w:rsidRPr="00AA7415">
        <w:rPr>
          <w:sz w:val="28"/>
          <w:szCs w:val="28"/>
        </w:rPr>
        <w:t xml:space="preserve">Крім того, протягом 2022 року </w:t>
      </w:r>
      <w:r w:rsidR="00BF4FE4">
        <w:rPr>
          <w:sz w:val="28"/>
          <w:szCs w:val="28"/>
        </w:rPr>
        <w:t xml:space="preserve">було </w:t>
      </w:r>
      <w:r w:rsidRPr="00AA7415">
        <w:rPr>
          <w:sz w:val="28"/>
          <w:szCs w:val="28"/>
        </w:rPr>
        <w:t xml:space="preserve">призначено близько 5,7 тис. грошових компенсацій різного виду згідно </w:t>
      </w:r>
      <w:r w:rsidR="002046A1" w:rsidRPr="00AA7415">
        <w:rPr>
          <w:sz w:val="28"/>
          <w:szCs w:val="28"/>
        </w:rPr>
        <w:t>зі Законом</w:t>
      </w:r>
      <w:r w:rsidRPr="00AA7415">
        <w:rPr>
          <w:sz w:val="28"/>
          <w:szCs w:val="28"/>
        </w:rPr>
        <w:t xml:space="preserve"> України «Про статус і соціальний захист громадян, які постраждали внаслідок Чорнобильської катастрофи», державних соціальних допомог згідно Закону України «Про державну соціальну допомогу особам з інвалідністю з дитинства та дітям з інвалідністю», державних соціальних допомог згідно Закону України «Про державну соціальну допомогу особам, які не мають права на пенсію, та особам з інвалідністю» та ін</w:t>
      </w:r>
      <w:r w:rsidR="002046A1" w:rsidRPr="00AA7415">
        <w:rPr>
          <w:sz w:val="28"/>
          <w:szCs w:val="28"/>
        </w:rPr>
        <w:t>ші.</w:t>
      </w:r>
    </w:p>
    <w:p w:rsidR="006560F5" w:rsidRPr="00AA7415" w:rsidRDefault="006560F5" w:rsidP="002046A1">
      <w:pPr>
        <w:rPr>
          <w:sz w:val="28"/>
          <w:szCs w:val="28"/>
        </w:rPr>
      </w:pPr>
      <w:r w:rsidRPr="00AA7415">
        <w:rPr>
          <w:sz w:val="28"/>
          <w:szCs w:val="28"/>
        </w:rPr>
        <w:t>Відповідно до постанови Кабінету Міністрів України від 16.09.2022 №1041 «</w:t>
      </w:r>
      <w:r w:rsidRPr="00AA7415">
        <w:rPr>
          <w:bCs/>
          <w:sz w:val="28"/>
          <w:szCs w:val="28"/>
          <w:shd w:val="clear" w:color="auto" w:fill="FFFFFF"/>
        </w:rPr>
        <w:t xml:space="preserve">Деякі питання надання житлових субсидій та пільг на оплату житлово-комунальних послуг, придбання твердого та рідкого пічного побутового палива і скрапленого газу Пенсійним </w:t>
      </w:r>
      <w:r w:rsidR="00BF4FE4">
        <w:rPr>
          <w:bCs/>
          <w:sz w:val="28"/>
          <w:szCs w:val="28"/>
          <w:shd w:val="clear" w:color="auto" w:fill="FFFFFF"/>
        </w:rPr>
        <w:t>фондом України», було призначено</w:t>
      </w:r>
      <w:r w:rsidRPr="00AA7415">
        <w:rPr>
          <w:bCs/>
          <w:sz w:val="28"/>
          <w:szCs w:val="28"/>
          <w:shd w:val="clear" w:color="auto" w:fill="FFFFFF"/>
        </w:rPr>
        <w:t xml:space="preserve"> житлових субсидій та пільг на оплату житлово-комунальних послуг, придбання твердого та рідкого пічного побутового палива і скрапленого газу здійснювалось до 30 листопада 2022 року. Починаючи з</w:t>
      </w:r>
      <w:r w:rsidR="00BF4FE4">
        <w:rPr>
          <w:bCs/>
          <w:sz w:val="28"/>
          <w:szCs w:val="28"/>
          <w:shd w:val="clear" w:color="auto" w:fill="FFFFFF"/>
        </w:rPr>
        <w:t xml:space="preserve"> 01 грудня 2022 </w:t>
      </w:r>
      <w:r w:rsidR="00931849">
        <w:rPr>
          <w:bCs/>
          <w:sz w:val="28"/>
          <w:szCs w:val="28"/>
          <w:shd w:val="clear" w:color="auto" w:fill="FFFFFF"/>
        </w:rPr>
        <w:t xml:space="preserve">здійснювалося призначення житлових субсидій </w:t>
      </w:r>
      <w:r w:rsidR="00091518">
        <w:rPr>
          <w:bCs/>
          <w:sz w:val="28"/>
          <w:szCs w:val="28"/>
          <w:shd w:val="clear" w:color="auto" w:fill="FFFFFF"/>
        </w:rPr>
        <w:t>та пільг органами Пенсійного</w:t>
      </w:r>
      <w:r w:rsidRPr="00AA7415">
        <w:rPr>
          <w:bCs/>
          <w:sz w:val="28"/>
          <w:szCs w:val="28"/>
          <w:shd w:val="clear" w:color="auto" w:fill="FFFFFF"/>
        </w:rPr>
        <w:t xml:space="preserve"> фонду України.  </w:t>
      </w:r>
    </w:p>
    <w:p w:rsidR="006560F5" w:rsidRPr="00AA7415" w:rsidRDefault="006560F5" w:rsidP="002046A1">
      <w:pPr>
        <w:rPr>
          <w:sz w:val="28"/>
          <w:szCs w:val="28"/>
        </w:rPr>
      </w:pPr>
      <w:r w:rsidRPr="00AA7415">
        <w:rPr>
          <w:sz w:val="28"/>
          <w:szCs w:val="28"/>
        </w:rPr>
        <w:t xml:space="preserve">Протягом січня – </w:t>
      </w:r>
      <w:r w:rsidR="002F2A78" w:rsidRPr="00AA7415">
        <w:rPr>
          <w:sz w:val="28"/>
          <w:szCs w:val="28"/>
        </w:rPr>
        <w:t>грудня</w:t>
      </w:r>
      <w:r w:rsidRPr="00AA7415">
        <w:rPr>
          <w:sz w:val="28"/>
          <w:szCs w:val="28"/>
        </w:rPr>
        <w:t xml:space="preserve"> 202</w:t>
      </w:r>
      <w:r w:rsidRPr="00AA7415">
        <w:rPr>
          <w:sz w:val="28"/>
          <w:szCs w:val="28"/>
          <w:lang w:val="ru-RU"/>
        </w:rPr>
        <w:t>2</w:t>
      </w:r>
      <w:r w:rsidRPr="00AA7415">
        <w:rPr>
          <w:sz w:val="28"/>
          <w:szCs w:val="28"/>
        </w:rPr>
        <w:t xml:space="preserve"> року житлові субсидії було призначено </w:t>
      </w:r>
      <w:r w:rsidR="002046A1" w:rsidRPr="00AA7415">
        <w:rPr>
          <w:sz w:val="28"/>
          <w:szCs w:val="28"/>
        </w:rPr>
        <w:t xml:space="preserve">                         </w:t>
      </w:r>
      <w:r w:rsidR="00FE46B8">
        <w:rPr>
          <w:sz w:val="28"/>
          <w:szCs w:val="28"/>
        </w:rPr>
        <w:t>18,7 тис. сім’ям.</w:t>
      </w:r>
    </w:p>
    <w:p w:rsidR="006560F5" w:rsidRPr="00AA7415" w:rsidRDefault="002046A1" w:rsidP="002046A1">
      <w:pPr>
        <w:tabs>
          <w:tab w:val="left" w:pos="6660"/>
        </w:tabs>
        <w:rPr>
          <w:sz w:val="28"/>
          <w:szCs w:val="28"/>
        </w:rPr>
      </w:pPr>
      <w:r w:rsidRPr="00AA7415">
        <w:rPr>
          <w:sz w:val="28"/>
          <w:szCs w:val="28"/>
        </w:rPr>
        <w:t>С</w:t>
      </w:r>
      <w:r w:rsidR="006560F5" w:rsidRPr="00AA7415">
        <w:rPr>
          <w:sz w:val="28"/>
          <w:szCs w:val="28"/>
        </w:rPr>
        <w:t xml:space="preserve">таном на 01.01.2023 на обліку в Єдиному державному автоматизованому реєстрі осіб, які мають право на пільги, перебувало </w:t>
      </w:r>
      <w:r w:rsidR="006560F5" w:rsidRPr="00AA7415">
        <w:rPr>
          <w:sz w:val="28"/>
          <w:szCs w:val="28"/>
          <w:lang w:val="ru-RU"/>
        </w:rPr>
        <w:t>51,1</w:t>
      </w:r>
      <w:r w:rsidR="006560F5" w:rsidRPr="00AA7415">
        <w:rPr>
          <w:sz w:val="28"/>
          <w:szCs w:val="28"/>
        </w:rPr>
        <w:t xml:space="preserve"> тис. осіб. За 2022 рік нараховано пільг з оплати на житлово-комунальні послуги на суму – </w:t>
      </w:r>
      <w:r w:rsidR="002372D1" w:rsidRPr="00AA7415">
        <w:rPr>
          <w:sz w:val="28"/>
          <w:szCs w:val="28"/>
        </w:rPr>
        <w:t xml:space="preserve">                                           </w:t>
      </w:r>
      <w:r w:rsidR="006560F5" w:rsidRPr="00AA7415">
        <w:rPr>
          <w:sz w:val="28"/>
          <w:szCs w:val="28"/>
        </w:rPr>
        <w:t>108</w:t>
      </w:r>
      <w:r w:rsidR="00731BF5" w:rsidRPr="00AA7415">
        <w:rPr>
          <w:sz w:val="28"/>
          <w:szCs w:val="28"/>
        </w:rPr>
        <w:t xml:space="preserve"> </w:t>
      </w:r>
      <w:r w:rsidR="006560F5" w:rsidRPr="00AA7415">
        <w:rPr>
          <w:sz w:val="28"/>
          <w:szCs w:val="28"/>
        </w:rPr>
        <w:t xml:space="preserve">549,1 </w:t>
      </w:r>
      <w:r w:rsidR="00731BF5" w:rsidRPr="00AA7415">
        <w:rPr>
          <w:sz w:val="28"/>
          <w:szCs w:val="28"/>
        </w:rPr>
        <w:t>тис. грн, з них 33 158,2 тис. грн</w:t>
      </w:r>
      <w:r w:rsidR="006560F5" w:rsidRPr="00AA7415">
        <w:rPr>
          <w:sz w:val="28"/>
          <w:szCs w:val="28"/>
        </w:rPr>
        <w:t xml:space="preserve"> у грошовій готівковій формі.</w:t>
      </w:r>
    </w:p>
    <w:p w:rsidR="00A06A39" w:rsidRPr="00A06A39" w:rsidRDefault="00A06A39" w:rsidP="00A06A39">
      <w:pPr>
        <w:pStyle w:val="af9"/>
        <w:ind w:firstLine="709"/>
        <w:jc w:val="both"/>
        <w:rPr>
          <w:rFonts w:ascii="Times New Roman" w:hAnsi="Times New Roman"/>
          <w:sz w:val="28"/>
          <w:szCs w:val="28"/>
          <w:lang w:val="uk-UA"/>
        </w:rPr>
      </w:pPr>
      <w:r w:rsidRPr="00A06A39">
        <w:rPr>
          <w:rFonts w:ascii="Times New Roman" w:hAnsi="Times New Roman"/>
          <w:sz w:val="28"/>
          <w:szCs w:val="28"/>
          <w:lang w:val="uk-UA"/>
        </w:rPr>
        <w:t xml:space="preserve">У зв’язку з широкомасштабним внутрішнім переміщенням осіб протягом 2022 року </w:t>
      </w:r>
      <w:r w:rsidRPr="00A06A39">
        <w:rPr>
          <w:rFonts w:ascii="Times New Roman" w:hAnsi="Times New Roman"/>
          <w:sz w:val="28"/>
          <w:szCs w:val="28"/>
          <w:shd w:val="clear" w:color="auto" w:fill="FFFFFF"/>
          <w:lang w:val="uk-UA"/>
        </w:rPr>
        <w:t xml:space="preserve">здійснювалася </w:t>
      </w:r>
      <w:r w:rsidRPr="00A06A39">
        <w:rPr>
          <w:rFonts w:ascii="Times New Roman" w:hAnsi="Times New Roman"/>
          <w:sz w:val="28"/>
          <w:szCs w:val="28"/>
          <w:lang w:val="uk-UA"/>
        </w:rPr>
        <w:t xml:space="preserve">реєстрація та видача довідок внутрішньо переміщених осіб, прийом заяв від ВПО на отримання допомоги на проживання, призначення допомоги на проживання, вирішення питань щодо забезпечення гуманітарною допомогою, продуктами харчування, дитячим харчуванням, засобами особистої гігієни тощо. </w:t>
      </w:r>
    </w:p>
    <w:p w:rsidR="000E6D43" w:rsidRPr="000E6D43" w:rsidRDefault="000E6D43" w:rsidP="000E6D43">
      <w:pPr>
        <w:tabs>
          <w:tab w:val="left" w:pos="709"/>
        </w:tabs>
        <w:rPr>
          <w:sz w:val="28"/>
          <w:szCs w:val="28"/>
          <w:shd w:val="clear" w:color="auto" w:fill="FFFFFF"/>
        </w:rPr>
      </w:pPr>
      <w:r w:rsidRPr="000E6D43">
        <w:rPr>
          <w:sz w:val="28"/>
          <w:szCs w:val="28"/>
        </w:rPr>
        <w:t>Крім того, продовжується</w:t>
      </w:r>
      <w:r w:rsidRPr="000E6D43">
        <w:rPr>
          <w:sz w:val="28"/>
          <w:szCs w:val="28"/>
          <w:shd w:val="clear" w:color="auto" w:fill="FFFFFF"/>
        </w:rPr>
        <w:t xml:space="preserve"> ведення інформаційної бази даних про ВПО та обмін інформацією щодо розв’язання проблем, пов’язаних з їх соціальним захистом, у питанні відновлення всіх соціальних виплат. Так п</w:t>
      </w:r>
      <w:r w:rsidRPr="000E6D43">
        <w:rPr>
          <w:sz w:val="28"/>
          <w:szCs w:val="28"/>
        </w:rPr>
        <w:t xml:space="preserve">очинаючи з </w:t>
      </w:r>
      <w:r w:rsidR="00DE6A2C">
        <w:rPr>
          <w:sz w:val="28"/>
          <w:szCs w:val="28"/>
        </w:rPr>
        <w:t xml:space="preserve">                        </w:t>
      </w:r>
      <w:r w:rsidRPr="000E6D43">
        <w:rPr>
          <w:sz w:val="28"/>
          <w:szCs w:val="28"/>
        </w:rPr>
        <w:t xml:space="preserve">24 лютого 2022 року до кінця 2022 року було взято на облік та видано довідки </w:t>
      </w:r>
      <w:r>
        <w:rPr>
          <w:sz w:val="28"/>
          <w:szCs w:val="28"/>
        </w:rPr>
        <w:t xml:space="preserve">                                </w:t>
      </w:r>
      <w:r w:rsidRPr="000E6D43">
        <w:rPr>
          <w:sz w:val="28"/>
          <w:szCs w:val="28"/>
        </w:rPr>
        <w:t>21 608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w:t>
      </w:r>
    </w:p>
    <w:p w:rsidR="000E6D43" w:rsidRPr="000E6D43" w:rsidRDefault="000E6D43" w:rsidP="000E6D43">
      <w:pPr>
        <w:tabs>
          <w:tab w:val="left" w:pos="709"/>
        </w:tabs>
        <w:rPr>
          <w:sz w:val="28"/>
          <w:szCs w:val="28"/>
        </w:rPr>
      </w:pPr>
      <w:r w:rsidRPr="000E6D43">
        <w:rPr>
          <w:sz w:val="28"/>
          <w:szCs w:val="28"/>
        </w:rPr>
        <w:t>Загалом станом на 01.01.20</w:t>
      </w:r>
      <w:r w:rsidRPr="000E6D43">
        <w:rPr>
          <w:sz w:val="28"/>
          <w:szCs w:val="28"/>
          <w:lang w:val="ru-RU"/>
        </w:rPr>
        <w:t>23</w:t>
      </w:r>
      <w:r w:rsidRPr="000E6D43">
        <w:rPr>
          <w:sz w:val="28"/>
          <w:szCs w:val="28"/>
        </w:rPr>
        <w:t xml:space="preserve"> на обліку в Єдиній інформаційній базі даних про внутрішньо переміщених осіб в Дніпровському районі м. Києва перебуває                              51 тис. громадян зі статусом ВПО.</w:t>
      </w:r>
    </w:p>
    <w:p w:rsidR="000E6D43" w:rsidRPr="000E6D43" w:rsidRDefault="000E6D43" w:rsidP="00DD4F5B">
      <w:pPr>
        <w:pStyle w:val="2"/>
        <w:shd w:val="clear" w:color="auto" w:fill="FFFFFF"/>
        <w:tabs>
          <w:tab w:val="left" w:pos="709"/>
        </w:tabs>
        <w:rPr>
          <w:b/>
          <w:sz w:val="28"/>
          <w:szCs w:val="28"/>
        </w:rPr>
      </w:pPr>
      <w:r w:rsidRPr="000E6D43">
        <w:rPr>
          <w:sz w:val="28"/>
          <w:szCs w:val="28"/>
        </w:rPr>
        <w:t xml:space="preserve">На виконання постанови Кабінету Міністрів України від 20.03.2022 №332 протягом січня – грудня 2022 року прийнято близько 15 тисяч рішень про призначення </w:t>
      </w:r>
      <w:r w:rsidRPr="000E6D43">
        <w:rPr>
          <w:spacing w:val="3"/>
          <w:sz w:val="28"/>
          <w:szCs w:val="28"/>
          <w:shd w:val="clear" w:color="auto" w:fill="FFFFFF"/>
        </w:rPr>
        <w:t xml:space="preserve">допомоги на проживання внутрішньо переміщеним особам у </w:t>
      </w:r>
      <w:r w:rsidRPr="000E6D43">
        <w:rPr>
          <w:spacing w:val="3"/>
          <w:sz w:val="28"/>
          <w:szCs w:val="28"/>
          <w:shd w:val="clear" w:color="auto" w:fill="FFFFFF"/>
        </w:rPr>
        <w:lastRenderedPageBreak/>
        <w:t>розмірі 3 тисячі гривень на кожну дитину або людину з інвалідністю, та у розмірі 2 тисячі гривень на кожну іншу особу.</w:t>
      </w:r>
    </w:p>
    <w:p w:rsidR="00DD4F5B" w:rsidRPr="00DD4F5B" w:rsidRDefault="00DD4F5B" w:rsidP="00DD4F5B">
      <w:pPr>
        <w:pStyle w:val="33"/>
        <w:tabs>
          <w:tab w:val="left" w:pos="709"/>
        </w:tabs>
        <w:spacing w:after="0"/>
        <w:rPr>
          <w:sz w:val="28"/>
          <w:szCs w:val="28"/>
        </w:rPr>
      </w:pPr>
      <w:r w:rsidRPr="00DD4F5B">
        <w:rPr>
          <w:sz w:val="28"/>
          <w:szCs w:val="28"/>
        </w:rPr>
        <w:t>Станом на 01.01.2023 по Дніпровському району значаться: 2082 учасники АТО/ООС; 67 загиблих; 182 члени сімей загиблих/померлих учасників АТО/ООС, зокрема 51 неповнолітня дитина. Вказані 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6560F5" w:rsidRPr="00AA7415" w:rsidRDefault="006560F5" w:rsidP="002046A1">
      <w:pPr>
        <w:pStyle w:val="33"/>
        <w:spacing w:after="0"/>
        <w:rPr>
          <w:sz w:val="28"/>
          <w:szCs w:val="28"/>
        </w:rPr>
      </w:pPr>
      <w:r w:rsidRPr="00AA7415">
        <w:rPr>
          <w:sz w:val="28"/>
          <w:szCs w:val="28"/>
        </w:rPr>
        <w:t>На виконання постанови Кабінету Міністрів України від 19.10.2016</w:t>
      </w:r>
      <w:r w:rsidR="00C44C1C" w:rsidRPr="00AA7415">
        <w:rPr>
          <w:sz w:val="28"/>
          <w:szCs w:val="28"/>
        </w:rPr>
        <w:t xml:space="preserve"> №</w:t>
      </w:r>
      <w:r w:rsidRPr="00AA7415">
        <w:rPr>
          <w:sz w:val="28"/>
          <w:szCs w:val="28"/>
        </w:rPr>
        <w:t xml:space="preserve">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w:t>
      </w:r>
      <w:r w:rsidR="00BB5C7A" w:rsidRPr="00AA7415">
        <w:rPr>
          <w:sz w:val="28"/>
          <w:szCs w:val="28"/>
        </w:rPr>
        <w:t xml:space="preserve">                                   </w:t>
      </w:r>
      <w:r w:rsidRPr="00AA7415">
        <w:rPr>
          <w:sz w:val="28"/>
          <w:szCs w:val="28"/>
        </w:rPr>
        <w:t>(із внесеними змінами) комісією щодо розгляду заяв членів сімей загиблих військовослужбовців та інвалідів про виплату грошової компенсації (далі – комісія) за 2022 рік</w:t>
      </w:r>
      <w:r w:rsidR="002F5123">
        <w:rPr>
          <w:sz w:val="28"/>
          <w:szCs w:val="28"/>
        </w:rPr>
        <w:t xml:space="preserve"> було </w:t>
      </w:r>
      <w:r w:rsidRPr="00AA7415">
        <w:rPr>
          <w:sz w:val="28"/>
          <w:szCs w:val="28"/>
        </w:rPr>
        <w:t>розглянуто 3 звернення, призначено грошову компенсацію для придбання житла 3 особам з інвалідністю внаслідок війни.</w:t>
      </w:r>
    </w:p>
    <w:p w:rsidR="006560F5" w:rsidRPr="00AA7415" w:rsidRDefault="006560F5" w:rsidP="002046A1">
      <w:pPr>
        <w:tabs>
          <w:tab w:val="left" w:pos="680"/>
          <w:tab w:val="left" w:pos="7088"/>
        </w:tabs>
        <w:rPr>
          <w:sz w:val="28"/>
          <w:szCs w:val="28"/>
          <w:bdr w:val="none" w:sz="0" w:space="0" w:color="auto" w:frame="1"/>
        </w:rPr>
      </w:pPr>
      <w:r w:rsidRPr="00AA7415">
        <w:rPr>
          <w:sz w:val="28"/>
          <w:szCs w:val="28"/>
        </w:rPr>
        <w:t>На виконання постанови Кабінету Міністрів України від 18.04.2018 № 280</w:t>
      </w:r>
      <w:r w:rsidRPr="00AA7415">
        <w:rPr>
          <w:rStyle w:val="1f2"/>
          <w:bCs/>
          <w:sz w:val="28"/>
          <w:szCs w:val="28"/>
          <w:bdr w:val="none" w:sz="0" w:space="0" w:color="auto" w:frame="1"/>
        </w:rPr>
        <w:t xml:space="preserve"> «</w:t>
      </w:r>
      <w:r w:rsidRPr="00AA7415">
        <w:rPr>
          <w:rStyle w:val="rvts23"/>
          <w:bCs/>
          <w:sz w:val="28"/>
          <w:szCs w:val="28"/>
          <w:bdr w:val="none" w:sz="0" w:space="0" w:color="auto" w:frame="1"/>
        </w:rPr>
        <w:t>Питання забезпечення житлом внутрішньо переміщених осіб, які захищали незалежність, суверенітет та територіальну цілісність України»</w:t>
      </w:r>
      <w:r w:rsidR="002F5123">
        <w:rPr>
          <w:sz w:val="28"/>
          <w:szCs w:val="28"/>
        </w:rPr>
        <w:t xml:space="preserve"> за 2022 рік комісією розглядалося</w:t>
      </w:r>
      <w:r w:rsidRPr="00AA7415">
        <w:rPr>
          <w:sz w:val="28"/>
          <w:szCs w:val="28"/>
        </w:rPr>
        <w:t xml:space="preserve"> та </w:t>
      </w:r>
      <w:r w:rsidR="002F5123">
        <w:rPr>
          <w:sz w:val="28"/>
          <w:szCs w:val="28"/>
        </w:rPr>
        <w:t xml:space="preserve">було </w:t>
      </w:r>
      <w:r w:rsidRPr="00AA7415">
        <w:rPr>
          <w:sz w:val="28"/>
          <w:szCs w:val="28"/>
        </w:rPr>
        <w:t>призначено грошову компенсацію для придбання житла</w:t>
      </w:r>
      <w:r w:rsidR="00BB5C7A" w:rsidRPr="00AA7415">
        <w:rPr>
          <w:sz w:val="28"/>
          <w:szCs w:val="28"/>
        </w:rPr>
        <w:t xml:space="preserve"> </w:t>
      </w:r>
      <w:r w:rsidRPr="00AA7415">
        <w:rPr>
          <w:sz w:val="28"/>
          <w:szCs w:val="28"/>
        </w:rPr>
        <w:t xml:space="preserve">9 </w:t>
      </w:r>
      <w:r w:rsidRPr="00AA7415">
        <w:rPr>
          <w:sz w:val="28"/>
          <w:szCs w:val="28"/>
          <w:bdr w:val="none" w:sz="0" w:space="0" w:color="auto" w:frame="1"/>
        </w:rPr>
        <w:t>внутрішньо переміщеним особам із числа учасників бойових дій АТО/ООС.</w:t>
      </w:r>
    </w:p>
    <w:p w:rsidR="006560F5" w:rsidRPr="00AA7415" w:rsidRDefault="006560F5" w:rsidP="002046A1">
      <w:pPr>
        <w:tabs>
          <w:tab w:val="left" w:pos="680"/>
          <w:tab w:val="left" w:pos="7088"/>
        </w:tabs>
        <w:rPr>
          <w:sz w:val="28"/>
          <w:szCs w:val="28"/>
        </w:rPr>
      </w:pPr>
      <w:r w:rsidRPr="00AA7415">
        <w:rPr>
          <w:sz w:val="28"/>
          <w:szCs w:val="28"/>
        </w:rPr>
        <w:t>Протягом 2022 року грошова допомога на поховання безробітних громадян працездатного віку призначена 257 особам.</w:t>
      </w:r>
    </w:p>
    <w:p w:rsidR="006560F5" w:rsidRPr="00AA7415" w:rsidRDefault="006560F5" w:rsidP="002046A1">
      <w:pPr>
        <w:tabs>
          <w:tab w:val="left" w:pos="680"/>
          <w:tab w:val="left" w:pos="7088"/>
        </w:tabs>
        <w:rPr>
          <w:sz w:val="28"/>
          <w:szCs w:val="28"/>
        </w:rPr>
      </w:pPr>
      <w:r w:rsidRPr="00AA7415">
        <w:rPr>
          <w:sz w:val="28"/>
          <w:szCs w:val="28"/>
        </w:rPr>
        <w:t>За 2022 рік матеріальну допомогу відповідно до постанови Кабінету Міністрів України від 12.04.2017 №256 «</w:t>
      </w:r>
      <w:r w:rsidRPr="00AA7415">
        <w:rPr>
          <w:bCs/>
          <w:sz w:val="28"/>
          <w:szCs w:val="28"/>
          <w:shd w:val="clear" w:color="auto" w:fill="FFFFFF"/>
        </w:rPr>
        <w:t xml:space="preserve">Деякі питання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 </w:t>
      </w:r>
      <w:r w:rsidRPr="00AA7415">
        <w:rPr>
          <w:sz w:val="28"/>
          <w:szCs w:val="28"/>
        </w:rPr>
        <w:t>призначено 80 особам.</w:t>
      </w:r>
    </w:p>
    <w:p w:rsidR="008D2E92" w:rsidRPr="008D2E92" w:rsidRDefault="008D2E92" w:rsidP="008D2E92">
      <w:pPr>
        <w:rPr>
          <w:sz w:val="28"/>
          <w:szCs w:val="28"/>
        </w:rPr>
      </w:pPr>
      <w:r w:rsidRPr="008D2E92">
        <w:rPr>
          <w:sz w:val="28"/>
          <w:szCs w:val="28"/>
        </w:rPr>
        <w:t>Протягом 2022 року прийнято 2059 заяв для надання одноразової матеріальної допомоги особам з інвалідністю та малозабезпеченим особам, які опинилися в складних життєвих обставинах згідно міської цільової програми «Турбота. Назустріч киянам</w:t>
      </w:r>
      <w:r w:rsidRPr="008D2E92">
        <w:rPr>
          <w:w w:val="107"/>
          <w:sz w:val="28"/>
          <w:szCs w:val="28"/>
        </w:rPr>
        <w:t>»</w:t>
      </w:r>
      <w:r w:rsidRPr="008D2E92">
        <w:rPr>
          <w:sz w:val="28"/>
          <w:szCs w:val="28"/>
        </w:rPr>
        <w:t xml:space="preserve"> на 2022-2024 роки». Отримали одноразову матеріа</w:t>
      </w:r>
      <w:r>
        <w:rPr>
          <w:sz w:val="28"/>
          <w:szCs w:val="28"/>
        </w:rPr>
        <w:t>льну допомогу 2050 осіб на суму</w:t>
      </w:r>
      <w:r w:rsidRPr="008D2E92">
        <w:rPr>
          <w:sz w:val="28"/>
          <w:szCs w:val="28"/>
        </w:rPr>
        <w:t xml:space="preserve"> 5791,3 тис. гривень.</w:t>
      </w:r>
    </w:p>
    <w:p w:rsidR="006560F5" w:rsidRPr="00AA7415" w:rsidRDefault="00BB5C7A" w:rsidP="002046A1">
      <w:pPr>
        <w:ind w:right="141"/>
        <w:rPr>
          <w:sz w:val="28"/>
          <w:szCs w:val="28"/>
        </w:rPr>
      </w:pPr>
      <w:r w:rsidRPr="00AA7415">
        <w:rPr>
          <w:sz w:val="28"/>
          <w:szCs w:val="28"/>
          <w:shd w:val="clear" w:color="auto" w:fill="FFFFFF"/>
        </w:rPr>
        <w:t xml:space="preserve">Згідно зі </w:t>
      </w:r>
      <w:r w:rsidR="006560F5" w:rsidRPr="00AA7415">
        <w:rPr>
          <w:sz w:val="28"/>
          <w:szCs w:val="28"/>
          <w:shd w:val="clear" w:color="auto" w:fill="FFFFFF"/>
        </w:rPr>
        <w:t>З</w:t>
      </w:r>
      <w:r w:rsidRPr="00AA7415">
        <w:rPr>
          <w:sz w:val="28"/>
          <w:szCs w:val="28"/>
          <w:shd w:val="clear" w:color="auto" w:fill="FFFFFF"/>
        </w:rPr>
        <w:t xml:space="preserve">аконом </w:t>
      </w:r>
      <w:r w:rsidR="006560F5" w:rsidRPr="00AA7415">
        <w:rPr>
          <w:sz w:val="28"/>
          <w:szCs w:val="28"/>
          <w:shd w:val="clear" w:color="auto" w:fill="FFFFFF"/>
        </w:rPr>
        <w:t>У</w:t>
      </w:r>
      <w:r w:rsidRPr="00AA7415">
        <w:rPr>
          <w:sz w:val="28"/>
          <w:szCs w:val="28"/>
          <w:shd w:val="clear" w:color="auto" w:fill="FFFFFF"/>
        </w:rPr>
        <w:t>країни</w:t>
      </w:r>
      <w:r w:rsidR="006560F5" w:rsidRPr="00AA7415">
        <w:rPr>
          <w:sz w:val="28"/>
          <w:szCs w:val="28"/>
          <w:shd w:val="clear" w:color="auto" w:fill="FFFFFF"/>
        </w:rPr>
        <w:t xml:space="preserve">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006560F5" w:rsidRPr="00AA7415">
        <w:rPr>
          <w:sz w:val="28"/>
          <w:szCs w:val="28"/>
        </w:rPr>
        <w:t>абезпечується робота з ведення</w:t>
      </w:r>
      <w:r w:rsidR="006560F5" w:rsidRPr="00AA7415">
        <w:rPr>
          <w:sz w:val="28"/>
          <w:szCs w:val="28"/>
          <w:shd w:val="clear" w:color="auto" w:fill="FFFFFF"/>
        </w:rPr>
        <w:t xml:space="preserve"> Реєстру надавачів та отримувачів соціальних послуг (далі – Реєстр). З початку 2022 року до Реєстру внесено інформацію про 1319 </w:t>
      </w:r>
      <w:r w:rsidR="006560F5" w:rsidRPr="00AA7415">
        <w:rPr>
          <w:bCs/>
          <w:sz w:val="28"/>
          <w:szCs w:val="28"/>
        </w:rPr>
        <w:t>отримувачів соціальних послуг, та прийнято відповідні рішення про надання соціальних послуг. Станом на 01.01.2023 в Реєстрі міститься інформація про 5</w:t>
      </w:r>
      <w:r w:rsidR="002F5123">
        <w:rPr>
          <w:bCs/>
          <w:sz w:val="28"/>
          <w:szCs w:val="28"/>
        </w:rPr>
        <w:t xml:space="preserve"> </w:t>
      </w:r>
      <w:r w:rsidR="006560F5" w:rsidRPr="00AA7415">
        <w:rPr>
          <w:bCs/>
          <w:sz w:val="28"/>
          <w:szCs w:val="28"/>
        </w:rPr>
        <w:t xml:space="preserve">531 отримувача соціальних послуг. Видано направлення на навчання/складання іспиту 9 особам для підготовки та перепідготовки фізичних осіб, які надають соціальні послуги з догляд без здійснення підприємницької діяльності на професійній основі </w:t>
      </w:r>
      <w:r w:rsidRPr="00AA7415">
        <w:rPr>
          <w:bCs/>
          <w:sz w:val="28"/>
          <w:szCs w:val="28"/>
        </w:rPr>
        <w:t xml:space="preserve">                            </w:t>
      </w:r>
      <w:r w:rsidR="006560F5" w:rsidRPr="00AA7415">
        <w:rPr>
          <w:bCs/>
          <w:sz w:val="28"/>
          <w:szCs w:val="28"/>
        </w:rPr>
        <w:t>(в реєстрі міститься інформація про 31 особу).</w:t>
      </w:r>
    </w:p>
    <w:p w:rsidR="006560F5" w:rsidRPr="00AA7415" w:rsidRDefault="00BB5C7A" w:rsidP="002046A1">
      <w:pPr>
        <w:rPr>
          <w:sz w:val="28"/>
          <w:szCs w:val="28"/>
          <w:shd w:val="clear" w:color="auto" w:fill="FFFFFF"/>
        </w:rPr>
      </w:pPr>
      <w:r w:rsidRPr="00AA7415">
        <w:rPr>
          <w:sz w:val="28"/>
          <w:szCs w:val="28"/>
          <w:lang w:eastAsia="uk-UA"/>
        </w:rPr>
        <w:lastRenderedPageBreak/>
        <w:t>Співробітники</w:t>
      </w:r>
      <w:r w:rsidR="006560F5" w:rsidRPr="00AA7415">
        <w:rPr>
          <w:sz w:val="28"/>
          <w:szCs w:val="28"/>
          <w:lang w:eastAsia="uk-UA"/>
        </w:rPr>
        <w:t xml:space="preserve"> максимально були задіяні для допомоги мешканцям нашого району, працювали без вихідних, забезпечували продуктами, гарячими обідами та предметами першої необхідності </w:t>
      </w:r>
      <w:r w:rsidR="006560F5" w:rsidRPr="00AA7415">
        <w:rPr>
          <w:sz w:val="28"/>
          <w:szCs w:val="28"/>
        </w:rPr>
        <w:t>внутрішньо переміщеним особам, які після введення воєнного стану перемістилися до Дніпровського району м. Києва з регіонів, де проводилися активні бойові дії</w:t>
      </w:r>
      <w:r w:rsidR="006560F5" w:rsidRPr="00AA7415">
        <w:rPr>
          <w:sz w:val="28"/>
          <w:szCs w:val="28"/>
          <w:lang w:eastAsia="uk-UA"/>
        </w:rPr>
        <w:t>, малозабезпечених осіб, одиноких людей похилого віку, людей з інвалідністю, лежачих хворих та осіб, які потребують сторонньої допомоги.</w:t>
      </w:r>
    </w:p>
    <w:p w:rsidR="008D2E92" w:rsidRPr="008D2E92" w:rsidRDefault="008D2E92" w:rsidP="008D2E92">
      <w:pPr>
        <w:rPr>
          <w:sz w:val="28"/>
          <w:szCs w:val="28"/>
          <w:lang w:eastAsia="uk-UA"/>
        </w:rPr>
      </w:pPr>
      <w:r w:rsidRPr="008D2E92">
        <w:rPr>
          <w:sz w:val="28"/>
          <w:szCs w:val="28"/>
          <w:shd w:val="clear" w:color="auto" w:fill="FFFFFF"/>
        </w:rPr>
        <w:t xml:space="preserve">В 2022 році, </w:t>
      </w:r>
      <w:r w:rsidRPr="008D2E92">
        <w:rPr>
          <w:sz w:val="28"/>
          <w:szCs w:val="28"/>
          <w:lang w:eastAsia="uk-UA"/>
        </w:rPr>
        <w:t>з перших днів</w:t>
      </w:r>
      <w:r w:rsidRPr="008D2E92">
        <w:rPr>
          <w:sz w:val="28"/>
          <w:szCs w:val="28"/>
          <w:shd w:val="clear" w:color="auto" w:fill="FFFFFF"/>
        </w:rPr>
        <w:t xml:space="preserve"> введення в країні воєнного стану, </w:t>
      </w:r>
      <w:r w:rsidRPr="008D2E92">
        <w:rPr>
          <w:sz w:val="28"/>
          <w:szCs w:val="28"/>
          <w:lang w:eastAsia="uk-UA"/>
        </w:rPr>
        <w:t xml:space="preserve">районна влада здійснювала надання допомоги найбільш незахищеним верствам населення та людям, які сьогодні опинилися в дуже складній життєвій ситуації. </w:t>
      </w:r>
    </w:p>
    <w:p w:rsidR="00013127" w:rsidRPr="000150DF" w:rsidRDefault="008D2E92" w:rsidP="000150DF">
      <w:pPr>
        <w:rPr>
          <w:b/>
          <w:bCs/>
          <w:sz w:val="26"/>
          <w:szCs w:val="26"/>
        </w:rPr>
      </w:pPr>
      <w:r w:rsidRPr="008D2E92">
        <w:rPr>
          <w:bCs/>
          <w:sz w:val="28"/>
          <w:szCs w:val="28"/>
        </w:rPr>
        <w:t xml:space="preserve">На сьогодні забезпечується прийом від Гуманітарного штабу міста Києва продуктових товарів, прийом громадян, сканування документів про безоплатне отримання продуктових товарів, внесення </w:t>
      </w:r>
      <w:r w:rsidRPr="008D2E92">
        <w:rPr>
          <w:sz w:val="28"/>
          <w:szCs w:val="28"/>
        </w:rPr>
        <w:t>до програмного модуля «Гуманітарна допомога»,</w:t>
      </w:r>
      <w:r w:rsidRPr="008D2E92">
        <w:rPr>
          <w:bCs/>
          <w:sz w:val="28"/>
          <w:szCs w:val="28"/>
        </w:rPr>
        <w:t xml:space="preserve"> та видачу продуктових товарів. </w:t>
      </w:r>
      <w:r w:rsidRPr="008D2E92">
        <w:rPr>
          <w:sz w:val="28"/>
          <w:szCs w:val="28"/>
        </w:rPr>
        <w:t>З 25.07.2022 року внутрішньо переміщеним особам та малозахищеним верствам населення Дніпровського району м. Києва працівниками Управління видано 19 360</w:t>
      </w:r>
      <w:r w:rsidRPr="008D2E92">
        <w:rPr>
          <w:bCs/>
          <w:sz w:val="28"/>
          <w:szCs w:val="28"/>
        </w:rPr>
        <w:t xml:space="preserve"> наборів</w:t>
      </w:r>
      <w:r w:rsidRPr="008D2E92">
        <w:rPr>
          <w:sz w:val="28"/>
          <w:szCs w:val="28"/>
        </w:rPr>
        <w:t xml:space="preserve"> продовольчих товарів</w:t>
      </w:r>
      <w:r w:rsidRPr="00372D19">
        <w:rPr>
          <w:sz w:val="26"/>
          <w:szCs w:val="26"/>
        </w:rPr>
        <w:t>.</w:t>
      </w:r>
    </w:p>
    <w:p w:rsidR="00700AA1" w:rsidRPr="00AA7415" w:rsidRDefault="0058650D" w:rsidP="00C00D9B">
      <w:pPr>
        <w:tabs>
          <w:tab w:val="left" w:pos="709"/>
        </w:tabs>
        <w:jc w:val="center"/>
        <w:rPr>
          <w:b/>
          <w:i/>
          <w:sz w:val="28"/>
          <w:szCs w:val="28"/>
        </w:rPr>
      </w:pPr>
      <w:r w:rsidRPr="00AA7415">
        <w:rPr>
          <w:b/>
          <w:i/>
          <w:sz w:val="28"/>
          <w:szCs w:val="28"/>
        </w:rPr>
        <w:t xml:space="preserve">РЕФОРМУВАННЯ СИСТЕМИ </w:t>
      </w:r>
      <w:r w:rsidR="00500A99" w:rsidRPr="00AA7415">
        <w:rPr>
          <w:b/>
          <w:i/>
          <w:sz w:val="28"/>
          <w:szCs w:val="28"/>
        </w:rPr>
        <w:t>ОХОРОНИ ЗДОРОВ’Я, ЗАБЕЗПЕЧЕННЯ ДОСТУПНОСТІ ЯКІСНИХ МЕДИЧНИХ ПОСЛУГ</w:t>
      </w:r>
    </w:p>
    <w:p w:rsidR="0059663A" w:rsidRPr="00AA7415" w:rsidRDefault="0059663A" w:rsidP="00C00D9B">
      <w:pPr>
        <w:tabs>
          <w:tab w:val="left" w:pos="709"/>
        </w:tabs>
        <w:jc w:val="center"/>
        <w:rPr>
          <w:b/>
          <w:i/>
          <w:sz w:val="28"/>
          <w:szCs w:val="28"/>
        </w:rPr>
      </w:pPr>
    </w:p>
    <w:p w:rsidR="00202567" w:rsidRPr="00AA7415" w:rsidRDefault="00202567" w:rsidP="006C1DFE">
      <w:pPr>
        <w:tabs>
          <w:tab w:val="left" w:pos="709"/>
        </w:tabs>
        <w:ind w:firstLine="708"/>
        <w:rPr>
          <w:sz w:val="28"/>
          <w:szCs w:val="28"/>
        </w:rPr>
      </w:pPr>
      <w:r w:rsidRPr="006A58B8">
        <w:rPr>
          <w:sz w:val="28"/>
          <w:szCs w:val="28"/>
        </w:rPr>
        <w:t xml:space="preserve">Протягом 2022 року </w:t>
      </w:r>
      <w:r w:rsidR="00012F3D" w:rsidRPr="006A58B8">
        <w:rPr>
          <w:sz w:val="28"/>
          <w:szCs w:val="28"/>
        </w:rPr>
        <w:t xml:space="preserve">було </w:t>
      </w:r>
      <w:r w:rsidRPr="006A58B8">
        <w:rPr>
          <w:sz w:val="28"/>
          <w:szCs w:val="28"/>
        </w:rPr>
        <w:t>проведено 2 засідання Координаційної ради</w:t>
      </w:r>
      <w:r w:rsidR="00012F3D" w:rsidRPr="006A58B8">
        <w:rPr>
          <w:sz w:val="28"/>
          <w:szCs w:val="28"/>
        </w:rPr>
        <w:t xml:space="preserve"> з питань охорони здоров’я при Дніпровській районній</w:t>
      </w:r>
      <w:r w:rsidRPr="006A58B8">
        <w:rPr>
          <w:sz w:val="28"/>
          <w:szCs w:val="28"/>
        </w:rPr>
        <w:t xml:space="preserve"> в місті К</w:t>
      </w:r>
      <w:r w:rsidR="00012F3D" w:rsidRPr="006A58B8">
        <w:rPr>
          <w:sz w:val="28"/>
          <w:szCs w:val="28"/>
        </w:rPr>
        <w:t xml:space="preserve">иєві </w:t>
      </w:r>
      <w:r w:rsidRPr="006A58B8">
        <w:rPr>
          <w:sz w:val="28"/>
          <w:szCs w:val="28"/>
        </w:rPr>
        <w:t xml:space="preserve">держаної адміністрації, на яких розглянуто 12 </w:t>
      </w:r>
      <w:r w:rsidRPr="00AA7415">
        <w:rPr>
          <w:sz w:val="28"/>
          <w:szCs w:val="28"/>
        </w:rPr>
        <w:t>питань, що стосуються функціонування реформованих закладів охорони з</w:t>
      </w:r>
      <w:r w:rsidR="00012F3D">
        <w:rPr>
          <w:sz w:val="28"/>
          <w:szCs w:val="28"/>
        </w:rPr>
        <w:t>доров’я в умовах воєнного часу,</w:t>
      </w:r>
      <w:r w:rsidRPr="00AA7415">
        <w:rPr>
          <w:sz w:val="28"/>
          <w:szCs w:val="28"/>
        </w:rPr>
        <w:t xml:space="preserve"> показників захворюваності населення та виконання заходів по впровадженню здорового способу життя; організації медикаментозного забезпечення пільгової категорії населення району, зо</w:t>
      </w:r>
      <w:r w:rsidR="00012F3D">
        <w:rPr>
          <w:sz w:val="28"/>
          <w:szCs w:val="28"/>
        </w:rPr>
        <w:t xml:space="preserve">крема переселенців; тестування </w:t>
      </w:r>
      <w:r w:rsidRPr="00AA7415">
        <w:rPr>
          <w:sz w:val="28"/>
          <w:szCs w:val="28"/>
        </w:rPr>
        <w:t>мешканців району на                       ВІЛ-інфекцію методом швидких тестів, продовження роботи закладів охорони здоров’я по боротьбі із захворюваністю, спричиненою коронавірусною інфекцією, співпраці закладів охорони здоров’я з Національною службою здоров’я України.</w:t>
      </w:r>
      <w:r w:rsidRPr="00AA7415">
        <w:t xml:space="preserve"> </w:t>
      </w:r>
    </w:p>
    <w:p w:rsidR="000F1EB7" w:rsidRPr="00E15558" w:rsidRDefault="00324219" w:rsidP="00E15558">
      <w:pPr>
        <w:widowControl w:val="0"/>
        <w:tabs>
          <w:tab w:val="left" w:pos="709"/>
        </w:tabs>
        <w:autoSpaceDE w:val="0"/>
        <w:autoSpaceDN w:val="0"/>
        <w:adjustRightInd w:val="0"/>
        <w:spacing w:before="100" w:after="100"/>
        <w:rPr>
          <w:sz w:val="28"/>
          <w:szCs w:val="28"/>
        </w:rPr>
      </w:pPr>
      <w:r w:rsidRPr="00324219">
        <w:rPr>
          <w:rStyle w:val="FontStyle15"/>
          <w:sz w:val="28"/>
          <w:szCs w:val="28"/>
        </w:rPr>
        <w:t xml:space="preserve">Медичну допомогу мешканцям Дніпровського району м. Києва надають                            </w:t>
      </w:r>
      <w:r w:rsidRPr="00324219">
        <w:rPr>
          <w:sz w:val="28"/>
          <w:szCs w:val="28"/>
        </w:rPr>
        <w:t xml:space="preserve">7 комунальних некомерційних підприємств: 5 центрів первинної </w:t>
      </w:r>
      <w:r w:rsidR="00484801">
        <w:rPr>
          <w:sz w:val="28"/>
          <w:szCs w:val="28"/>
        </w:rPr>
        <w:t xml:space="preserve">                                        </w:t>
      </w:r>
      <w:r w:rsidRPr="00324219">
        <w:rPr>
          <w:sz w:val="28"/>
          <w:szCs w:val="28"/>
        </w:rPr>
        <w:t>медико-санітарної допомоги (26 амбулаторій загальної практики сімейної медицини, 12 з яких є відокремленими; обслуговуєт</w:t>
      </w:r>
      <w:r w:rsidR="00484801">
        <w:rPr>
          <w:sz w:val="28"/>
          <w:szCs w:val="28"/>
        </w:rPr>
        <w:t>ься 78,8 % населення району) та</w:t>
      </w:r>
      <w:r w:rsidR="00B07646">
        <w:rPr>
          <w:sz w:val="28"/>
          <w:szCs w:val="28"/>
        </w:rPr>
        <w:t xml:space="preserve"> </w:t>
      </w:r>
      <w:r w:rsidRPr="00324219">
        <w:rPr>
          <w:sz w:val="28"/>
          <w:szCs w:val="28"/>
        </w:rPr>
        <w:t>2 консультативно-діагностичних центри (для дорослого та дитячого населення). Ці заклади задовольняють потреби населення у перви</w:t>
      </w:r>
      <w:r w:rsidR="00B07646">
        <w:rPr>
          <w:sz w:val="28"/>
          <w:szCs w:val="28"/>
        </w:rPr>
        <w:t>нній та вторинній  амбулаторній</w:t>
      </w:r>
      <w:r w:rsidRPr="00324219">
        <w:rPr>
          <w:sz w:val="28"/>
          <w:szCs w:val="28"/>
        </w:rPr>
        <w:t xml:space="preserve"> медичній допомозі згідно з договорами на медичне.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F610AD" w:rsidRPr="00AA7415" w:rsidTr="006A434C">
        <w:trPr>
          <w:trHeight w:val="951"/>
          <w:jc w:val="center"/>
        </w:trPr>
        <w:tc>
          <w:tcPr>
            <w:tcW w:w="6236" w:type="dxa"/>
            <w:vAlign w:val="center"/>
          </w:tcPr>
          <w:p w:rsidR="00A0359D" w:rsidRPr="00AA7415" w:rsidRDefault="00A0359D" w:rsidP="00F3422A">
            <w:pPr>
              <w:ind w:right="-157" w:hanging="156"/>
              <w:jc w:val="center"/>
              <w:rPr>
                <w:b/>
                <w:sz w:val="28"/>
                <w:szCs w:val="28"/>
              </w:rPr>
            </w:pPr>
            <w:r w:rsidRPr="00AA7415">
              <w:rPr>
                <w:b/>
                <w:sz w:val="28"/>
                <w:szCs w:val="28"/>
              </w:rPr>
              <w:t>Комунальне некомерційне підприємство «Центр первинної медико - санітарної допомоги № 1»</w:t>
            </w:r>
          </w:p>
        </w:tc>
        <w:tc>
          <w:tcPr>
            <w:tcW w:w="3447" w:type="dxa"/>
            <w:vAlign w:val="center"/>
          </w:tcPr>
          <w:p w:rsidR="00A0359D" w:rsidRPr="00AA7415" w:rsidRDefault="00A0359D" w:rsidP="00A0359D">
            <w:pPr>
              <w:ind w:firstLine="0"/>
              <w:rPr>
                <w:b/>
                <w:sz w:val="28"/>
                <w:szCs w:val="28"/>
              </w:rPr>
            </w:pPr>
            <w:r w:rsidRPr="00AA7415">
              <w:rPr>
                <w:b/>
                <w:sz w:val="28"/>
                <w:szCs w:val="28"/>
              </w:rPr>
              <w:t>вул. П. Запорожця, 26</w:t>
            </w:r>
          </w:p>
        </w:tc>
      </w:tr>
      <w:tr w:rsidR="00334752" w:rsidRPr="00AA7415" w:rsidTr="006A434C">
        <w:trPr>
          <w:trHeight w:val="401"/>
          <w:jc w:val="center"/>
        </w:trPr>
        <w:tc>
          <w:tcPr>
            <w:tcW w:w="6236" w:type="dxa"/>
          </w:tcPr>
          <w:p w:rsidR="00334752" w:rsidRPr="00AA7415" w:rsidRDefault="00334752" w:rsidP="00334752">
            <w:pPr>
              <w:jc w:val="center"/>
              <w:rPr>
                <w:sz w:val="28"/>
                <w:szCs w:val="28"/>
              </w:rPr>
            </w:pPr>
            <w:r w:rsidRPr="00AA7415">
              <w:rPr>
                <w:sz w:val="28"/>
                <w:szCs w:val="28"/>
              </w:rPr>
              <w:t>АСМ № 1</w:t>
            </w:r>
          </w:p>
        </w:tc>
        <w:tc>
          <w:tcPr>
            <w:tcW w:w="3447" w:type="dxa"/>
          </w:tcPr>
          <w:p w:rsidR="00334752" w:rsidRPr="00AA7415" w:rsidRDefault="00334752" w:rsidP="004D7831">
            <w:pPr>
              <w:ind w:firstLine="0"/>
              <w:jc w:val="left"/>
              <w:rPr>
                <w:sz w:val="28"/>
                <w:szCs w:val="28"/>
              </w:rPr>
            </w:pPr>
            <w:r w:rsidRPr="00AA7415">
              <w:rPr>
                <w:sz w:val="28"/>
                <w:szCs w:val="28"/>
              </w:rPr>
              <w:t>вул. Райдужна, 23-А</w:t>
            </w:r>
          </w:p>
        </w:tc>
      </w:tr>
      <w:tr w:rsidR="00334752" w:rsidRPr="00AA7415" w:rsidTr="006A434C">
        <w:trPr>
          <w:trHeight w:val="170"/>
          <w:jc w:val="center"/>
        </w:trPr>
        <w:tc>
          <w:tcPr>
            <w:tcW w:w="6236" w:type="dxa"/>
          </w:tcPr>
          <w:p w:rsidR="00334752" w:rsidRPr="00AA7415" w:rsidRDefault="00334752" w:rsidP="00334752">
            <w:pPr>
              <w:tabs>
                <w:tab w:val="left" w:pos="698"/>
              </w:tabs>
              <w:jc w:val="center"/>
              <w:rPr>
                <w:sz w:val="28"/>
                <w:szCs w:val="28"/>
              </w:rPr>
            </w:pPr>
            <w:r w:rsidRPr="00AA7415">
              <w:rPr>
                <w:sz w:val="28"/>
                <w:szCs w:val="28"/>
              </w:rPr>
              <w:t>АСМ № 2</w:t>
            </w:r>
          </w:p>
        </w:tc>
        <w:tc>
          <w:tcPr>
            <w:tcW w:w="3447" w:type="dxa"/>
          </w:tcPr>
          <w:p w:rsidR="00334752" w:rsidRPr="00AA7415" w:rsidRDefault="00334752" w:rsidP="004D7831">
            <w:pPr>
              <w:ind w:firstLine="0"/>
              <w:jc w:val="left"/>
              <w:rPr>
                <w:sz w:val="28"/>
                <w:szCs w:val="28"/>
              </w:rPr>
            </w:pPr>
            <w:r w:rsidRPr="00AA7415">
              <w:rPr>
                <w:sz w:val="28"/>
                <w:szCs w:val="28"/>
              </w:rPr>
              <w:t>вул. Запорожця, 26</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3</w:t>
            </w:r>
          </w:p>
        </w:tc>
        <w:tc>
          <w:tcPr>
            <w:tcW w:w="3447" w:type="dxa"/>
          </w:tcPr>
          <w:p w:rsidR="00334752" w:rsidRPr="00AA7415" w:rsidRDefault="00334752" w:rsidP="004D7831">
            <w:pPr>
              <w:ind w:firstLine="0"/>
              <w:jc w:val="left"/>
              <w:rPr>
                <w:sz w:val="28"/>
                <w:szCs w:val="28"/>
              </w:rPr>
            </w:pPr>
            <w:r w:rsidRPr="00AA7415">
              <w:rPr>
                <w:sz w:val="28"/>
                <w:szCs w:val="28"/>
              </w:rPr>
              <w:t>вул. Запорожця, 26</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lastRenderedPageBreak/>
              <w:t>АСМ № 4</w:t>
            </w:r>
          </w:p>
        </w:tc>
        <w:tc>
          <w:tcPr>
            <w:tcW w:w="3447" w:type="dxa"/>
          </w:tcPr>
          <w:p w:rsidR="00334752" w:rsidRPr="00AA7415" w:rsidRDefault="00BB0EF3" w:rsidP="004D7831">
            <w:pPr>
              <w:ind w:firstLine="0"/>
              <w:jc w:val="left"/>
              <w:rPr>
                <w:sz w:val="28"/>
                <w:szCs w:val="28"/>
              </w:rPr>
            </w:pPr>
            <w:r w:rsidRPr="00AA7415">
              <w:rPr>
                <w:sz w:val="28"/>
                <w:szCs w:val="28"/>
              </w:rPr>
              <w:t>вул.</w:t>
            </w:r>
            <w:r w:rsidR="004D7831" w:rsidRPr="00AA7415">
              <w:rPr>
                <w:sz w:val="28"/>
                <w:szCs w:val="28"/>
              </w:rPr>
              <w:t xml:space="preserve"> </w:t>
            </w:r>
            <w:r w:rsidRPr="00AA7415">
              <w:rPr>
                <w:sz w:val="28"/>
                <w:szCs w:val="28"/>
              </w:rPr>
              <w:t xml:space="preserve">Остафія </w:t>
            </w:r>
            <w:r w:rsidR="00B024C5" w:rsidRPr="00AA7415">
              <w:rPr>
                <w:sz w:val="28"/>
                <w:szCs w:val="28"/>
              </w:rPr>
              <w:t>Дашкевича</w:t>
            </w:r>
            <w:r w:rsidR="00334752" w:rsidRPr="00AA7415">
              <w:rPr>
                <w:sz w:val="28"/>
                <w:szCs w:val="28"/>
              </w:rPr>
              <w:t>, 5</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5</w:t>
            </w:r>
          </w:p>
        </w:tc>
        <w:tc>
          <w:tcPr>
            <w:tcW w:w="3447" w:type="dxa"/>
          </w:tcPr>
          <w:p w:rsidR="00334752" w:rsidRPr="00AA7415" w:rsidRDefault="00334752" w:rsidP="004D7831">
            <w:pPr>
              <w:ind w:firstLine="0"/>
              <w:jc w:val="left"/>
              <w:rPr>
                <w:sz w:val="28"/>
                <w:szCs w:val="28"/>
              </w:rPr>
            </w:pPr>
            <w:r w:rsidRPr="00AA7415">
              <w:rPr>
                <w:sz w:val="28"/>
                <w:szCs w:val="28"/>
              </w:rPr>
              <w:t>вул. Райдужна, 14</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6</w:t>
            </w:r>
          </w:p>
        </w:tc>
        <w:tc>
          <w:tcPr>
            <w:tcW w:w="3447" w:type="dxa"/>
          </w:tcPr>
          <w:p w:rsidR="00334752" w:rsidRPr="00AA7415" w:rsidRDefault="00334752" w:rsidP="004D7831">
            <w:pPr>
              <w:ind w:firstLine="0"/>
              <w:jc w:val="left"/>
              <w:rPr>
                <w:sz w:val="28"/>
                <w:szCs w:val="28"/>
              </w:rPr>
            </w:pPr>
            <w:r w:rsidRPr="00AA7415">
              <w:rPr>
                <w:sz w:val="28"/>
                <w:szCs w:val="28"/>
              </w:rPr>
              <w:t>вул. Кибальчича, 13-А</w:t>
            </w:r>
          </w:p>
        </w:tc>
      </w:tr>
      <w:tr w:rsidR="00334752" w:rsidRPr="00AA7415" w:rsidTr="00771ACB">
        <w:trPr>
          <w:trHeight w:val="321"/>
          <w:jc w:val="center"/>
        </w:trPr>
        <w:tc>
          <w:tcPr>
            <w:tcW w:w="6236" w:type="dxa"/>
          </w:tcPr>
          <w:p w:rsidR="00334752" w:rsidRPr="00AA7415" w:rsidRDefault="00334752" w:rsidP="00334752">
            <w:pPr>
              <w:jc w:val="center"/>
              <w:rPr>
                <w:sz w:val="28"/>
                <w:szCs w:val="28"/>
              </w:rPr>
            </w:pPr>
            <w:r w:rsidRPr="00AA7415">
              <w:rPr>
                <w:sz w:val="28"/>
                <w:szCs w:val="28"/>
              </w:rPr>
              <w:t>АСМ № 7</w:t>
            </w:r>
          </w:p>
        </w:tc>
        <w:tc>
          <w:tcPr>
            <w:tcW w:w="3447" w:type="dxa"/>
          </w:tcPr>
          <w:p w:rsidR="00334752" w:rsidRPr="00AA7415" w:rsidRDefault="00334752" w:rsidP="004D7831">
            <w:pPr>
              <w:ind w:firstLine="0"/>
              <w:jc w:val="left"/>
              <w:rPr>
                <w:sz w:val="28"/>
                <w:szCs w:val="28"/>
              </w:rPr>
            </w:pPr>
            <w:r w:rsidRPr="00AA7415">
              <w:rPr>
                <w:sz w:val="28"/>
                <w:szCs w:val="28"/>
              </w:rPr>
              <w:t>бульвар Перова, 10</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8</w:t>
            </w:r>
          </w:p>
        </w:tc>
        <w:tc>
          <w:tcPr>
            <w:tcW w:w="3447" w:type="dxa"/>
          </w:tcPr>
          <w:p w:rsidR="00334752" w:rsidRPr="00AA7415" w:rsidRDefault="00B024C5" w:rsidP="004D7831">
            <w:pPr>
              <w:ind w:firstLine="0"/>
              <w:jc w:val="left"/>
              <w:rPr>
                <w:sz w:val="28"/>
                <w:szCs w:val="28"/>
              </w:rPr>
            </w:pPr>
            <w:r w:rsidRPr="00AA7415">
              <w:rPr>
                <w:sz w:val="28"/>
                <w:szCs w:val="28"/>
              </w:rPr>
              <w:t>вул.</w:t>
            </w:r>
            <w:r w:rsidR="004D7831" w:rsidRPr="00AA7415">
              <w:rPr>
                <w:sz w:val="28"/>
                <w:szCs w:val="28"/>
              </w:rPr>
              <w:t xml:space="preserve"> </w:t>
            </w:r>
            <w:r w:rsidRPr="00AA7415">
              <w:rPr>
                <w:sz w:val="28"/>
                <w:szCs w:val="28"/>
              </w:rPr>
              <w:t>Остафія Дашкевича</w:t>
            </w:r>
            <w:r w:rsidR="00334752" w:rsidRPr="00AA7415">
              <w:rPr>
                <w:sz w:val="28"/>
                <w:szCs w:val="28"/>
              </w:rPr>
              <w:t>, 7</w:t>
            </w:r>
          </w:p>
          <w:p w:rsidR="00A3604D" w:rsidRPr="00AA7415" w:rsidRDefault="00A3604D" w:rsidP="004D7831">
            <w:pPr>
              <w:ind w:firstLine="0"/>
              <w:jc w:val="left"/>
              <w:rPr>
                <w:sz w:val="28"/>
                <w:szCs w:val="28"/>
              </w:rPr>
            </w:pPr>
          </w:p>
        </w:tc>
      </w:tr>
      <w:tr w:rsidR="00334752" w:rsidRPr="00AA7415" w:rsidTr="006A434C">
        <w:trPr>
          <w:trHeight w:val="587"/>
          <w:jc w:val="center"/>
        </w:trPr>
        <w:tc>
          <w:tcPr>
            <w:tcW w:w="6236" w:type="dxa"/>
          </w:tcPr>
          <w:p w:rsidR="00334752" w:rsidRPr="00AA7415" w:rsidRDefault="00334752" w:rsidP="00334752">
            <w:pPr>
              <w:ind w:firstLine="0"/>
              <w:jc w:val="center"/>
              <w:rPr>
                <w:b/>
                <w:sz w:val="28"/>
                <w:szCs w:val="28"/>
              </w:rPr>
            </w:pPr>
            <w:r w:rsidRPr="00AA7415">
              <w:rPr>
                <w:b/>
                <w:sz w:val="28"/>
                <w:szCs w:val="28"/>
              </w:rPr>
              <w:t>Комунальне некомерційне підприємство «Центр первинної медико - санітарної допомоги № 2»</w:t>
            </w:r>
          </w:p>
        </w:tc>
        <w:tc>
          <w:tcPr>
            <w:tcW w:w="3447" w:type="dxa"/>
          </w:tcPr>
          <w:p w:rsidR="00334752" w:rsidRPr="00AA7415" w:rsidRDefault="00334752" w:rsidP="00334752">
            <w:pPr>
              <w:ind w:hanging="116"/>
              <w:rPr>
                <w:b/>
                <w:sz w:val="28"/>
                <w:szCs w:val="28"/>
              </w:rPr>
            </w:pPr>
            <w:r w:rsidRPr="00AA7415">
              <w:rPr>
                <w:b/>
                <w:sz w:val="28"/>
                <w:szCs w:val="28"/>
              </w:rPr>
              <w:t>просп. Тичини, 22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1</w:t>
            </w:r>
          </w:p>
        </w:tc>
        <w:tc>
          <w:tcPr>
            <w:tcW w:w="3447" w:type="dxa"/>
          </w:tcPr>
          <w:p w:rsidR="00334752" w:rsidRPr="00AA7415" w:rsidRDefault="00334752" w:rsidP="00334752">
            <w:pPr>
              <w:ind w:right="-107" w:firstLine="0"/>
              <w:rPr>
                <w:sz w:val="28"/>
                <w:szCs w:val="28"/>
              </w:rPr>
            </w:pPr>
            <w:r w:rsidRPr="00AA7415">
              <w:rPr>
                <w:sz w:val="28"/>
                <w:szCs w:val="28"/>
              </w:rPr>
              <w:t>проспект Миру, 19/18</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2</w:t>
            </w:r>
          </w:p>
        </w:tc>
        <w:tc>
          <w:tcPr>
            <w:tcW w:w="3447" w:type="dxa"/>
          </w:tcPr>
          <w:p w:rsidR="00334752" w:rsidRPr="00AA7415" w:rsidRDefault="00334752" w:rsidP="00334752">
            <w:pPr>
              <w:ind w:firstLine="0"/>
              <w:rPr>
                <w:sz w:val="28"/>
                <w:szCs w:val="28"/>
              </w:rPr>
            </w:pPr>
            <w:r w:rsidRPr="00AA7415">
              <w:rPr>
                <w:sz w:val="28"/>
                <w:szCs w:val="28"/>
              </w:rPr>
              <w:t>проспект Тичини, 22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3</w:t>
            </w:r>
          </w:p>
        </w:tc>
        <w:tc>
          <w:tcPr>
            <w:tcW w:w="3447" w:type="dxa"/>
          </w:tcPr>
          <w:p w:rsidR="00334752" w:rsidRPr="00AA7415" w:rsidRDefault="00334752" w:rsidP="00334752">
            <w:pPr>
              <w:ind w:firstLine="0"/>
              <w:rPr>
                <w:sz w:val="28"/>
                <w:szCs w:val="28"/>
              </w:rPr>
            </w:pPr>
            <w:r w:rsidRPr="00AA7415">
              <w:rPr>
                <w:sz w:val="28"/>
                <w:szCs w:val="28"/>
              </w:rPr>
              <w:t>проспект Тичини, 22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4</w:t>
            </w:r>
          </w:p>
        </w:tc>
        <w:tc>
          <w:tcPr>
            <w:tcW w:w="3447" w:type="dxa"/>
          </w:tcPr>
          <w:p w:rsidR="00334752" w:rsidRPr="00AA7415" w:rsidRDefault="00334752" w:rsidP="00334752">
            <w:pPr>
              <w:ind w:firstLine="0"/>
              <w:rPr>
                <w:sz w:val="28"/>
                <w:szCs w:val="28"/>
              </w:rPr>
            </w:pPr>
            <w:r w:rsidRPr="00AA7415">
              <w:rPr>
                <w:sz w:val="28"/>
                <w:szCs w:val="28"/>
              </w:rPr>
              <w:t>проспект Тичини, 12</w:t>
            </w:r>
          </w:p>
        </w:tc>
      </w:tr>
      <w:tr w:rsidR="00334752" w:rsidRPr="00AA7415" w:rsidTr="006A434C">
        <w:trPr>
          <w:trHeight w:val="860"/>
          <w:jc w:val="center"/>
        </w:trPr>
        <w:tc>
          <w:tcPr>
            <w:tcW w:w="6236" w:type="dxa"/>
          </w:tcPr>
          <w:p w:rsidR="00334752" w:rsidRPr="00AA7415" w:rsidRDefault="00334752" w:rsidP="00334752">
            <w:pPr>
              <w:ind w:firstLine="0"/>
              <w:jc w:val="center"/>
              <w:rPr>
                <w:b/>
                <w:sz w:val="28"/>
                <w:szCs w:val="28"/>
              </w:rPr>
            </w:pPr>
            <w:r w:rsidRPr="00AA7415">
              <w:rPr>
                <w:b/>
                <w:sz w:val="28"/>
                <w:szCs w:val="28"/>
              </w:rPr>
              <w:t>Комунальне некомерційне підприємство «Центр первинної медико - санітарної допомоги № 3»</w:t>
            </w:r>
          </w:p>
        </w:tc>
        <w:tc>
          <w:tcPr>
            <w:tcW w:w="3447" w:type="dxa"/>
          </w:tcPr>
          <w:p w:rsidR="00334752" w:rsidRPr="00AA7415" w:rsidRDefault="00334752" w:rsidP="00334752">
            <w:pPr>
              <w:ind w:firstLine="0"/>
              <w:rPr>
                <w:b/>
                <w:sz w:val="28"/>
                <w:szCs w:val="28"/>
              </w:rPr>
            </w:pPr>
            <w:r w:rsidRPr="00AA7415">
              <w:rPr>
                <w:b/>
                <w:sz w:val="28"/>
                <w:szCs w:val="28"/>
              </w:rPr>
              <w:t>вул. Червоноткацька, 31</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1</w:t>
            </w:r>
          </w:p>
        </w:tc>
        <w:tc>
          <w:tcPr>
            <w:tcW w:w="3447" w:type="dxa"/>
          </w:tcPr>
          <w:p w:rsidR="00334752" w:rsidRPr="00AA7415" w:rsidRDefault="00334752" w:rsidP="00334752">
            <w:pPr>
              <w:ind w:right="-107" w:firstLine="0"/>
              <w:rPr>
                <w:sz w:val="28"/>
                <w:szCs w:val="28"/>
              </w:rPr>
            </w:pPr>
            <w:r w:rsidRPr="00AA7415">
              <w:rPr>
                <w:sz w:val="28"/>
                <w:szCs w:val="28"/>
              </w:rPr>
              <w:t>вул. Червоноткацька, 31</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2</w:t>
            </w:r>
          </w:p>
        </w:tc>
        <w:tc>
          <w:tcPr>
            <w:tcW w:w="3447" w:type="dxa"/>
          </w:tcPr>
          <w:p w:rsidR="00334752" w:rsidRPr="00AA7415" w:rsidRDefault="00334752" w:rsidP="00334752">
            <w:pPr>
              <w:ind w:firstLine="0"/>
              <w:rPr>
                <w:sz w:val="28"/>
                <w:szCs w:val="28"/>
              </w:rPr>
            </w:pPr>
            <w:r w:rsidRPr="00AA7415">
              <w:rPr>
                <w:sz w:val="28"/>
                <w:szCs w:val="28"/>
              </w:rPr>
              <w:t>вул.Солов’яненко, 4-А</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№3</w:t>
            </w:r>
          </w:p>
        </w:tc>
        <w:tc>
          <w:tcPr>
            <w:tcW w:w="3447" w:type="dxa"/>
          </w:tcPr>
          <w:p w:rsidR="00334752" w:rsidRPr="00AA7415" w:rsidRDefault="00334752" w:rsidP="00334752">
            <w:pPr>
              <w:ind w:firstLine="0"/>
              <w:rPr>
                <w:sz w:val="28"/>
                <w:szCs w:val="28"/>
              </w:rPr>
            </w:pPr>
            <w:r w:rsidRPr="00AA7415">
              <w:rPr>
                <w:sz w:val="28"/>
                <w:szCs w:val="28"/>
              </w:rPr>
              <w:t>вул.Солов’яненко, 4-А</w:t>
            </w:r>
          </w:p>
        </w:tc>
      </w:tr>
      <w:tr w:rsidR="00334752" w:rsidRPr="00AA7415" w:rsidTr="006A434C">
        <w:trPr>
          <w:jc w:val="center"/>
        </w:trPr>
        <w:tc>
          <w:tcPr>
            <w:tcW w:w="6236" w:type="dxa"/>
          </w:tcPr>
          <w:p w:rsidR="00334752" w:rsidRDefault="00334752" w:rsidP="00AD6138">
            <w:pPr>
              <w:tabs>
                <w:tab w:val="left" w:pos="689"/>
              </w:tabs>
              <w:ind w:firstLine="0"/>
              <w:jc w:val="center"/>
              <w:rPr>
                <w:b/>
                <w:sz w:val="28"/>
                <w:szCs w:val="28"/>
              </w:rPr>
            </w:pPr>
            <w:r w:rsidRPr="00AA7415">
              <w:rPr>
                <w:b/>
                <w:sz w:val="28"/>
                <w:szCs w:val="28"/>
              </w:rPr>
              <w:t>Комунальне некомерційне підприємство «Центр первинної медико - санітарної допомоги № 4»</w:t>
            </w:r>
          </w:p>
          <w:p w:rsidR="00C67DCA" w:rsidRPr="00AA7415" w:rsidRDefault="00C67DCA" w:rsidP="00AD6138">
            <w:pPr>
              <w:tabs>
                <w:tab w:val="left" w:pos="689"/>
              </w:tabs>
              <w:ind w:firstLine="0"/>
              <w:jc w:val="center"/>
              <w:rPr>
                <w:b/>
                <w:sz w:val="28"/>
                <w:szCs w:val="28"/>
              </w:rPr>
            </w:pPr>
          </w:p>
        </w:tc>
        <w:tc>
          <w:tcPr>
            <w:tcW w:w="3447" w:type="dxa"/>
          </w:tcPr>
          <w:p w:rsidR="00334752" w:rsidRPr="00AA7415" w:rsidRDefault="00334752" w:rsidP="00334752">
            <w:pPr>
              <w:ind w:firstLine="0"/>
              <w:jc w:val="center"/>
              <w:rPr>
                <w:b/>
                <w:sz w:val="28"/>
                <w:szCs w:val="28"/>
              </w:rPr>
            </w:pPr>
            <w:r w:rsidRPr="00AA7415">
              <w:rPr>
                <w:b/>
                <w:sz w:val="28"/>
                <w:szCs w:val="28"/>
              </w:rPr>
              <w:t>вул. І. Сергієнка, 23</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1</w:t>
            </w:r>
          </w:p>
        </w:tc>
        <w:tc>
          <w:tcPr>
            <w:tcW w:w="3447" w:type="dxa"/>
          </w:tcPr>
          <w:p w:rsidR="00334752" w:rsidRPr="00AA7415" w:rsidRDefault="00334752" w:rsidP="00334752">
            <w:pPr>
              <w:ind w:firstLine="0"/>
              <w:rPr>
                <w:sz w:val="28"/>
                <w:szCs w:val="28"/>
              </w:rPr>
            </w:pPr>
            <w:r w:rsidRPr="00AA7415">
              <w:rPr>
                <w:sz w:val="28"/>
                <w:szCs w:val="28"/>
              </w:rPr>
              <w:t>вул. Сергієнка, 23</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2</w:t>
            </w:r>
          </w:p>
        </w:tc>
        <w:tc>
          <w:tcPr>
            <w:tcW w:w="3447" w:type="dxa"/>
          </w:tcPr>
          <w:p w:rsidR="00334752" w:rsidRPr="00AA7415" w:rsidRDefault="00334752" w:rsidP="00334752">
            <w:pPr>
              <w:ind w:firstLine="0"/>
              <w:rPr>
                <w:sz w:val="28"/>
                <w:szCs w:val="28"/>
              </w:rPr>
            </w:pPr>
            <w:r w:rsidRPr="00AA7415">
              <w:rPr>
                <w:sz w:val="28"/>
                <w:szCs w:val="28"/>
              </w:rPr>
              <w:t>вул. Алматинська, 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3</w:t>
            </w:r>
          </w:p>
        </w:tc>
        <w:tc>
          <w:tcPr>
            <w:tcW w:w="3447" w:type="dxa"/>
          </w:tcPr>
          <w:p w:rsidR="00334752" w:rsidRPr="00AA7415" w:rsidRDefault="00334752" w:rsidP="00334752">
            <w:pPr>
              <w:ind w:firstLine="0"/>
              <w:rPr>
                <w:sz w:val="28"/>
                <w:szCs w:val="28"/>
              </w:rPr>
            </w:pPr>
            <w:r w:rsidRPr="00AA7415">
              <w:rPr>
                <w:sz w:val="28"/>
                <w:szCs w:val="28"/>
              </w:rPr>
              <w:t>вул. Алматинська, 37-Б</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4</w:t>
            </w:r>
          </w:p>
        </w:tc>
        <w:tc>
          <w:tcPr>
            <w:tcW w:w="3447" w:type="dxa"/>
          </w:tcPr>
          <w:p w:rsidR="00334752" w:rsidRPr="00AA7415" w:rsidRDefault="00334752" w:rsidP="00334752">
            <w:pPr>
              <w:ind w:firstLine="0"/>
              <w:rPr>
                <w:sz w:val="28"/>
                <w:szCs w:val="28"/>
              </w:rPr>
            </w:pPr>
            <w:r w:rsidRPr="00AA7415">
              <w:rPr>
                <w:sz w:val="28"/>
                <w:szCs w:val="28"/>
              </w:rPr>
              <w:t>вул. Двінська, 19</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5</w:t>
            </w:r>
          </w:p>
        </w:tc>
        <w:tc>
          <w:tcPr>
            <w:tcW w:w="3447" w:type="dxa"/>
          </w:tcPr>
          <w:p w:rsidR="00334752" w:rsidRPr="00AA7415" w:rsidRDefault="00334752" w:rsidP="00334752">
            <w:pPr>
              <w:ind w:firstLine="0"/>
              <w:rPr>
                <w:sz w:val="28"/>
                <w:szCs w:val="28"/>
              </w:rPr>
            </w:pPr>
            <w:r w:rsidRPr="00AA7415">
              <w:rPr>
                <w:sz w:val="28"/>
                <w:szCs w:val="28"/>
              </w:rPr>
              <w:t>вул. Рогозівська, 6</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6</w:t>
            </w:r>
          </w:p>
        </w:tc>
        <w:tc>
          <w:tcPr>
            <w:tcW w:w="3447" w:type="dxa"/>
          </w:tcPr>
          <w:p w:rsidR="00334752" w:rsidRPr="00AA7415" w:rsidRDefault="00334752" w:rsidP="00334752">
            <w:pPr>
              <w:ind w:firstLine="0"/>
              <w:rPr>
                <w:sz w:val="28"/>
                <w:szCs w:val="28"/>
              </w:rPr>
            </w:pPr>
            <w:r w:rsidRPr="00AA7415">
              <w:rPr>
                <w:sz w:val="28"/>
                <w:szCs w:val="28"/>
              </w:rPr>
              <w:t>вул. Новаторів, 4</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7</w:t>
            </w:r>
          </w:p>
        </w:tc>
        <w:tc>
          <w:tcPr>
            <w:tcW w:w="3447" w:type="dxa"/>
          </w:tcPr>
          <w:p w:rsidR="00334752" w:rsidRPr="00AA7415" w:rsidRDefault="00334752" w:rsidP="00334752">
            <w:pPr>
              <w:ind w:firstLine="0"/>
              <w:rPr>
                <w:sz w:val="28"/>
                <w:szCs w:val="28"/>
              </w:rPr>
            </w:pPr>
            <w:r w:rsidRPr="00AA7415">
              <w:rPr>
                <w:sz w:val="28"/>
                <w:szCs w:val="28"/>
              </w:rPr>
              <w:t>пров. Лобачевського, 2</w:t>
            </w:r>
          </w:p>
        </w:tc>
      </w:tr>
      <w:tr w:rsidR="00334752" w:rsidRPr="00AA7415" w:rsidTr="006A434C">
        <w:trPr>
          <w:jc w:val="center"/>
        </w:trPr>
        <w:tc>
          <w:tcPr>
            <w:tcW w:w="6236" w:type="dxa"/>
          </w:tcPr>
          <w:p w:rsidR="00334752" w:rsidRPr="00AA7415" w:rsidRDefault="00334752" w:rsidP="00334752">
            <w:pPr>
              <w:jc w:val="center"/>
              <w:rPr>
                <w:b/>
                <w:sz w:val="28"/>
                <w:szCs w:val="28"/>
              </w:rPr>
            </w:pPr>
            <w:r w:rsidRPr="00AA7415">
              <w:rPr>
                <w:b/>
                <w:sz w:val="28"/>
                <w:szCs w:val="28"/>
              </w:rPr>
              <w:t>Комунальне некомерційне підприємство «Центр первинної медико - санітарної допомоги «Русанівка»</w:t>
            </w:r>
          </w:p>
          <w:p w:rsidR="00334752" w:rsidRPr="00AA7415" w:rsidRDefault="00334752" w:rsidP="00334752">
            <w:pPr>
              <w:jc w:val="center"/>
              <w:rPr>
                <w:b/>
                <w:sz w:val="28"/>
                <w:szCs w:val="28"/>
              </w:rPr>
            </w:pPr>
          </w:p>
        </w:tc>
        <w:tc>
          <w:tcPr>
            <w:tcW w:w="3447" w:type="dxa"/>
          </w:tcPr>
          <w:p w:rsidR="00334752" w:rsidRPr="00AA7415" w:rsidRDefault="00334752" w:rsidP="00334752">
            <w:pPr>
              <w:ind w:firstLine="0"/>
              <w:rPr>
                <w:b/>
                <w:sz w:val="28"/>
                <w:szCs w:val="28"/>
              </w:rPr>
            </w:pPr>
            <w:r w:rsidRPr="00AA7415">
              <w:rPr>
                <w:b/>
                <w:sz w:val="28"/>
                <w:szCs w:val="28"/>
              </w:rPr>
              <w:t>вул. Ентузіастів, 49</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1</w:t>
            </w:r>
          </w:p>
        </w:tc>
        <w:tc>
          <w:tcPr>
            <w:tcW w:w="3447" w:type="dxa"/>
          </w:tcPr>
          <w:p w:rsidR="00334752" w:rsidRPr="00AA7415" w:rsidRDefault="00334752" w:rsidP="00334752">
            <w:pPr>
              <w:ind w:firstLine="0"/>
              <w:rPr>
                <w:sz w:val="28"/>
                <w:szCs w:val="28"/>
              </w:rPr>
            </w:pPr>
            <w:r w:rsidRPr="00AA7415">
              <w:rPr>
                <w:sz w:val="28"/>
                <w:szCs w:val="28"/>
              </w:rPr>
              <w:t>вул. Ентузіастів, 49</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2</w:t>
            </w:r>
          </w:p>
        </w:tc>
        <w:tc>
          <w:tcPr>
            <w:tcW w:w="3447" w:type="dxa"/>
          </w:tcPr>
          <w:p w:rsidR="00334752" w:rsidRPr="00AA7415" w:rsidRDefault="00334752" w:rsidP="00334752">
            <w:pPr>
              <w:ind w:firstLine="0"/>
              <w:rPr>
                <w:sz w:val="28"/>
                <w:szCs w:val="28"/>
              </w:rPr>
            </w:pPr>
            <w:r w:rsidRPr="00AA7415">
              <w:rPr>
                <w:sz w:val="28"/>
                <w:szCs w:val="28"/>
              </w:rPr>
              <w:t>вул. Ентузіастів, 13-А</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АСМ № 3</w:t>
            </w:r>
          </w:p>
        </w:tc>
        <w:tc>
          <w:tcPr>
            <w:tcW w:w="3447" w:type="dxa"/>
          </w:tcPr>
          <w:p w:rsidR="00334752" w:rsidRPr="00AA7415" w:rsidRDefault="00334752" w:rsidP="00334752">
            <w:pPr>
              <w:ind w:firstLine="0"/>
              <w:rPr>
                <w:sz w:val="28"/>
                <w:szCs w:val="28"/>
              </w:rPr>
            </w:pPr>
            <w:r w:rsidRPr="00AA7415">
              <w:rPr>
                <w:sz w:val="28"/>
                <w:szCs w:val="28"/>
              </w:rPr>
              <w:t>вул. Шептицького, 5</w:t>
            </w:r>
          </w:p>
        </w:tc>
      </w:tr>
      <w:tr w:rsidR="00334752" w:rsidRPr="00AA7415" w:rsidTr="006A434C">
        <w:trPr>
          <w:trHeight w:val="740"/>
          <w:jc w:val="center"/>
        </w:trPr>
        <w:tc>
          <w:tcPr>
            <w:tcW w:w="6236" w:type="dxa"/>
          </w:tcPr>
          <w:p w:rsidR="00334752" w:rsidRPr="00AA7415" w:rsidRDefault="00334752" w:rsidP="00334752">
            <w:pPr>
              <w:ind w:left="-42" w:right="-43"/>
              <w:jc w:val="center"/>
              <w:rPr>
                <w:b/>
                <w:sz w:val="28"/>
                <w:szCs w:val="28"/>
              </w:rPr>
            </w:pPr>
            <w:r w:rsidRPr="00AA7415">
              <w:rPr>
                <w:b/>
                <w:sz w:val="28"/>
                <w:szCs w:val="28"/>
              </w:rPr>
              <w:t>Комунальне некомерційне підприємство «Консультативно-діагностичний центр дитячий»</w:t>
            </w:r>
          </w:p>
          <w:p w:rsidR="00334752" w:rsidRPr="00AA7415" w:rsidRDefault="00334752" w:rsidP="00334752">
            <w:pPr>
              <w:ind w:left="-42" w:right="-43"/>
              <w:jc w:val="center"/>
              <w:rPr>
                <w:b/>
                <w:sz w:val="28"/>
                <w:szCs w:val="28"/>
              </w:rPr>
            </w:pPr>
          </w:p>
        </w:tc>
        <w:tc>
          <w:tcPr>
            <w:tcW w:w="3447" w:type="dxa"/>
          </w:tcPr>
          <w:p w:rsidR="00334752" w:rsidRPr="00AA7415" w:rsidRDefault="00334752" w:rsidP="00334752">
            <w:pPr>
              <w:ind w:right="-159" w:firstLine="0"/>
              <w:rPr>
                <w:b/>
                <w:sz w:val="28"/>
                <w:szCs w:val="28"/>
              </w:rPr>
            </w:pPr>
            <w:r w:rsidRPr="00AA7415">
              <w:rPr>
                <w:b/>
                <w:sz w:val="28"/>
                <w:szCs w:val="28"/>
              </w:rPr>
              <w:t>просп. Тичини, 12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1</w:t>
            </w:r>
          </w:p>
        </w:tc>
        <w:tc>
          <w:tcPr>
            <w:tcW w:w="3447" w:type="dxa"/>
          </w:tcPr>
          <w:p w:rsidR="00334752" w:rsidRPr="00AA7415" w:rsidRDefault="00334752" w:rsidP="00334752">
            <w:pPr>
              <w:ind w:firstLine="0"/>
              <w:rPr>
                <w:sz w:val="28"/>
                <w:szCs w:val="28"/>
              </w:rPr>
            </w:pPr>
            <w:r w:rsidRPr="00AA7415">
              <w:rPr>
                <w:sz w:val="28"/>
                <w:szCs w:val="28"/>
              </w:rPr>
              <w:t>вул. Шептицького, 5</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2</w:t>
            </w:r>
          </w:p>
        </w:tc>
        <w:tc>
          <w:tcPr>
            <w:tcW w:w="3447" w:type="dxa"/>
          </w:tcPr>
          <w:p w:rsidR="00334752" w:rsidRPr="00AA7415" w:rsidRDefault="00334752" w:rsidP="00334752">
            <w:pPr>
              <w:ind w:firstLine="0"/>
              <w:rPr>
                <w:sz w:val="28"/>
                <w:szCs w:val="28"/>
              </w:rPr>
            </w:pPr>
            <w:r w:rsidRPr="00AA7415">
              <w:rPr>
                <w:sz w:val="28"/>
                <w:szCs w:val="28"/>
              </w:rPr>
              <w:t>вул. Ентузіастів, 13-А</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lastRenderedPageBreak/>
              <w:t>Філія № 3</w:t>
            </w:r>
          </w:p>
        </w:tc>
        <w:tc>
          <w:tcPr>
            <w:tcW w:w="3447" w:type="dxa"/>
          </w:tcPr>
          <w:p w:rsidR="00334752" w:rsidRPr="00AA7415" w:rsidRDefault="00334752" w:rsidP="00334752">
            <w:pPr>
              <w:ind w:firstLine="0"/>
              <w:rPr>
                <w:sz w:val="28"/>
                <w:szCs w:val="28"/>
              </w:rPr>
            </w:pPr>
            <w:r w:rsidRPr="00AA7415">
              <w:rPr>
                <w:sz w:val="28"/>
                <w:szCs w:val="28"/>
              </w:rPr>
              <w:t>просп. Гагаріна, 20</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4</w:t>
            </w:r>
          </w:p>
        </w:tc>
        <w:tc>
          <w:tcPr>
            <w:tcW w:w="3447" w:type="dxa"/>
          </w:tcPr>
          <w:p w:rsidR="00334752" w:rsidRPr="00AA7415" w:rsidRDefault="00334752" w:rsidP="00334752">
            <w:pPr>
              <w:ind w:firstLine="0"/>
              <w:rPr>
                <w:sz w:val="28"/>
                <w:szCs w:val="28"/>
              </w:rPr>
            </w:pPr>
            <w:r w:rsidRPr="00AA7415">
              <w:rPr>
                <w:sz w:val="28"/>
                <w:szCs w:val="28"/>
              </w:rPr>
              <w:t xml:space="preserve">вул. </w:t>
            </w:r>
            <w:r w:rsidR="006A434C" w:rsidRPr="00AA7415">
              <w:rPr>
                <w:sz w:val="28"/>
                <w:szCs w:val="28"/>
              </w:rPr>
              <w:t>Остафія Дашкевича</w:t>
            </w:r>
            <w:r w:rsidRPr="00AA7415">
              <w:rPr>
                <w:sz w:val="28"/>
                <w:szCs w:val="28"/>
              </w:rPr>
              <w:t>,7</w:t>
            </w:r>
          </w:p>
        </w:tc>
      </w:tr>
      <w:tr w:rsidR="00334752" w:rsidRPr="00AA7415" w:rsidTr="006A434C">
        <w:trPr>
          <w:trHeight w:val="591"/>
          <w:jc w:val="center"/>
        </w:trPr>
        <w:tc>
          <w:tcPr>
            <w:tcW w:w="6236" w:type="dxa"/>
          </w:tcPr>
          <w:p w:rsidR="00334752" w:rsidRPr="00AA7415" w:rsidRDefault="00334752" w:rsidP="00334752">
            <w:pPr>
              <w:jc w:val="center"/>
              <w:rPr>
                <w:b/>
                <w:sz w:val="28"/>
                <w:szCs w:val="28"/>
              </w:rPr>
            </w:pPr>
            <w:r w:rsidRPr="00AA7415">
              <w:rPr>
                <w:b/>
                <w:sz w:val="28"/>
                <w:szCs w:val="28"/>
              </w:rPr>
              <w:t>Комунальне некомерційне підприємство «Консультативно - діагностичний Центр»</w:t>
            </w:r>
          </w:p>
        </w:tc>
        <w:tc>
          <w:tcPr>
            <w:tcW w:w="3447" w:type="dxa"/>
          </w:tcPr>
          <w:p w:rsidR="00334752" w:rsidRPr="00AA7415" w:rsidRDefault="00334752" w:rsidP="00334752">
            <w:pPr>
              <w:ind w:firstLine="0"/>
              <w:rPr>
                <w:b/>
                <w:sz w:val="28"/>
                <w:szCs w:val="28"/>
              </w:rPr>
            </w:pPr>
            <w:r w:rsidRPr="00AA7415">
              <w:rPr>
                <w:b/>
                <w:sz w:val="28"/>
                <w:szCs w:val="28"/>
              </w:rPr>
              <w:t>вул. Шептицького, 5</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1</w:t>
            </w:r>
          </w:p>
        </w:tc>
        <w:tc>
          <w:tcPr>
            <w:tcW w:w="3447" w:type="dxa"/>
          </w:tcPr>
          <w:p w:rsidR="00334752" w:rsidRPr="00AA7415" w:rsidRDefault="00334752" w:rsidP="00334752">
            <w:pPr>
              <w:ind w:firstLine="0"/>
              <w:rPr>
                <w:sz w:val="28"/>
                <w:szCs w:val="28"/>
              </w:rPr>
            </w:pPr>
            <w:r w:rsidRPr="00AA7415">
              <w:rPr>
                <w:sz w:val="28"/>
                <w:szCs w:val="28"/>
              </w:rPr>
              <w:t>вул. П.Запорожця, 26</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2</w:t>
            </w:r>
          </w:p>
        </w:tc>
        <w:tc>
          <w:tcPr>
            <w:tcW w:w="3447" w:type="dxa"/>
          </w:tcPr>
          <w:p w:rsidR="00334752" w:rsidRPr="00AA7415" w:rsidRDefault="00334752" w:rsidP="00334752">
            <w:pPr>
              <w:ind w:firstLine="0"/>
              <w:rPr>
                <w:sz w:val="28"/>
                <w:szCs w:val="28"/>
              </w:rPr>
            </w:pPr>
            <w:r w:rsidRPr="00AA7415">
              <w:rPr>
                <w:sz w:val="28"/>
                <w:szCs w:val="28"/>
              </w:rPr>
              <w:t>просп. Тичини, 22</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3</w:t>
            </w:r>
          </w:p>
        </w:tc>
        <w:tc>
          <w:tcPr>
            <w:tcW w:w="3447" w:type="dxa"/>
          </w:tcPr>
          <w:p w:rsidR="00334752" w:rsidRPr="00AA7415" w:rsidRDefault="00334752" w:rsidP="00334752">
            <w:pPr>
              <w:ind w:firstLine="0"/>
              <w:rPr>
                <w:sz w:val="28"/>
                <w:szCs w:val="28"/>
              </w:rPr>
            </w:pPr>
            <w:r w:rsidRPr="00AA7415">
              <w:rPr>
                <w:sz w:val="28"/>
                <w:szCs w:val="28"/>
              </w:rPr>
              <w:t>вул. Червоноткацька, 31</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4</w:t>
            </w:r>
          </w:p>
        </w:tc>
        <w:tc>
          <w:tcPr>
            <w:tcW w:w="3447" w:type="dxa"/>
          </w:tcPr>
          <w:p w:rsidR="00334752" w:rsidRPr="00AA7415" w:rsidRDefault="00334752" w:rsidP="00334752">
            <w:pPr>
              <w:ind w:firstLine="0"/>
              <w:rPr>
                <w:sz w:val="28"/>
                <w:szCs w:val="28"/>
              </w:rPr>
            </w:pPr>
            <w:r w:rsidRPr="00AA7415">
              <w:rPr>
                <w:sz w:val="28"/>
                <w:szCs w:val="28"/>
              </w:rPr>
              <w:t>вул. Ентузіастів, 49</w:t>
            </w:r>
          </w:p>
        </w:tc>
      </w:tr>
      <w:tr w:rsidR="00334752" w:rsidRPr="00AA7415" w:rsidTr="006A434C">
        <w:trPr>
          <w:jc w:val="center"/>
        </w:trPr>
        <w:tc>
          <w:tcPr>
            <w:tcW w:w="6236" w:type="dxa"/>
          </w:tcPr>
          <w:p w:rsidR="00334752" w:rsidRPr="00AA7415" w:rsidRDefault="00334752" w:rsidP="00334752">
            <w:pPr>
              <w:jc w:val="center"/>
              <w:rPr>
                <w:sz w:val="28"/>
                <w:szCs w:val="28"/>
              </w:rPr>
            </w:pPr>
            <w:r w:rsidRPr="00AA7415">
              <w:rPr>
                <w:sz w:val="28"/>
                <w:szCs w:val="28"/>
              </w:rPr>
              <w:t>Філія № 5</w:t>
            </w:r>
          </w:p>
        </w:tc>
        <w:tc>
          <w:tcPr>
            <w:tcW w:w="3447" w:type="dxa"/>
          </w:tcPr>
          <w:p w:rsidR="00334752" w:rsidRPr="00AA7415" w:rsidRDefault="00334752" w:rsidP="00334752">
            <w:pPr>
              <w:ind w:firstLine="0"/>
              <w:rPr>
                <w:sz w:val="28"/>
                <w:szCs w:val="28"/>
              </w:rPr>
            </w:pPr>
            <w:r w:rsidRPr="00AA7415">
              <w:rPr>
                <w:sz w:val="28"/>
                <w:szCs w:val="28"/>
              </w:rPr>
              <w:t>вул. Шептицького, 5</w:t>
            </w:r>
          </w:p>
        </w:tc>
      </w:tr>
    </w:tbl>
    <w:p w:rsidR="00CD0180" w:rsidRPr="00AA7415" w:rsidRDefault="00CD0180" w:rsidP="00254EBB">
      <w:pPr>
        <w:rPr>
          <w:sz w:val="28"/>
          <w:szCs w:val="28"/>
        </w:rPr>
      </w:pPr>
    </w:p>
    <w:p w:rsidR="00E15558" w:rsidRPr="00324219" w:rsidRDefault="00E15558" w:rsidP="00E15558">
      <w:pPr>
        <w:widowControl w:val="0"/>
        <w:tabs>
          <w:tab w:val="left" w:pos="709"/>
        </w:tabs>
        <w:autoSpaceDE w:val="0"/>
        <w:autoSpaceDN w:val="0"/>
        <w:adjustRightInd w:val="0"/>
        <w:spacing w:before="100" w:after="100"/>
        <w:rPr>
          <w:sz w:val="28"/>
          <w:szCs w:val="28"/>
        </w:rPr>
      </w:pPr>
      <w:r w:rsidRPr="00324219">
        <w:rPr>
          <w:sz w:val="28"/>
          <w:szCs w:val="28"/>
        </w:rPr>
        <w:t xml:space="preserve">На території району також функціонують стаціонарні заклади </w:t>
      </w:r>
      <w:r>
        <w:rPr>
          <w:sz w:val="28"/>
          <w:szCs w:val="28"/>
        </w:rPr>
        <w:t xml:space="preserve">сфери управління </w:t>
      </w:r>
      <w:r w:rsidRPr="00324219">
        <w:rPr>
          <w:sz w:val="28"/>
          <w:szCs w:val="28"/>
        </w:rPr>
        <w:t>Департаменту охорони здоров'я виконавчого органу Київської міської ради (Київської міської державної адміністрації).</w:t>
      </w:r>
    </w:p>
    <w:p w:rsidR="00CD0180" w:rsidRPr="00AA7415" w:rsidRDefault="00CD0180" w:rsidP="00254EBB">
      <w:pPr>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AA7415" w:rsidTr="005E3C20">
        <w:trPr>
          <w:trHeight w:val="562"/>
          <w:jc w:val="center"/>
        </w:trPr>
        <w:tc>
          <w:tcPr>
            <w:tcW w:w="6646" w:type="dxa"/>
            <w:vAlign w:val="center"/>
          </w:tcPr>
          <w:p w:rsidR="00254EBB" w:rsidRPr="00AA7415" w:rsidRDefault="00254EBB" w:rsidP="00254EBB">
            <w:pPr>
              <w:ind w:right="-108" w:firstLine="0"/>
              <w:rPr>
                <w:b/>
                <w:sz w:val="28"/>
                <w:szCs w:val="28"/>
              </w:rPr>
            </w:pPr>
            <w:r w:rsidRPr="00AA7415">
              <w:rPr>
                <w:b/>
                <w:sz w:val="28"/>
                <w:szCs w:val="28"/>
              </w:rPr>
              <w:t>КНП «</w:t>
            </w:r>
            <w:r w:rsidR="00CD0180" w:rsidRPr="00AA7415">
              <w:rPr>
                <w:b/>
                <w:sz w:val="28"/>
                <w:szCs w:val="28"/>
              </w:rPr>
              <w:t xml:space="preserve">Київська міська клінічна </w:t>
            </w:r>
            <w:r w:rsidRPr="00AA7415">
              <w:rPr>
                <w:b/>
                <w:sz w:val="28"/>
                <w:szCs w:val="28"/>
              </w:rPr>
              <w:t>лікарня № 2»</w:t>
            </w:r>
          </w:p>
        </w:tc>
        <w:tc>
          <w:tcPr>
            <w:tcW w:w="3324" w:type="dxa"/>
            <w:vAlign w:val="center"/>
          </w:tcPr>
          <w:p w:rsidR="00254EBB" w:rsidRPr="00AA7415" w:rsidRDefault="00254EBB" w:rsidP="00254EBB">
            <w:pPr>
              <w:ind w:firstLine="0"/>
              <w:rPr>
                <w:b/>
                <w:sz w:val="28"/>
                <w:szCs w:val="28"/>
              </w:rPr>
            </w:pPr>
            <w:r w:rsidRPr="00AA7415">
              <w:rPr>
                <w:b/>
                <w:sz w:val="28"/>
                <w:szCs w:val="28"/>
              </w:rPr>
              <w:t>вул. Краківська, 13</w:t>
            </w:r>
          </w:p>
        </w:tc>
      </w:tr>
      <w:tr w:rsidR="00254EBB" w:rsidRPr="00AA7415" w:rsidTr="005E3C20">
        <w:trPr>
          <w:trHeight w:val="511"/>
          <w:jc w:val="center"/>
        </w:trPr>
        <w:tc>
          <w:tcPr>
            <w:tcW w:w="6646" w:type="dxa"/>
          </w:tcPr>
          <w:p w:rsidR="00254EBB" w:rsidRPr="00AA7415" w:rsidRDefault="00254EBB" w:rsidP="00254EBB">
            <w:pPr>
              <w:ind w:right="-108" w:firstLine="0"/>
              <w:rPr>
                <w:sz w:val="28"/>
                <w:szCs w:val="28"/>
              </w:rPr>
            </w:pPr>
            <w:r w:rsidRPr="00AA7415">
              <w:rPr>
                <w:b/>
                <w:sz w:val="28"/>
                <w:szCs w:val="28"/>
              </w:rPr>
              <w:t>КНП «</w:t>
            </w:r>
            <w:r w:rsidR="00CD0180" w:rsidRPr="00AA7415">
              <w:rPr>
                <w:b/>
                <w:sz w:val="28"/>
                <w:szCs w:val="28"/>
              </w:rPr>
              <w:t xml:space="preserve">Київська міська </w:t>
            </w:r>
            <w:r w:rsidRPr="00AA7415">
              <w:rPr>
                <w:b/>
                <w:sz w:val="28"/>
                <w:szCs w:val="28"/>
              </w:rPr>
              <w:t>клінічна</w:t>
            </w:r>
            <w:r w:rsidR="00CD0180" w:rsidRPr="00AA7415">
              <w:rPr>
                <w:b/>
                <w:sz w:val="28"/>
                <w:szCs w:val="28"/>
              </w:rPr>
              <w:t xml:space="preserve"> </w:t>
            </w:r>
            <w:r w:rsidRPr="00AA7415">
              <w:rPr>
                <w:b/>
                <w:sz w:val="28"/>
                <w:szCs w:val="28"/>
              </w:rPr>
              <w:t>лікарня № 3»</w:t>
            </w:r>
          </w:p>
        </w:tc>
        <w:tc>
          <w:tcPr>
            <w:tcW w:w="3324" w:type="dxa"/>
          </w:tcPr>
          <w:p w:rsidR="00254EBB" w:rsidRPr="00AA7415" w:rsidRDefault="00254EBB" w:rsidP="00254EBB">
            <w:pPr>
              <w:ind w:firstLine="0"/>
              <w:rPr>
                <w:b/>
                <w:sz w:val="28"/>
                <w:szCs w:val="28"/>
              </w:rPr>
            </w:pPr>
            <w:r w:rsidRPr="00AA7415">
              <w:rPr>
                <w:b/>
                <w:sz w:val="28"/>
                <w:szCs w:val="28"/>
              </w:rPr>
              <w:t>вул.</w:t>
            </w:r>
            <w:r w:rsidR="006A434C" w:rsidRPr="00AA7415">
              <w:rPr>
                <w:b/>
                <w:sz w:val="28"/>
                <w:szCs w:val="28"/>
              </w:rPr>
              <w:t xml:space="preserve"> </w:t>
            </w:r>
            <w:r w:rsidRPr="00AA7415">
              <w:rPr>
                <w:b/>
                <w:sz w:val="28"/>
                <w:szCs w:val="28"/>
              </w:rPr>
              <w:t>Запорожця, 26</w:t>
            </w:r>
          </w:p>
        </w:tc>
      </w:tr>
      <w:tr w:rsidR="00254EBB" w:rsidRPr="00AA7415" w:rsidTr="005E3C20">
        <w:trPr>
          <w:trHeight w:val="325"/>
          <w:jc w:val="center"/>
        </w:trPr>
        <w:tc>
          <w:tcPr>
            <w:tcW w:w="6646" w:type="dxa"/>
          </w:tcPr>
          <w:p w:rsidR="00254EBB" w:rsidRPr="00AA7415" w:rsidRDefault="00254EBB" w:rsidP="00254EBB">
            <w:pPr>
              <w:ind w:right="-108" w:firstLine="0"/>
              <w:rPr>
                <w:b/>
                <w:sz w:val="28"/>
                <w:szCs w:val="28"/>
              </w:rPr>
            </w:pPr>
            <w:r w:rsidRPr="00AA7415">
              <w:rPr>
                <w:b/>
                <w:sz w:val="28"/>
                <w:szCs w:val="28"/>
              </w:rPr>
              <w:t>КНП «КМЦ нефрології та гемодіалізу»</w:t>
            </w:r>
          </w:p>
        </w:tc>
        <w:tc>
          <w:tcPr>
            <w:tcW w:w="3324" w:type="dxa"/>
          </w:tcPr>
          <w:p w:rsidR="00254EBB" w:rsidRPr="00AA7415" w:rsidRDefault="00254EBB" w:rsidP="00254EBB">
            <w:pPr>
              <w:ind w:firstLine="0"/>
              <w:rPr>
                <w:b/>
                <w:sz w:val="28"/>
                <w:szCs w:val="28"/>
              </w:rPr>
            </w:pPr>
            <w:r w:rsidRPr="00AA7415">
              <w:rPr>
                <w:b/>
                <w:sz w:val="28"/>
                <w:szCs w:val="28"/>
              </w:rPr>
              <w:t>вул. Запорожця, 26</w:t>
            </w:r>
          </w:p>
        </w:tc>
      </w:tr>
      <w:tr w:rsidR="00254EBB" w:rsidRPr="00AA7415" w:rsidTr="005E3C20">
        <w:trPr>
          <w:jc w:val="center"/>
        </w:trPr>
        <w:tc>
          <w:tcPr>
            <w:tcW w:w="6646" w:type="dxa"/>
          </w:tcPr>
          <w:p w:rsidR="00254EBB" w:rsidRPr="00AA7415" w:rsidRDefault="00254EBB" w:rsidP="00254EBB">
            <w:pPr>
              <w:tabs>
                <w:tab w:val="left" w:pos="698"/>
              </w:tabs>
              <w:ind w:right="-108" w:firstLine="0"/>
              <w:rPr>
                <w:sz w:val="26"/>
                <w:szCs w:val="26"/>
              </w:rPr>
            </w:pPr>
            <w:r w:rsidRPr="00AA7415">
              <w:rPr>
                <w:b/>
                <w:sz w:val="26"/>
                <w:szCs w:val="26"/>
              </w:rPr>
              <w:t>КНП «Київська міська дитяча клінічна лікарня 2»</w:t>
            </w:r>
          </w:p>
        </w:tc>
        <w:tc>
          <w:tcPr>
            <w:tcW w:w="3324" w:type="dxa"/>
          </w:tcPr>
          <w:p w:rsidR="00254EBB" w:rsidRPr="00AA7415" w:rsidRDefault="00254EBB" w:rsidP="00CD0180">
            <w:pPr>
              <w:ind w:firstLine="0"/>
              <w:rPr>
                <w:b/>
                <w:sz w:val="28"/>
                <w:szCs w:val="28"/>
              </w:rPr>
            </w:pPr>
            <w:r w:rsidRPr="00AA7415">
              <w:rPr>
                <w:b/>
                <w:sz w:val="28"/>
                <w:szCs w:val="28"/>
              </w:rPr>
              <w:t>вул.</w:t>
            </w:r>
            <w:r w:rsidR="00CD0180" w:rsidRPr="00AA7415">
              <w:rPr>
                <w:b/>
                <w:sz w:val="28"/>
                <w:szCs w:val="28"/>
              </w:rPr>
              <w:t xml:space="preserve"> </w:t>
            </w:r>
            <w:r w:rsidRPr="00AA7415">
              <w:rPr>
                <w:b/>
                <w:sz w:val="28"/>
                <w:szCs w:val="28"/>
              </w:rPr>
              <w:t>Навої, 5</w:t>
            </w:r>
          </w:p>
        </w:tc>
      </w:tr>
      <w:tr w:rsidR="00254EBB" w:rsidRPr="00AA7415" w:rsidTr="005E3C20">
        <w:trPr>
          <w:jc w:val="center"/>
        </w:trPr>
        <w:tc>
          <w:tcPr>
            <w:tcW w:w="6646" w:type="dxa"/>
          </w:tcPr>
          <w:p w:rsidR="00254EBB" w:rsidRPr="00AA7415" w:rsidRDefault="00254EBB" w:rsidP="005E3C20">
            <w:pPr>
              <w:ind w:right="-108" w:hanging="25"/>
              <w:rPr>
                <w:b/>
                <w:sz w:val="28"/>
                <w:szCs w:val="28"/>
              </w:rPr>
            </w:pPr>
            <w:r w:rsidRPr="00AA7415">
              <w:rPr>
                <w:b/>
                <w:sz w:val="28"/>
                <w:szCs w:val="28"/>
              </w:rPr>
              <w:t>КНП «</w:t>
            </w:r>
            <w:r w:rsidRPr="00AA7415">
              <w:rPr>
                <w:b/>
                <w:sz w:val="26"/>
                <w:szCs w:val="26"/>
              </w:rPr>
              <w:t>Київсь</w:t>
            </w:r>
            <w:r w:rsidR="00CD0180" w:rsidRPr="00AA7415">
              <w:rPr>
                <w:b/>
                <w:sz w:val="26"/>
                <w:szCs w:val="26"/>
              </w:rPr>
              <w:t>кий міський пологовий будинок №</w:t>
            </w:r>
            <w:r w:rsidRPr="00AA7415">
              <w:rPr>
                <w:b/>
                <w:sz w:val="26"/>
                <w:szCs w:val="26"/>
              </w:rPr>
              <w:t>6»</w:t>
            </w:r>
          </w:p>
        </w:tc>
        <w:tc>
          <w:tcPr>
            <w:tcW w:w="3324" w:type="dxa"/>
          </w:tcPr>
          <w:p w:rsidR="00254EBB" w:rsidRPr="00AA7415" w:rsidRDefault="00254EBB" w:rsidP="00CD0180">
            <w:pPr>
              <w:ind w:firstLine="0"/>
              <w:rPr>
                <w:b/>
                <w:sz w:val="28"/>
                <w:szCs w:val="28"/>
              </w:rPr>
            </w:pPr>
            <w:r w:rsidRPr="00AA7415">
              <w:rPr>
                <w:b/>
                <w:sz w:val="28"/>
                <w:szCs w:val="28"/>
              </w:rPr>
              <w:t>вул. Запорожця, 26</w:t>
            </w:r>
          </w:p>
        </w:tc>
      </w:tr>
      <w:tr w:rsidR="00254EBB" w:rsidRPr="00AA7415" w:rsidTr="005E3C20">
        <w:trPr>
          <w:jc w:val="center"/>
        </w:trPr>
        <w:tc>
          <w:tcPr>
            <w:tcW w:w="6646" w:type="dxa"/>
          </w:tcPr>
          <w:p w:rsidR="00254EBB" w:rsidRPr="00AA7415" w:rsidRDefault="00254EBB" w:rsidP="00254EBB">
            <w:pPr>
              <w:ind w:right="-108" w:firstLine="0"/>
              <w:rPr>
                <w:b/>
                <w:sz w:val="28"/>
                <w:szCs w:val="28"/>
              </w:rPr>
            </w:pPr>
            <w:r w:rsidRPr="00AA7415">
              <w:rPr>
                <w:b/>
                <w:sz w:val="28"/>
                <w:szCs w:val="28"/>
              </w:rPr>
              <w:t xml:space="preserve">КНП «Київська міська клінічна </w:t>
            </w:r>
            <w:r w:rsidR="00CD0180" w:rsidRPr="00AA7415">
              <w:rPr>
                <w:b/>
                <w:sz w:val="28"/>
                <w:szCs w:val="28"/>
              </w:rPr>
              <w:t>лікарня №</w:t>
            </w:r>
            <w:r w:rsidRPr="00AA7415">
              <w:rPr>
                <w:b/>
                <w:sz w:val="28"/>
                <w:szCs w:val="28"/>
              </w:rPr>
              <w:t>11»</w:t>
            </w:r>
          </w:p>
        </w:tc>
        <w:tc>
          <w:tcPr>
            <w:tcW w:w="3324" w:type="dxa"/>
          </w:tcPr>
          <w:p w:rsidR="00254EBB" w:rsidRPr="00AA7415" w:rsidRDefault="00254EBB" w:rsidP="00CD0180">
            <w:pPr>
              <w:ind w:firstLine="0"/>
              <w:rPr>
                <w:b/>
                <w:sz w:val="28"/>
                <w:szCs w:val="28"/>
              </w:rPr>
            </w:pPr>
            <w:r w:rsidRPr="00AA7415">
              <w:rPr>
                <w:b/>
                <w:sz w:val="28"/>
                <w:szCs w:val="28"/>
              </w:rPr>
              <w:t>вул. Рогозівська, 6</w:t>
            </w:r>
          </w:p>
        </w:tc>
      </w:tr>
      <w:tr w:rsidR="00254EBB" w:rsidRPr="00AA7415" w:rsidTr="005E3C20">
        <w:trPr>
          <w:trHeight w:val="667"/>
          <w:jc w:val="center"/>
        </w:trPr>
        <w:tc>
          <w:tcPr>
            <w:tcW w:w="6646" w:type="dxa"/>
          </w:tcPr>
          <w:p w:rsidR="00254EBB" w:rsidRPr="00AA7415" w:rsidRDefault="00254EBB" w:rsidP="00254EBB">
            <w:pPr>
              <w:ind w:firstLine="0"/>
              <w:rPr>
                <w:b/>
                <w:sz w:val="28"/>
                <w:szCs w:val="28"/>
              </w:rPr>
            </w:pPr>
            <w:r w:rsidRPr="00AA7415">
              <w:rPr>
                <w:b/>
                <w:sz w:val="28"/>
                <w:szCs w:val="28"/>
              </w:rPr>
              <w:t>КНП «Шк</w:t>
            </w:r>
            <w:r w:rsidR="00CD0180" w:rsidRPr="00AA7415">
              <w:rPr>
                <w:b/>
                <w:sz w:val="28"/>
                <w:szCs w:val="28"/>
              </w:rPr>
              <w:t>ірно-венерологічний диспансер №</w:t>
            </w:r>
            <w:r w:rsidRPr="00AA7415">
              <w:rPr>
                <w:b/>
                <w:sz w:val="28"/>
                <w:szCs w:val="28"/>
              </w:rPr>
              <w:t>1 Дніпровського району м. Києва»</w:t>
            </w:r>
          </w:p>
        </w:tc>
        <w:tc>
          <w:tcPr>
            <w:tcW w:w="3324" w:type="dxa"/>
          </w:tcPr>
          <w:p w:rsidR="00254EBB" w:rsidRPr="00AA7415" w:rsidRDefault="00254EBB" w:rsidP="00CD0180">
            <w:pPr>
              <w:ind w:firstLine="0"/>
              <w:rPr>
                <w:b/>
                <w:sz w:val="28"/>
                <w:szCs w:val="28"/>
              </w:rPr>
            </w:pPr>
            <w:r w:rsidRPr="00AA7415">
              <w:rPr>
                <w:b/>
                <w:sz w:val="28"/>
                <w:szCs w:val="28"/>
              </w:rPr>
              <w:t>вул. Чернігівська, 38/2</w:t>
            </w:r>
          </w:p>
        </w:tc>
      </w:tr>
    </w:tbl>
    <w:p w:rsidR="006A58B8" w:rsidRPr="006A58B8" w:rsidRDefault="006A58B8" w:rsidP="006A58B8">
      <w:pPr>
        <w:widowControl w:val="0"/>
        <w:tabs>
          <w:tab w:val="left" w:pos="709"/>
        </w:tabs>
        <w:autoSpaceDE w:val="0"/>
        <w:autoSpaceDN w:val="0"/>
        <w:adjustRightInd w:val="0"/>
        <w:spacing w:before="100" w:after="100"/>
        <w:rPr>
          <w:sz w:val="28"/>
          <w:szCs w:val="28"/>
        </w:rPr>
      </w:pPr>
      <w:r w:rsidRPr="006A58B8">
        <w:rPr>
          <w:sz w:val="28"/>
          <w:szCs w:val="28"/>
        </w:rPr>
        <w:t>У складі КНП «Київська міська клінічна лікарня №11» функціонує</w:t>
      </w:r>
      <w:r w:rsidRPr="006A58B8">
        <w:rPr>
          <w:b/>
          <w:sz w:val="28"/>
          <w:szCs w:val="28"/>
        </w:rPr>
        <w:t xml:space="preserve"> </w:t>
      </w:r>
      <w:r w:rsidRPr="006A58B8">
        <w:rPr>
          <w:sz w:val="28"/>
          <w:szCs w:val="28"/>
        </w:rPr>
        <w:t>спеціалізоване госпітальне відділення для на 60 ліжок, що надає стаціонарну медичну допомогу ветеранам війни і учасникам АТО Лівобережжя міста Києва.</w:t>
      </w:r>
    </w:p>
    <w:p w:rsidR="006A58B8" w:rsidRPr="006A58B8" w:rsidRDefault="006A58B8" w:rsidP="006A58B8">
      <w:pPr>
        <w:tabs>
          <w:tab w:val="left" w:pos="654"/>
        </w:tabs>
        <w:rPr>
          <w:sz w:val="28"/>
          <w:szCs w:val="28"/>
        </w:rPr>
      </w:pPr>
      <w:r w:rsidRPr="006A58B8">
        <w:rPr>
          <w:sz w:val="28"/>
          <w:szCs w:val="28"/>
        </w:rPr>
        <w:t>Протягом 2022 року амбулаторну медичну допомогу населенню району надавали 497 лікарів і 569 молодших спеціалістів з медичною освітою. В цілому по галузі укомплектованість штатними посадами становить 80%.</w:t>
      </w:r>
    </w:p>
    <w:p w:rsidR="006A58B8" w:rsidRPr="006A58B8" w:rsidRDefault="006A58B8" w:rsidP="006A58B8">
      <w:pPr>
        <w:tabs>
          <w:tab w:val="left" w:pos="709"/>
        </w:tabs>
        <w:rPr>
          <w:sz w:val="28"/>
          <w:szCs w:val="28"/>
        </w:rPr>
      </w:pPr>
      <w:r w:rsidRPr="006A58B8">
        <w:rPr>
          <w:sz w:val="28"/>
          <w:szCs w:val="28"/>
        </w:rPr>
        <w:t xml:space="preserve">За 2022 рік середня заробітна плата працівників закладів охорони здоров’я амбулаторної ланки в порівнянні з відповідним періодом 2021 року зросла </w:t>
      </w:r>
      <w:r w:rsidR="00DE6A2C">
        <w:rPr>
          <w:sz w:val="28"/>
          <w:szCs w:val="28"/>
        </w:rPr>
        <w:t xml:space="preserve">                           </w:t>
      </w:r>
      <w:r w:rsidRPr="006A58B8">
        <w:rPr>
          <w:sz w:val="28"/>
          <w:szCs w:val="28"/>
        </w:rPr>
        <w:t>на 19,66%. За рахунок власних надходжень у закладах частково покращилося їх матеріально-технічне забезпечення, поточне утримання закладів тощо.</w:t>
      </w:r>
    </w:p>
    <w:p w:rsidR="00E11AFE" w:rsidRPr="00AA7415" w:rsidRDefault="00E11AFE" w:rsidP="00697B49">
      <w:pPr>
        <w:tabs>
          <w:tab w:val="left" w:pos="654"/>
        </w:tabs>
        <w:rPr>
          <w:sz w:val="28"/>
          <w:szCs w:val="28"/>
        </w:rPr>
      </w:pPr>
      <w:r w:rsidRPr="00AA7415">
        <w:rPr>
          <w:sz w:val="28"/>
          <w:szCs w:val="28"/>
        </w:rPr>
        <w:t>На базі консультативно-діагностичного Ц</w:t>
      </w:r>
      <w:r w:rsidR="006A58B8">
        <w:rPr>
          <w:sz w:val="28"/>
          <w:szCs w:val="28"/>
        </w:rPr>
        <w:t>ентру функціонує</w:t>
      </w:r>
      <w:r w:rsidRPr="00AA7415">
        <w:rPr>
          <w:sz w:val="28"/>
          <w:szCs w:val="28"/>
        </w:rPr>
        <w:t xml:space="preserve"> районний лабораторний центр з 19 пунктами забору біологічного матеріалу у всіх амбулаторіях Центрів первинної медико-санітарної допомог</w:t>
      </w:r>
      <w:r w:rsidR="00BA1061">
        <w:rPr>
          <w:sz w:val="28"/>
          <w:szCs w:val="28"/>
        </w:rPr>
        <w:t>и. На належному рівні функціонував</w:t>
      </w:r>
      <w:r w:rsidRPr="00AA7415">
        <w:rPr>
          <w:sz w:val="28"/>
          <w:szCs w:val="28"/>
        </w:rPr>
        <w:t xml:space="preserve"> кабінет довіри для обстеження на ВІЛ-інфекцію.</w:t>
      </w:r>
    </w:p>
    <w:p w:rsidR="00E11AFE" w:rsidRDefault="004670FE" w:rsidP="004670FE">
      <w:pPr>
        <w:widowControl w:val="0"/>
        <w:tabs>
          <w:tab w:val="left" w:pos="709"/>
        </w:tabs>
        <w:autoSpaceDE w:val="0"/>
        <w:autoSpaceDN w:val="0"/>
        <w:adjustRightInd w:val="0"/>
        <w:spacing w:before="100" w:after="100"/>
        <w:rPr>
          <w:sz w:val="28"/>
          <w:szCs w:val="28"/>
        </w:rPr>
      </w:pPr>
      <w:r w:rsidRPr="00AA7415">
        <w:rPr>
          <w:sz w:val="28"/>
          <w:szCs w:val="28"/>
        </w:rPr>
        <w:t>У</w:t>
      </w:r>
      <w:r w:rsidR="00E11AFE" w:rsidRPr="00AA7415">
        <w:rPr>
          <w:sz w:val="28"/>
          <w:szCs w:val="28"/>
        </w:rPr>
        <w:t xml:space="preserve"> рамках виконання </w:t>
      </w:r>
      <w:r w:rsidRPr="00AA7415">
        <w:rPr>
          <w:sz w:val="28"/>
          <w:szCs w:val="28"/>
        </w:rPr>
        <w:t xml:space="preserve">Урядової </w:t>
      </w:r>
      <w:r w:rsidR="00E11AFE" w:rsidRPr="00AA7415">
        <w:rPr>
          <w:sz w:val="28"/>
          <w:szCs w:val="28"/>
        </w:rPr>
        <w:t>програми «Доступні ліки» в закладах охорони здоров</w:t>
      </w:r>
      <w:r w:rsidR="001C7232">
        <w:rPr>
          <w:sz w:val="28"/>
          <w:szCs w:val="28"/>
        </w:rPr>
        <w:t>’я первинної ланки продовжувалося</w:t>
      </w:r>
      <w:r w:rsidR="00E11AFE" w:rsidRPr="00AA7415">
        <w:rPr>
          <w:sz w:val="28"/>
          <w:szCs w:val="28"/>
        </w:rPr>
        <w:t xml:space="preserve"> проведення активної роботи щодо призначення та виписки медикаментів хворим на серцево-судинні захворювання, цукровий діабет ІІ типу, бронхіальну астму. </w:t>
      </w:r>
    </w:p>
    <w:p w:rsidR="00E11AFE" w:rsidRPr="00AA7415" w:rsidRDefault="004670FE" w:rsidP="00E11AFE">
      <w:pPr>
        <w:tabs>
          <w:tab w:val="left" w:pos="654"/>
        </w:tabs>
        <w:rPr>
          <w:sz w:val="28"/>
          <w:szCs w:val="28"/>
        </w:rPr>
      </w:pPr>
      <w:r w:rsidRPr="00AA7415">
        <w:rPr>
          <w:sz w:val="28"/>
          <w:szCs w:val="28"/>
        </w:rPr>
        <w:lastRenderedPageBreak/>
        <w:t>Впродовж</w:t>
      </w:r>
      <w:r w:rsidR="00E11AFE" w:rsidRPr="00AA7415">
        <w:rPr>
          <w:sz w:val="28"/>
          <w:szCs w:val="28"/>
        </w:rPr>
        <w:t xml:space="preserve"> 2022</w:t>
      </w:r>
      <w:r w:rsidRPr="00AA7415">
        <w:rPr>
          <w:sz w:val="28"/>
          <w:szCs w:val="28"/>
        </w:rPr>
        <w:t xml:space="preserve"> </w:t>
      </w:r>
      <w:r w:rsidR="00E11AFE" w:rsidRPr="00AA7415">
        <w:rPr>
          <w:sz w:val="28"/>
          <w:szCs w:val="28"/>
        </w:rPr>
        <w:t xml:space="preserve">року </w:t>
      </w:r>
      <w:r w:rsidRPr="00AA7415">
        <w:rPr>
          <w:sz w:val="28"/>
          <w:szCs w:val="28"/>
        </w:rPr>
        <w:t>у</w:t>
      </w:r>
      <w:r w:rsidR="00E11AFE" w:rsidRPr="00AA7415">
        <w:rPr>
          <w:sz w:val="28"/>
          <w:szCs w:val="28"/>
        </w:rPr>
        <w:t xml:space="preserve"> заклади звернулося 31</w:t>
      </w:r>
      <w:r w:rsidRPr="00AA7415">
        <w:rPr>
          <w:sz w:val="28"/>
          <w:szCs w:val="28"/>
        </w:rPr>
        <w:t xml:space="preserve"> </w:t>
      </w:r>
      <w:r w:rsidR="00E11AFE" w:rsidRPr="00AA7415">
        <w:rPr>
          <w:sz w:val="28"/>
          <w:szCs w:val="28"/>
        </w:rPr>
        <w:t>288 осіб з даними захворюваннями, яким виписано 76</w:t>
      </w:r>
      <w:r w:rsidRPr="00AA7415">
        <w:rPr>
          <w:sz w:val="28"/>
          <w:szCs w:val="28"/>
        </w:rPr>
        <w:t xml:space="preserve"> </w:t>
      </w:r>
      <w:r w:rsidR="00E11AFE" w:rsidRPr="00AA7415">
        <w:rPr>
          <w:sz w:val="28"/>
          <w:szCs w:val="28"/>
        </w:rPr>
        <w:t xml:space="preserve">202 рецепта на відшкодування вартості лікарських засобів. </w:t>
      </w:r>
    </w:p>
    <w:p w:rsidR="006A58B8" w:rsidRPr="006A58B8" w:rsidRDefault="006A58B8" w:rsidP="006A58B8">
      <w:pPr>
        <w:tabs>
          <w:tab w:val="left" w:pos="654"/>
        </w:tabs>
        <w:rPr>
          <w:sz w:val="28"/>
          <w:szCs w:val="28"/>
        </w:rPr>
      </w:pPr>
      <w:r w:rsidRPr="006A58B8">
        <w:rPr>
          <w:sz w:val="28"/>
          <w:szCs w:val="28"/>
        </w:rPr>
        <w:t xml:space="preserve">Завдяки медичній інформаційній системі МЕДСТАР в районних закладах охорони здоров’я продовжується активне використання електронного запису пацієнтів. </w:t>
      </w:r>
    </w:p>
    <w:p w:rsidR="00EC4B4A" w:rsidRPr="00EC4B4A" w:rsidRDefault="00EC4B4A" w:rsidP="00EC4B4A">
      <w:pPr>
        <w:tabs>
          <w:tab w:val="left" w:pos="654"/>
        </w:tabs>
        <w:rPr>
          <w:sz w:val="28"/>
          <w:szCs w:val="28"/>
        </w:rPr>
      </w:pPr>
      <w:r w:rsidRPr="00EC4B4A">
        <w:rPr>
          <w:sz w:val="28"/>
          <w:szCs w:val="28"/>
        </w:rPr>
        <w:t>С</w:t>
      </w:r>
      <w:r w:rsidR="00C268F8">
        <w:rPr>
          <w:sz w:val="28"/>
          <w:szCs w:val="28"/>
        </w:rPr>
        <w:t xml:space="preserve">таном на </w:t>
      </w:r>
      <w:r w:rsidRPr="00EC4B4A">
        <w:rPr>
          <w:sz w:val="28"/>
          <w:szCs w:val="28"/>
        </w:rPr>
        <w:t>01.01.2023, у Дніпровському районі м. Києва в системі E-Health зареєстровані 198 лікарів первинної ланки (100% від загальної кількості лікарів первинної ланки) укладено 280 667 декларацій з пацієнтами, що становить</w:t>
      </w:r>
      <w:r w:rsidR="00476E55">
        <w:rPr>
          <w:sz w:val="28"/>
          <w:szCs w:val="28"/>
        </w:rPr>
        <w:t xml:space="preserve">                            </w:t>
      </w:r>
      <w:r w:rsidRPr="00EC4B4A">
        <w:rPr>
          <w:sz w:val="28"/>
          <w:szCs w:val="28"/>
        </w:rPr>
        <w:t xml:space="preserve"> 78,8 % від чисельності населення, яке перебуває на медичному обслуговуванні у закладах охорони здоров’я первинної ланки Дніпровського району. </w:t>
      </w:r>
    </w:p>
    <w:p w:rsidR="0084596C" w:rsidRPr="00372D19" w:rsidRDefault="0084596C" w:rsidP="0084596C">
      <w:pPr>
        <w:ind w:firstLine="708"/>
        <w:rPr>
          <w:sz w:val="26"/>
          <w:szCs w:val="26"/>
        </w:rPr>
      </w:pPr>
      <w:r w:rsidRPr="0084596C">
        <w:rPr>
          <w:sz w:val="26"/>
          <w:szCs w:val="26"/>
        </w:rPr>
        <w:t xml:space="preserve">У 2022 році продовжувалась робота з </w:t>
      </w:r>
      <w:r w:rsidRPr="0084596C">
        <w:rPr>
          <w:bCs/>
          <w:iCs/>
          <w:sz w:val="26"/>
          <w:szCs w:val="26"/>
        </w:rPr>
        <w:t>покращення матеріально-технічної бази медичних закладів.</w:t>
      </w:r>
      <w:r w:rsidRPr="0084596C">
        <w:rPr>
          <w:sz w:val="26"/>
          <w:szCs w:val="26"/>
        </w:rPr>
        <w:t xml:space="preserve"> </w:t>
      </w:r>
      <w:r>
        <w:rPr>
          <w:sz w:val="26"/>
          <w:szCs w:val="26"/>
        </w:rPr>
        <w:t>Так, на суму</w:t>
      </w:r>
      <w:r w:rsidRPr="00372D19">
        <w:rPr>
          <w:sz w:val="26"/>
          <w:szCs w:val="26"/>
        </w:rPr>
        <w:t xml:space="preserve"> понад 19 млн гривень</w:t>
      </w:r>
      <w:r>
        <w:rPr>
          <w:sz w:val="26"/>
          <w:szCs w:val="26"/>
        </w:rPr>
        <w:t xml:space="preserve"> було </w:t>
      </w:r>
      <w:r w:rsidRPr="00372D19">
        <w:rPr>
          <w:sz w:val="26"/>
          <w:szCs w:val="26"/>
        </w:rPr>
        <w:t>придбан</w:t>
      </w:r>
      <w:r>
        <w:rPr>
          <w:sz w:val="26"/>
          <w:szCs w:val="26"/>
        </w:rPr>
        <w:t>о</w:t>
      </w:r>
      <w:r w:rsidRPr="00372D19">
        <w:rPr>
          <w:rStyle w:val="xfm41901794"/>
          <w:sz w:val="26"/>
          <w:szCs w:val="26"/>
        </w:rPr>
        <w:t xml:space="preserve"> </w:t>
      </w:r>
      <w:r w:rsidRPr="00372D19">
        <w:rPr>
          <w:sz w:val="26"/>
          <w:szCs w:val="26"/>
        </w:rPr>
        <w:t>спеціальн</w:t>
      </w:r>
      <w:r>
        <w:rPr>
          <w:sz w:val="26"/>
          <w:szCs w:val="26"/>
        </w:rPr>
        <w:t>е</w:t>
      </w:r>
      <w:r w:rsidRPr="00372D19">
        <w:rPr>
          <w:sz w:val="26"/>
          <w:szCs w:val="26"/>
        </w:rPr>
        <w:t xml:space="preserve"> обладнання для лабораторій, УЗД-системи, сучасн</w:t>
      </w:r>
      <w:r>
        <w:rPr>
          <w:sz w:val="26"/>
          <w:szCs w:val="26"/>
        </w:rPr>
        <w:t>а</w:t>
      </w:r>
      <w:r w:rsidRPr="00372D19">
        <w:rPr>
          <w:sz w:val="26"/>
          <w:szCs w:val="26"/>
        </w:rPr>
        <w:t xml:space="preserve"> стоматологічн</w:t>
      </w:r>
      <w:r>
        <w:rPr>
          <w:sz w:val="26"/>
          <w:szCs w:val="26"/>
        </w:rPr>
        <w:t>а</w:t>
      </w:r>
      <w:r w:rsidRPr="00372D19">
        <w:rPr>
          <w:sz w:val="26"/>
          <w:szCs w:val="26"/>
        </w:rPr>
        <w:t xml:space="preserve"> установк</w:t>
      </w:r>
      <w:r>
        <w:rPr>
          <w:sz w:val="26"/>
          <w:szCs w:val="26"/>
        </w:rPr>
        <w:t>а</w:t>
      </w:r>
      <w:r w:rsidRPr="00372D19">
        <w:rPr>
          <w:sz w:val="26"/>
          <w:szCs w:val="26"/>
        </w:rPr>
        <w:t>, відеоендоскопічн</w:t>
      </w:r>
      <w:r>
        <w:rPr>
          <w:sz w:val="26"/>
          <w:szCs w:val="26"/>
        </w:rPr>
        <w:t>ий</w:t>
      </w:r>
      <w:r w:rsidRPr="00372D19">
        <w:rPr>
          <w:sz w:val="26"/>
          <w:szCs w:val="26"/>
        </w:rPr>
        <w:t xml:space="preserve"> комплекс з відеоколоноскопом та відеогастроскопом в комплекті, комплекс рентгенівський діагностичний (цифровий) на два робочих місця з функцією томосинтезу, обладнання для реабілітації тощо. Дане обладнання допоможе відчутно покращити лабораторні і функціональні обстеження, але головне – вчасно виявляти і діагностувати важкі хвороби. </w:t>
      </w:r>
    </w:p>
    <w:p w:rsidR="00E11AFE" w:rsidRDefault="004670FE" w:rsidP="000D154A">
      <w:pPr>
        <w:tabs>
          <w:tab w:val="left" w:pos="709"/>
        </w:tabs>
        <w:rPr>
          <w:sz w:val="28"/>
          <w:szCs w:val="28"/>
        </w:rPr>
      </w:pPr>
      <w:r w:rsidRPr="00AA7415">
        <w:rPr>
          <w:sz w:val="28"/>
          <w:szCs w:val="28"/>
        </w:rPr>
        <w:t>Крім того,</w:t>
      </w:r>
      <w:r w:rsidR="00E11AFE" w:rsidRPr="00AA7415">
        <w:rPr>
          <w:sz w:val="28"/>
          <w:szCs w:val="28"/>
        </w:rPr>
        <w:t xml:space="preserve"> </w:t>
      </w:r>
      <w:r w:rsidRPr="00AA7415">
        <w:rPr>
          <w:sz w:val="28"/>
          <w:szCs w:val="28"/>
        </w:rPr>
        <w:t xml:space="preserve">протягом </w:t>
      </w:r>
      <w:r w:rsidR="00C7751C">
        <w:rPr>
          <w:sz w:val="28"/>
          <w:szCs w:val="28"/>
        </w:rPr>
        <w:t>2022 року продовжувалося</w:t>
      </w:r>
      <w:r w:rsidR="00E11AFE" w:rsidRPr="00AA7415">
        <w:rPr>
          <w:sz w:val="28"/>
          <w:szCs w:val="28"/>
        </w:rPr>
        <w:t xml:space="preserve"> впровадження карантинних заходів по боротьбі з коронавірусною інфекцією. Це призвело до зміни акцентів у наданні амбулаторної медичної допомоги населенню, пропагування і впровадження профілактичних заходів, спрямованих на недопущення поширення інфекції, ведення активного вакцинального процесу, постійний щоденний контроль за станом здоров’я мешканців Дніпровського району м. Києва. </w:t>
      </w:r>
    </w:p>
    <w:p w:rsidR="00E11AFE" w:rsidRDefault="00E11AFE" w:rsidP="00E11AFE">
      <w:pPr>
        <w:ind w:firstLine="708"/>
        <w:rPr>
          <w:sz w:val="28"/>
          <w:szCs w:val="28"/>
        </w:rPr>
      </w:pPr>
      <w:r w:rsidRPr="00AA7415">
        <w:rPr>
          <w:sz w:val="28"/>
        </w:rPr>
        <w:t>За 2022 р</w:t>
      </w:r>
      <w:r w:rsidR="004670FE" w:rsidRPr="00AA7415">
        <w:rPr>
          <w:sz w:val="28"/>
        </w:rPr>
        <w:t>ік</w:t>
      </w:r>
      <w:r w:rsidRPr="00AA7415">
        <w:rPr>
          <w:b/>
          <w:sz w:val="28"/>
        </w:rPr>
        <w:t xml:space="preserve"> </w:t>
      </w:r>
      <w:r w:rsidRPr="00AA7415">
        <w:rPr>
          <w:sz w:val="28"/>
        </w:rPr>
        <w:t xml:space="preserve">до </w:t>
      </w:r>
      <w:r w:rsidRPr="00AA7415">
        <w:rPr>
          <w:bCs/>
          <w:sz w:val="28"/>
        </w:rPr>
        <w:t>відділу охорони здоров’я</w:t>
      </w:r>
      <w:r w:rsidRPr="00AA7415">
        <w:rPr>
          <w:sz w:val="28"/>
        </w:rPr>
        <w:t xml:space="preserve"> Дніпровської районної в місті Києві  державної адміністрації </w:t>
      </w:r>
      <w:r w:rsidRPr="00AA7415">
        <w:rPr>
          <w:bCs/>
          <w:iCs/>
          <w:sz w:val="28"/>
        </w:rPr>
        <w:t>надійшло</w:t>
      </w:r>
      <w:r w:rsidR="004670FE" w:rsidRPr="00AA7415">
        <w:rPr>
          <w:bCs/>
          <w:iCs/>
          <w:sz w:val="28"/>
        </w:rPr>
        <w:t xml:space="preserve"> 83 </w:t>
      </w:r>
      <w:r w:rsidRPr="00AA7415">
        <w:rPr>
          <w:bCs/>
          <w:iCs/>
          <w:sz w:val="28"/>
        </w:rPr>
        <w:t>письмових звернення</w:t>
      </w:r>
      <w:r w:rsidRPr="00AA7415">
        <w:rPr>
          <w:b/>
          <w:bCs/>
          <w:i/>
          <w:iCs/>
          <w:sz w:val="28"/>
        </w:rPr>
        <w:t xml:space="preserve"> </w:t>
      </w:r>
      <w:r w:rsidRPr="00AA7415">
        <w:rPr>
          <w:bCs/>
          <w:iCs/>
          <w:sz w:val="28"/>
        </w:rPr>
        <w:t>гр</w:t>
      </w:r>
      <w:r w:rsidRPr="00AA7415">
        <w:rPr>
          <w:sz w:val="28"/>
        </w:rPr>
        <w:t xml:space="preserve">омадян Дніпровського району м. Києва; </w:t>
      </w:r>
      <w:r w:rsidR="004670FE" w:rsidRPr="00AA7415">
        <w:rPr>
          <w:sz w:val="28"/>
          <w:szCs w:val="28"/>
        </w:rPr>
        <w:t xml:space="preserve">на особистому прийомі у начальника </w:t>
      </w:r>
      <w:r w:rsidRPr="00AA7415">
        <w:rPr>
          <w:sz w:val="28"/>
          <w:szCs w:val="28"/>
        </w:rPr>
        <w:t>відділу охорони здоров’я побувало 15 осіб.</w:t>
      </w:r>
    </w:p>
    <w:p w:rsidR="004670FE" w:rsidRPr="00AA7415" w:rsidRDefault="004670FE" w:rsidP="00E11AFE">
      <w:pPr>
        <w:pStyle w:val="affb"/>
        <w:ind w:firstLine="426"/>
        <w:rPr>
          <w:rFonts w:ascii="Times New Roman" w:hAnsi="Times New Roman"/>
          <w:b/>
          <w:szCs w:val="28"/>
        </w:rPr>
      </w:pPr>
    </w:p>
    <w:p w:rsidR="00E11AFE" w:rsidRPr="00AA7415" w:rsidRDefault="00E11AFE" w:rsidP="00E11AFE">
      <w:pPr>
        <w:pStyle w:val="affb"/>
        <w:ind w:firstLine="426"/>
        <w:rPr>
          <w:rFonts w:ascii="Times New Roman" w:hAnsi="Times New Roman"/>
          <w:bCs/>
          <w:i/>
          <w:szCs w:val="28"/>
        </w:rPr>
      </w:pPr>
      <w:r w:rsidRPr="00AA7415">
        <w:rPr>
          <w:rFonts w:ascii="Times New Roman" w:hAnsi="Times New Roman"/>
          <w:i/>
          <w:szCs w:val="28"/>
        </w:rPr>
        <w:t>Звернення</w:t>
      </w:r>
      <w:r w:rsidRPr="00AA7415">
        <w:rPr>
          <w:rFonts w:ascii="Times New Roman" w:hAnsi="Times New Roman"/>
          <w:bCs/>
          <w:i/>
          <w:szCs w:val="28"/>
        </w:rPr>
        <w:t xml:space="preserve"> до КБУ «Контактний центр м. Києва»</w:t>
      </w:r>
    </w:p>
    <w:p w:rsidR="00031C3B" w:rsidRDefault="00E11AFE" w:rsidP="00C7751C">
      <w:pPr>
        <w:pStyle w:val="affb"/>
        <w:tabs>
          <w:tab w:val="left" w:pos="709"/>
        </w:tabs>
        <w:ind w:left="0"/>
        <w:jc w:val="both"/>
        <w:rPr>
          <w:rFonts w:ascii="Times New Roman" w:hAnsi="Times New Roman"/>
        </w:rPr>
      </w:pPr>
      <w:r w:rsidRPr="00AA7415">
        <w:rPr>
          <w:rFonts w:ascii="Times New Roman" w:hAnsi="Times New Roman"/>
          <w:b/>
        </w:rPr>
        <w:t xml:space="preserve">      </w:t>
      </w:r>
      <w:r w:rsidR="000D154A" w:rsidRPr="00AA7415">
        <w:rPr>
          <w:rFonts w:ascii="Times New Roman" w:hAnsi="Times New Roman"/>
          <w:b/>
        </w:rPr>
        <w:t xml:space="preserve">    </w:t>
      </w:r>
      <w:r w:rsidRPr="00AA7415">
        <w:rPr>
          <w:rFonts w:ascii="Times New Roman" w:hAnsi="Times New Roman"/>
        </w:rPr>
        <w:t>За 2022</w:t>
      </w:r>
      <w:r w:rsidR="004670FE" w:rsidRPr="00AA7415">
        <w:rPr>
          <w:rFonts w:ascii="Times New Roman" w:hAnsi="Times New Roman"/>
        </w:rPr>
        <w:t xml:space="preserve"> рік</w:t>
      </w:r>
      <w:r w:rsidRPr="00AA7415">
        <w:rPr>
          <w:rFonts w:ascii="Times New Roman" w:hAnsi="Times New Roman"/>
        </w:rPr>
        <w:t xml:space="preserve"> до </w:t>
      </w:r>
      <w:r w:rsidRPr="00AA7415">
        <w:rPr>
          <w:rFonts w:ascii="Times New Roman" w:hAnsi="Times New Roman"/>
          <w:bCs/>
        </w:rPr>
        <w:t>відділу охорони здоров’я Дніпровської районної в місті Києві державної адміністрації</w:t>
      </w:r>
      <w:r w:rsidRPr="00AA7415">
        <w:rPr>
          <w:rFonts w:ascii="Times New Roman" w:hAnsi="Times New Roman"/>
          <w:szCs w:val="28"/>
        </w:rPr>
        <w:t xml:space="preserve"> </w:t>
      </w:r>
      <w:r w:rsidRPr="00AA7415">
        <w:rPr>
          <w:rFonts w:ascii="Times New Roman" w:hAnsi="Times New Roman"/>
          <w:bCs/>
          <w:iCs/>
          <w:szCs w:val="28"/>
        </w:rPr>
        <w:t>надійшло</w:t>
      </w:r>
      <w:r w:rsidRPr="00AA7415">
        <w:rPr>
          <w:rFonts w:ascii="Times New Roman" w:hAnsi="Times New Roman"/>
          <w:bCs/>
          <w:iCs/>
        </w:rPr>
        <w:t xml:space="preserve"> 722 звернення</w:t>
      </w:r>
      <w:r w:rsidRPr="00AA7415">
        <w:rPr>
          <w:rFonts w:ascii="Times New Roman" w:hAnsi="Times New Roman"/>
          <w:bCs/>
        </w:rPr>
        <w:t xml:space="preserve"> до КБУ «Контактний центр </w:t>
      </w:r>
      <w:r w:rsidR="004670FE" w:rsidRPr="00AA7415">
        <w:rPr>
          <w:rFonts w:ascii="Times New Roman" w:hAnsi="Times New Roman"/>
          <w:bCs/>
        </w:rPr>
        <w:t xml:space="preserve">                     </w:t>
      </w:r>
      <w:r w:rsidRPr="00AA7415">
        <w:rPr>
          <w:rFonts w:ascii="Times New Roman" w:hAnsi="Times New Roman"/>
          <w:bCs/>
        </w:rPr>
        <w:t xml:space="preserve">м. Києва» </w:t>
      </w:r>
      <w:r w:rsidRPr="00AA7415">
        <w:rPr>
          <w:rFonts w:ascii="Times New Roman" w:hAnsi="Times New Roman"/>
        </w:rPr>
        <w:t xml:space="preserve">від громадян Дніпровського району м. Києва. </w:t>
      </w:r>
    </w:p>
    <w:p w:rsidR="00C7751C" w:rsidRPr="00C7751C" w:rsidRDefault="00C7751C" w:rsidP="00C7751C"/>
    <w:p w:rsidR="007D4127" w:rsidRPr="00AA7415" w:rsidRDefault="00A653D2" w:rsidP="00297395">
      <w:pPr>
        <w:tabs>
          <w:tab w:val="left" w:pos="709"/>
        </w:tabs>
        <w:jc w:val="center"/>
        <w:rPr>
          <w:b/>
          <w:i/>
          <w:sz w:val="28"/>
          <w:szCs w:val="28"/>
        </w:rPr>
      </w:pPr>
      <w:r w:rsidRPr="00AA7415">
        <w:rPr>
          <w:b/>
          <w:i/>
          <w:sz w:val="28"/>
          <w:szCs w:val="28"/>
        </w:rPr>
        <w:t xml:space="preserve">РОЗВИТОК СУЧАСНОЇ </w:t>
      </w:r>
      <w:r w:rsidR="00500A99" w:rsidRPr="00AA7415">
        <w:rPr>
          <w:b/>
          <w:i/>
          <w:sz w:val="28"/>
          <w:szCs w:val="28"/>
        </w:rPr>
        <w:t>ТА ЯКІСНОЇ ОСВІТИ</w:t>
      </w:r>
    </w:p>
    <w:p w:rsidR="00712C61" w:rsidRPr="00AA7415" w:rsidRDefault="00712C61" w:rsidP="00297395">
      <w:pPr>
        <w:tabs>
          <w:tab w:val="left" w:pos="709"/>
        </w:tabs>
        <w:jc w:val="center"/>
        <w:rPr>
          <w:b/>
          <w:i/>
          <w:sz w:val="28"/>
          <w:szCs w:val="28"/>
        </w:rPr>
      </w:pPr>
    </w:p>
    <w:p w:rsidR="00484725" w:rsidRPr="00AA7415" w:rsidRDefault="0046796F" w:rsidP="00297540">
      <w:pPr>
        <w:tabs>
          <w:tab w:val="left" w:pos="709"/>
          <w:tab w:val="left" w:pos="851"/>
        </w:tabs>
        <w:ind w:firstLine="0"/>
        <w:rPr>
          <w:i/>
          <w:sz w:val="28"/>
          <w:szCs w:val="28"/>
        </w:rPr>
      </w:pPr>
      <w:r w:rsidRPr="00AA7415">
        <w:rPr>
          <w:i/>
          <w:sz w:val="28"/>
          <w:szCs w:val="28"/>
        </w:rPr>
        <w:t xml:space="preserve">        </w:t>
      </w:r>
      <w:r w:rsidR="00A34285" w:rsidRPr="00AA7415">
        <w:rPr>
          <w:i/>
          <w:sz w:val="28"/>
          <w:szCs w:val="28"/>
        </w:rPr>
        <w:t xml:space="preserve">  </w:t>
      </w:r>
      <w:r w:rsidR="001856AA" w:rsidRPr="00AA7415">
        <w:rPr>
          <w:i/>
          <w:sz w:val="28"/>
          <w:szCs w:val="28"/>
        </w:rPr>
        <w:t>ЗАГАЛЬНА СЕРЕДНЯ ОСВІТА</w:t>
      </w:r>
    </w:p>
    <w:p w:rsidR="001A322E" w:rsidRPr="00AA7415" w:rsidRDefault="001A322E" w:rsidP="003046FD">
      <w:pPr>
        <w:tabs>
          <w:tab w:val="left" w:pos="709"/>
        </w:tabs>
        <w:rPr>
          <w:sz w:val="28"/>
          <w:szCs w:val="28"/>
        </w:rPr>
      </w:pPr>
      <w:r w:rsidRPr="00AA7415">
        <w:rPr>
          <w:sz w:val="28"/>
          <w:szCs w:val="28"/>
        </w:rPr>
        <w:t>Станом на 01.01.2023 відповідно до освітнього рівня та особливостей учнівського контингенту до мер</w:t>
      </w:r>
      <w:r w:rsidR="008A5A5F">
        <w:rPr>
          <w:sz w:val="28"/>
          <w:szCs w:val="28"/>
        </w:rPr>
        <w:t>ежі закладів освіти району входить</w:t>
      </w:r>
      <w:r w:rsidRPr="00AA7415">
        <w:rPr>
          <w:sz w:val="28"/>
          <w:szCs w:val="28"/>
        </w:rPr>
        <w:t xml:space="preserve"> 66 закладів загальної середньої освіти (56 закладів комунальної та 10 приватної форми власності). </w:t>
      </w:r>
    </w:p>
    <w:p w:rsidR="001A322E" w:rsidRPr="00AA7415" w:rsidRDefault="001A322E" w:rsidP="00DE75E3">
      <w:pPr>
        <w:rPr>
          <w:sz w:val="28"/>
          <w:szCs w:val="28"/>
        </w:rPr>
      </w:pPr>
      <w:r w:rsidRPr="00AA7415">
        <w:rPr>
          <w:sz w:val="28"/>
          <w:szCs w:val="28"/>
        </w:rPr>
        <w:t>У 2022/2023</w:t>
      </w:r>
      <w:r w:rsidR="00297540">
        <w:rPr>
          <w:sz w:val="28"/>
          <w:szCs w:val="28"/>
        </w:rPr>
        <w:t xml:space="preserve"> навчальному році відповідно до</w:t>
      </w:r>
      <w:r w:rsidRPr="00AA7415">
        <w:rPr>
          <w:sz w:val="28"/>
          <w:szCs w:val="28"/>
        </w:rPr>
        <w:t xml:space="preserve"> наказу Департаменту освіти і науки виконавчого органу Київської міської ради (Київської міської державної </w:t>
      </w:r>
      <w:r w:rsidRPr="00AA7415">
        <w:rPr>
          <w:sz w:val="28"/>
          <w:szCs w:val="28"/>
        </w:rPr>
        <w:lastRenderedPageBreak/>
        <w:t>адміністрації) від 31.08.2022 № 85 «Про зміни в мережі закладів освіти міста Києва у 2022-2023 навчальному році» до мережі закладів загальної середньої освіти Дніпровського району було внесено:</w:t>
      </w:r>
    </w:p>
    <w:p w:rsidR="001A322E" w:rsidRPr="00AA7415" w:rsidRDefault="001A322E" w:rsidP="00DE75E3">
      <w:pPr>
        <w:rPr>
          <w:sz w:val="28"/>
          <w:szCs w:val="28"/>
        </w:rPr>
      </w:pPr>
      <w:r w:rsidRPr="00AA7415">
        <w:rPr>
          <w:sz w:val="28"/>
          <w:szCs w:val="28"/>
        </w:rPr>
        <w:t>приватний заклад освіти Київська початкова школа «Планета дитинства»;</w:t>
      </w:r>
    </w:p>
    <w:p w:rsidR="001A322E" w:rsidRPr="00AA7415" w:rsidRDefault="001A322E" w:rsidP="00DE75E3">
      <w:pPr>
        <w:rPr>
          <w:sz w:val="28"/>
          <w:szCs w:val="28"/>
        </w:rPr>
      </w:pPr>
      <w:r w:rsidRPr="00AA7415">
        <w:rPr>
          <w:sz w:val="28"/>
          <w:szCs w:val="28"/>
        </w:rPr>
        <w:t>товариство з обмеженою відповідальністю «Софі-Емілі Монтессорі школа-дитячий садок з поглибленим вивченням іноземних мов та ІТ технологій».</w:t>
      </w:r>
    </w:p>
    <w:p w:rsidR="001A322E" w:rsidRPr="00AA7415" w:rsidRDefault="001A322E" w:rsidP="00DE75E3">
      <w:pPr>
        <w:rPr>
          <w:sz w:val="28"/>
          <w:szCs w:val="28"/>
        </w:rPr>
      </w:pPr>
      <w:r w:rsidRPr="00AA7415">
        <w:rPr>
          <w:sz w:val="28"/>
          <w:szCs w:val="28"/>
        </w:rPr>
        <w:t>Крім того, припинили здійснення освітньої діяльності на території Дніпровського району два заклади освіти приватної форми власності: товариство з обмеженою відповідальністю «Навчально-виховний комплекс «Антошка», товариство з обмеженою відповідальністю «Приватний заклад освіти «Початкова школа «ЕВРИКА!».</w:t>
      </w:r>
    </w:p>
    <w:p w:rsidR="008A5A5F" w:rsidRDefault="008A5A5F" w:rsidP="00661914">
      <w:pPr>
        <w:ind w:firstLine="0"/>
        <w:rPr>
          <w:b/>
          <w:sz w:val="28"/>
          <w:szCs w:val="28"/>
        </w:rPr>
      </w:pPr>
    </w:p>
    <w:p w:rsidR="001A322E" w:rsidRPr="00AA7415" w:rsidRDefault="001A322E" w:rsidP="00DE75E3">
      <w:pPr>
        <w:jc w:val="center"/>
        <w:rPr>
          <w:b/>
          <w:sz w:val="28"/>
          <w:szCs w:val="28"/>
        </w:rPr>
      </w:pPr>
      <w:r w:rsidRPr="00AA7415">
        <w:rPr>
          <w:b/>
          <w:sz w:val="28"/>
          <w:szCs w:val="28"/>
        </w:rPr>
        <w:t>Кількість класів та учнів</w:t>
      </w:r>
    </w:p>
    <w:p w:rsidR="001A322E" w:rsidRPr="00AA7415" w:rsidRDefault="001A322E" w:rsidP="001A322E">
      <w:pPr>
        <w:ind w:right="-142"/>
        <w:jc w:val="center"/>
        <w:rPr>
          <w:b/>
          <w:sz w:val="28"/>
          <w:szCs w:val="28"/>
        </w:rPr>
      </w:pPr>
      <w:r w:rsidRPr="00AA7415">
        <w:rPr>
          <w:b/>
          <w:sz w:val="28"/>
          <w:szCs w:val="28"/>
        </w:rPr>
        <w:t>у закладах загальної середньої освіти району за останні три роки</w:t>
      </w:r>
    </w:p>
    <w:p w:rsidR="001A322E" w:rsidRPr="00AA7415" w:rsidRDefault="001A322E" w:rsidP="001A322E">
      <w:pPr>
        <w:ind w:right="-142"/>
        <w:jc w:val="center"/>
        <w:rPr>
          <w:sz w:val="28"/>
          <w:szCs w:val="28"/>
        </w:rPr>
      </w:pPr>
    </w:p>
    <w:tbl>
      <w:tblPr>
        <w:tblW w:w="49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7"/>
        <w:gridCol w:w="1229"/>
        <w:gridCol w:w="1228"/>
        <w:gridCol w:w="1232"/>
        <w:gridCol w:w="1777"/>
        <w:gridCol w:w="1228"/>
        <w:gridCol w:w="1500"/>
      </w:tblGrid>
      <w:tr w:rsidR="001A322E" w:rsidRPr="00AA7415" w:rsidTr="001A322E">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697B49">
            <w:pPr>
              <w:tabs>
                <w:tab w:val="left" w:pos="993"/>
              </w:tabs>
              <w:ind w:firstLine="0"/>
              <w:jc w:val="center"/>
              <w:rPr>
                <w:rFonts w:eastAsia="Calibri"/>
                <w:b/>
                <w:bCs/>
                <w:sz w:val="22"/>
                <w:szCs w:val="22"/>
              </w:rPr>
            </w:pPr>
            <w:r w:rsidRPr="00AA7415">
              <w:rPr>
                <w:rFonts w:eastAsia="Calibri"/>
                <w:b/>
                <w:bCs/>
                <w:sz w:val="22"/>
                <w:szCs w:val="22"/>
              </w:rPr>
              <w:t>Навчальний рік</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2"/>
                <w:szCs w:val="22"/>
              </w:rPr>
            </w:pPr>
            <w:r w:rsidRPr="00AA7415">
              <w:rPr>
                <w:rFonts w:eastAsia="Calibri"/>
                <w:b/>
                <w:bCs/>
                <w:sz w:val="22"/>
                <w:szCs w:val="22"/>
              </w:rPr>
              <w:t>Кількість закладів</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2"/>
                <w:szCs w:val="22"/>
              </w:rPr>
            </w:pPr>
            <w:r w:rsidRPr="00AA7415">
              <w:rPr>
                <w:rFonts w:eastAsia="Calibri"/>
                <w:b/>
                <w:bCs/>
                <w:sz w:val="22"/>
                <w:szCs w:val="22"/>
              </w:rPr>
              <w:t>Кількість класів</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2"/>
                <w:szCs w:val="22"/>
              </w:rPr>
            </w:pPr>
            <w:r w:rsidRPr="00AA7415">
              <w:rPr>
                <w:rFonts w:eastAsia="Calibri"/>
                <w:b/>
                <w:bCs/>
                <w:sz w:val="22"/>
                <w:szCs w:val="22"/>
              </w:rPr>
              <w:t>Кількість учнів</w:t>
            </w:r>
          </w:p>
        </w:tc>
        <w:tc>
          <w:tcPr>
            <w:tcW w:w="916" w:type="pct"/>
            <w:tcBorders>
              <w:top w:val="single" w:sz="4" w:space="0" w:color="000000"/>
              <w:left w:val="single" w:sz="4" w:space="0" w:color="000000"/>
              <w:bottom w:val="single" w:sz="4" w:space="0" w:color="000000"/>
              <w:right w:val="single" w:sz="4" w:space="0" w:color="000000"/>
            </w:tcBorders>
            <w:shd w:val="clear" w:color="auto" w:fill="auto"/>
          </w:tcPr>
          <w:p w:rsidR="00DE75E3" w:rsidRPr="00AA7415" w:rsidRDefault="001A322E" w:rsidP="00EC244C">
            <w:pPr>
              <w:tabs>
                <w:tab w:val="left" w:pos="993"/>
              </w:tabs>
              <w:ind w:firstLine="0"/>
              <w:jc w:val="center"/>
              <w:rPr>
                <w:rFonts w:eastAsia="Calibri"/>
                <w:b/>
                <w:bCs/>
                <w:sz w:val="22"/>
                <w:szCs w:val="22"/>
              </w:rPr>
            </w:pPr>
            <w:r w:rsidRPr="00AA7415">
              <w:rPr>
                <w:rFonts w:eastAsia="Calibri"/>
                <w:b/>
                <w:bCs/>
                <w:sz w:val="22"/>
                <w:szCs w:val="22"/>
              </w:rPr>
              <w:t>Середня наповнюва</w:t>
            </w:r>
            <w:r w:rsidR="00DE75E3" w:rsidRPr="00AA7415">
              <w:rPr>
                <w:rFonts w:eastAsia="Calibri"/>
                <w:b/>
                <w:bCs/>
                <w:sz w:val="22"/>
                <w:szCs w:val="22"/>
              </w:rPr>
              <w:t>-</w:t>
            </w:r>
          </w:p>
          <w:p w:rsidR="001A322E" w:rsidRPr="00AA7415" w:rsidRDefault="001A322E" w:rsidP="00EC244C">
            <w:pPr>
              <w:tabs>
                <w:tab w:val="left" w:pos="993"/>
              </w:tabs>
              <w:ind w:firstLine="0"/>
              <w:jc w:val="center"/>
              <w:rPr>
                <w:rFonts w:eastAsia="Calibri"/>
                <w:b/>
                <w:bCs/>
                <w:sz w:val="22"/>
                <w:szCs w:val="22"/>
              </w:rPr>
            </w:pPr>
            <w:r w:rsidRPr="00AA7415">
              <w:rPr>
                <w:rFonts w:eastAsia="Calibri"/>
                <w:b/>
                <w:bCs/>
                <w:sz w:val="22"/>
                <w:szCs w:val="22"/>
              </w:rPr>
              <w:t>ність</w:t>
            </w:r>
            <w:r w:rsidR="00DE75E3" w:rsidRPr="00AA7415">
              <w:rPr>
                <w:rFonts w:eastAsia="Calibri"/>
                <w:b/>
                <w:bCs/>
                <w:sz w:val="22"/>
                <w:szCs w:val="22"/>
              </w:rPr>
              <w:t xml:space="preserve"> </w:t>
            </w:r>
            <w:r w:rsidRPr="00AA7415">
              <w:rPr>
                <w:rFonts w:eastAsia="Calibri"/>
                <w:b/>
                <w:bCs/>
                <w:sz w:val="22"/>
                <w:szCs w:val="22"/>
              </w:rPr>
              <w:t>комунальних ЗЗСО</w:t>
            </w:r>
            <w:r w:rsidR="00515156">
              <w:rPr>
                <w:rFonts w:eastAsia="Calibri"/>
                <w:b/>
                <w:bCs/>
                <w:sz w:val="22"/>
                <w:szCs w:val="22"/>
              </w:rPr>
              <w:t>, учнів</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46FD" w:rsidRPr="00AA7415" w:rsidRDefault="001A322E" w:rsidP="00DE75E3">
            <w:pPr>
              <w:tabs>
                <w:tab w:val="left" w:pos="993"/>
              </w:tabs>
              <w:ind w:firstLine="0"/>
              <w:rPr>
                <w:rFonts w:eastAsia="Calibri" w:cs="Calibri"/>
                <w:b/>
                <w:sz w:val="22"/>
                <w:szCs w:val="22"/>
              </w:rPr>
            </w:pPr>
            <w:r w:rsidRPr="00AA7415">
              <w:rPr>
                <w:rFonts w:eastAsia="Calibri" w:cs="Calibri"/>
                <w:b/>
                <w:sz w:val="22"/>
                <w:szCs w:val="22"/>
              </w:rPr>
              <w:t>Кількість учнів</w:t>
            </w:r>
            <w:r w:rsidR="00DE75E3" w:rsidRPr="00AA7415">
              <w:rPr>
                <w:rFonts w:eastAsia="Calibri" w:cs="Calibri"/>
                <w:b/>
                <w:sz w:val="22"/>
                <w:szCs w:val="22"/>
              </w:rPr>
              <w:t xml:space="preserve"> </w:t>
            </w:r>
          </w:p>
          <w:p w:rsidR="001A322E" w:rsidRPr="00AA7415" w:rsidRDefault="003046FD" w:rsidP="00DE75E3">
            <w:pPr>
              <w:tabs>
                <w:tab w:val="left" w:pos="993"/>
              </w:tabs>
              <w:ind w:firstLine="0"/>
              <w:rPr>
                <w:rFonts w:eastAsia="Calibri" w:cs="Calibri"/>
                <w:b/>
                <w:sz w:val="22"/>
                <w:szCs w:val="22"/>
              </w:rPr>
            </w:pPr>
            <w:r w:rsidRPr="00AA7415">
              <w:rPr>
                <w:rFonts w:eastAsia="Calibri" w:cs="Calibri"/>
                <w:b/>
                <w:sz w:val="22"/>
                <w:szCs w:val="22"/>
              </w:rPr>
              <w:t>1</w:t>
            </w:r>
            <w:r w:rsidR="001A322E" w:rsidRPr="00AA7415">
              <w:rPr>
                <w:rFonts w:eastAsia="Calibri" w:cs="Calibri"/>
                <w:b/>
                <w:sz w:val="22"/>
                <w:szCs w:val="22"/>
              </w:rPr>
              <w:t xml:space="preserve"> класів</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46FD" w:rsidRPr="00AA7415" w:rsidRDefault="001A322E" w:rsidP="00DE75E3">
            <w:pPr>
              <w:tabs>
                <w:tab w:val="left" w:pos="993"/>
              </w:tabs>
              <w:ind w:firstLine="0"/>
              <w:rPr>
                <w:rFonts w:eastAsia="Calibri" w:cs="Calibri"/>
                <w:b/>
                <w:sz w:val="22"/>
                <w:szCs w:val="22"/>
              </w:rPr>
            </w:pPr>
            <w:r w:rsidRPr="00AA7415">
              <w:rPr>
                <w:rFonts w:eastAsia="Calibri" w:cs="Calibri"/>
                <w:b/>
                <w:sz w:val="22"/>
                <w:szCs w:val="22"/>
              </w:rPr>
              <w:t>Кількість учнів</w:t>
            </w:r>
            <w:r w:rsidR="00DE75E3" w:rsidRPr="00AA7415">
              <w:rPr>
                <w:rFonts w:eastAsia="Calibri" w:cs="Calibri"/>
                <w:b/>
                <w:sz w:val="22"/>
                <w:szCs w:val="22"/>
              </w:rPr>
              <w:t xml:space="preserve"> </w:t>
            </w:r>
          </w:p>
          <w:p w:rsidR="001A322E" w:rsidRPr="00AA7415" w:rsidRDefault="00EC244C" w:rsidP="00DE75E3">
            <w:pPr>
              <w:tabs>
                <w:tab w:val="left" w:pos="993"/>
              </w:tabs>
              <w:ind w:firstLine="0"/>
              <w:rPr>
                <w:rFonts w:eastAsia="Calibri" w:cs="Calibri"/>
                <w:b/>
                <w:sz w:val="22"/>
                <w:szCs w:val="22"/>
              </w:rPr>
            </w:pPr>
            <w:r>
              <w:rPr>
                <w:rFonts w:eastAsia="Calibri" w:cs="Calibri"/>
                <w:b/>
                <w:sz w:val="22"/>
                <w:szCs w:val="22"/>
              </w:rPr>
              <w:t xml:space="preserve">10 </w:t>
            </w:r>
            <w:r w:rsidR="001A322E" w:rsidRPr="00AA7415">
              <w:rPr>
                <w:rFonts w:eastAsia="Calibri" w:cs="Calibri"/>
                <w:b/>
                <w:sz w:val="22"/>
                <w:szCs w:val="22"/>
              </w:rPr>
              <w:t>класів</w:t>
            </w:r>
          </w:p>
        </w:tc>
      </w:tr>
      <w:tr w:rsidR="001A322E" w:rsidRPr="00AA7415" w:rsidTr="001A322E">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4"/>
                <w:szCs w:val="24"/>
              </w:rPr>
            </w:pPr>
            <w:r w:rsidRPr="00AA7415">
              <w:rPr>
                <w:rFonts w:eastAsia="Calibri"/>
                <w:b/>
                <w:bCs/>
                <w:sz w:val="24"/>
                <w:szCs w:val="24"/>
              </w:rPr>
              <w:t>2020/2021</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65</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1465</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38045</w:t>
            </w:r>
          </w:p>
        </w:tc>
        <w:tc>
          <w:tcPr>
            <w:tcW w:w="916" w:type="pct"/>
            <w:tcBorders>
              <w:top w:val="single" w:sz="4" w:space="0" w:color="000000"/>
              <w:left w:val="single" w:sz="4" w:space="0" w:color="000000"/>
              <w:bottom w:val="single" w:sz="4" w:space="0" w:color="000000"/>
              <w:right w:val="single" w:sz="4" w:space="0" w:color="000000"/>
            </w:tcBorders>
            <w:shd w:val="clear" w:color="auto" w:fill="auto"/>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27,7</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697B49">
            <w:pPr>
              <w:tabs>
                <w:tab w:val="left" w:pos="993"/>
              </w:tabs>
              <w:ind w:firstLine="0"/>
              <w:jc w:val="center"/>
              <w:rPr>
                <w:rFonts w:eastAsia="Calibri" w:cs="Calibri"/>
                <w:sz w:val="24"/>
                <w:szCs w:val="24"/>
              </w:rPr>
            </w:pPr>
            <w:r w:rsidRPr="00AA7415">
              <w:rPr>
                <w:rFonts w:eastAsia="Calibri" w:cs="Calibri"/>
                <w:sz w:val="24"/>
                <w:szCs w:val="24"/>
              </w:rPr>
              <w:t>3917</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E85DCA">
            <w:pPr>
              <w:tabs>
                <w:tab w:val="left" w:pos="993"/>
              </w:tabs>
              <w:ind w:hanging="122"/>
              <w:jc w:val="center"/>
              <w:rPr>
                <w:rFonts w:eastAsia="Calibri" w:cs="Calibri"/>
                <w:sz w:val="24"/>
                <w:szCs w:val="24"/>
              </w:rPr>
            </w:pPr>
            <w:r w:rsidRPr="00AA7415">
              <w:rPr>
                <w:rFonts w:eastAsia="Calibri" w:cs="Calibri"/>
                <w:sz w:val="24"/>
                <w:szCs w:val="24"/>
              </w:rPr>
              <w:t>2038</w:t>
            </w:r>
          </w:p>
        </w:tc>
      </w:tr>
      <w:tr w:rsidR="001A322E" w:rsidRPr="00AA7415" w:rsidTr="001A322E">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4"/>
                <w:szCs w:val="24"/>
              </w:rPr>
            </w:pPr>
            <w:r w:rsidRPr="00AA7415">
              <w:rPr>
                <w:rFonts w:eastAsia="Calibri"/>
                <w:b/>
                <w:bCs/>
                <w:sz w:val="24"/>
                <w:szCs w:val="24"/>
              </w:rPr>
              <w:t>2021/2022</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66</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1478</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38744</w:t>
            </w:r>
          </w:p>
        </w:tc>
        <w:tc>
          <w:tcPr>
            <w:tcW w:w="916" w:type="pct"/>
            <w:tcBorders>
              <w:top w:val="single" w:sz="4" w:space="0" w:color="000000"/>
              <w:left w:val="single" w:sz="4" w:space="0" w:color="000000"/>
              <w:bottom w:val="single" w:sz="4" w:space="0" w:color="000000"/>
              <w:right w:val="single" w:sz="4" w:space="0" w:color="000000"/>
            </w:tcBorders>
            <w:shd w:val="clear" w:color="auto" w:fill="auto"/>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27,0</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697B49">
            <w:pPr>
              <w:tabs>
                <w:tab w:val="left" w:pos="993"/>
              </w:tabs>
              <w:ind w:firstLine="0"/>
              <w:jc w:val="center"/>
              <w:rPr>
                <w:rFonts w:eastAsia="Calibri" w:cs="Calibri"/>
                <w:sz w:val="24"/>
                <w:szCs w:val="24"/>
              </w:rPr>
            </w:pPr>
            <w:r w:rsidRPr="00AA7415">
              <w:rPr>
                <w:rFonts w:eastAsia="Calibri" w:cs="Calibri"/>
                <w:sz w:val="24"/>
                <w:szCs w:val="24"/>
              </w:rPr>
              <w:t>4103</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E85DCA">
            <w:pPr>
              <w:tabs>
                <w:tab w:val="left" w:pos="993"/>
              </w:tabs>
              <w:ind w:hanging="122"/>
              <w:jc w:val="center"/>
              <w:rPr>
                <w:rFonts w:eastAsia="Calibri" w:cs="Calibri"/>
                <w:sz w:val="24"/>
                <w:szCs w:val="24"/>
              </w:rPr>
            </w:pPr>
            <w:r w:rsidRPr="00AA7415">
              <w:rPr>
                <w:rFonts w:eastAsia="Calibri" w:cs="Calibri"/>
                <w:sz w:val="24"/>
                <w:szCs w:val="24"/>
              </w:rPr>
              <w:t>1854</w:t>
            </w:r>
          </w:p>
        </w:tc>
      </w:tr>
      <w:tr w:rsidR="001A322E" w:rsidRPr="00AA7415" w:rsidTr="001A322E">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rPr>
                <w:rFonts w:eastAsia="Calibri"/>
                <w:b/>
                <w:bCs/>
                <w:sz w:val="24"/>
                <w:szCs w:val="24"/>
              </w:rPr>
            </w:pPr>
            <w:r w:rsidRPr="00AA7415">
              <w:rPr>
                <w:rFonts w:eastAsia="Calibri"/>
                <w:b/>
                <w:bCs/>
                <w:sz w:val="24"/>
                <w:szCs w:val="24"/>
              </w:rPr>
              <w:t>2022/2023</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66</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1460</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38850</w:t>
            </w:r>
          </w:p>
        </w:tc>
        <w:tc>
          <w:tcPr>
            <w:tcW w:w="916" w:type="pct"/>
            <w:tcBorders>
              <w:top w:val="single" w:sz="4" w:space="0" w:color="000000"/>
              <w:left w:val="single" w:sz="4" w:space="0" w:color="000000"/>
              <w:bottom w:val="single" w:sz="4" w:space="0" w:color="000000"/>
              <w:right w:val="single" w:sz="4" w:space="0" w:color="000000"/>
            </w:tcBorders>
          </w:tcPr>
          <w:p w:rsidR="001A322E" w:rsidRPr="00AA7415" w:rsidRDefault="001A322E" w:rsidP="00DE75E3">
            <w:pPr>
              <w:tabs>
                <w:tab w:val="left" w:pos="993"/>
              </w:tabs>
              <w:ind w:firstLine="0"/>
              <w:jc w:val="center"/>
              <w:rPr>
                <w:rFonts w:eastAsia="Calibri"/>
                <w:bCs/>
                <w:sz w:val="24"/>
                <w:szCs w:val="24"/>
              </w:rPr>
            </w:pPr>
            <w:r w:rsidRPr="00AA7415">
              <w:rPr>
                <w:rFonts w:eastAsia="Calibri"/>
                <w:bCs/>
                <w:sz w:val="24"/>
                <w:szCs w:val="24"/>
              </w:rPr>
              <w:t>28,4</w:t>
            </w:r>
          </w:p>
        </w:tc>
        <w:tc>
          <w:tcPr>
            <w:tcW w:w="633" w:type="pct"/>
            <w:tcBorders>
              <w:top w:val="single" w:sz="4" w:space="0" w:color="000000"/>
              <w:left w:val="single" w:sz="4" w:space="0" w:color="000000"/>
              <w:bottom w:val="single" w:sz="4" w:space="0" w:color="000000"/>
              <w:right w:val="single" w:sz="4" w:space="0" w:color="000000"/>
            </w:tcBorders>
            <w:vAlign w:val="center"/>
          </w:tcPr>
          <w:p w:rsidR="001A322E" w:rsidRPr="00AA7415" w:rsidRDefault="001A322E" w:rsidP="00697B49">
            <w:pPr>
              <w:tabs>
                <w:tab w:val="left" w:pos="993"/>
              </w:tabs>
              <w:ind w:firstLine="0"/>
              <w:jc w:val="center"/>
              <w:rPr>
                <w:rFonts w:eastAsia="Calibri" w:cs="Calibri"/>
                <w:sz w:val="24"/>
                <w:szCs w:val="24"/>
              </w:rPr>
            </w:pPr>
            <w:r w:rsidRPr="00AA7415">
              <w:rPr>
                <w:rFonts w:eastAsia="Calibri" w:cs="Calibri"/>
                <w:sz w:val="24"/>
                <w:szCs w:val="24"/>
              </w:rPr>
              <w:t>3400</w:t>
            </w:r>
          </w:p>
        </w:tc>
        <w:tc>
          <w:tcPr>
            <w:tcW w:w="773" w:type="pct"/>
            <w:tcBorders>
              <w:top w:val="single" w:sz="4" w:space="0" w:color="000000"/>
              <w:left w:val="single" w:sz="4" w:space="0" w:color="000000"/>
              <w:bottom w:val="single" w:sz="4" w:space="0" w:color="000000"/>
              <w:right w:val="single" w:sz="4" w:space="0" w:color="000000"/>
            </w:tcBorders>
            <w:vAlign w:val="center"/>
          </w:tcPr>
          <w:p w:rsidR="001A322E" w:rsidRPr="00AA7415" w:rsidRDefault="001A322E" w:rsidP="00E85DCA">
            <w:pPr>
              <w:tabs>
                <w:tab w:val="left" w:pos="993"/>
              </w:tabs>
              <w:ind w:hanging="122"/>
              <w:jc w:val="center"/>
              <w:rPr>
                <w:rFonts w:eastAsia="Calibri" w:cs="Calibri"/>
                <w:sz w:val="24"/>
                <w:szCs w:val="24"/>
              </w:rPr>
            </w:pPr>
            <w:r w:rsidRPr="00AA7415">
              <w:rPr>
                <w:rFonts w:eastAsia="Calibri" w:cs="Calibri"/>
                <w:sz w:val="24"/>
                <w:szCs w:val="24"/>
              </w:rPr>
              <w:t>1930</w:t>
            </w:r>
          </w:p>
        </w:tc>
      </w:tr>
    </w:tbl>
    <w:p w:rsidR="001A322E" w:rsidRPr="00AA7415" w:rsidRDefault="001A322E" w:rsidP="00BB0E90">
      <w:pPr>
        <w:ind w:right="-142" w:firstLine="0"/>
        <w:rPr>
          <w:sz w:val="28"/>
          <w:szCs w:val="28"/>
        </w:rPr>
      </w:pPr>
    </w:p>
    <w:p w:rsidR="001A322E" w:rsidRPr="00AA7415" w:rsidRDefault="001A322E" w:rsidP="006C121E">
      <w:pPr>
        <w:rPr>
          <w:sz w:val="28"/>
          <w:szCs w:val="28"/>
        </w:rPr>
      </w:pPr>
      <w:r w:rsidRPr="00AA7415">
        <w:rPr>
          <w:sz w:val="28"/>
          <w:szCs w:val="28"/>
        </w:rPr>
        <w:t>На виконання Порядку ведення обліку дітей шкільного віку та учнів, затвердженого постановою Кабінету Мін</w:t>
      </w:r>
      <w:r w:rsidR="00652CB9">
        <w:rPr>
          <w:sz w:val="28"/>
          <w:szCs w:val="28"/>
        </w:rPr>
        <w:t>істрів України від 13.09.2017 №</w:t>
      </w:r>
      <w:r w:rsidRPr="00AA7415">
        <w:rPr>
          <w:sz w:val="28"/>
          <w:szCs w:val="28"/>
        </w:rPr>
        <w:t xml:space="preserve">684 </w:t>
      </w:r>
      <w:r w:rsidR="00BB0E90" w:rsidRPr="00AA7415">
        <w:rPr>
          <w:sz w:val="28"/>
          <w:szCs w:val="28"/>
        </w:rPr>
        <w:t xml:space="preserve">                           </w:t>
      </w:r>
      <w:r w:rsidRPr="00AA7415">
        <w:rPr>
          <w:sz w:val="28"/>
          <w:szCs w:val="28"/>
        </w:rPr>
        <w:t>(зі змінами), відділ з питань з</w:t>
      </w:r>
      <w:r w:rsidR="00297540">
        <w:rPr>
          <w:sz w:val="28"/>
          <w:szCs w:val="28"/>
        </w:rPr>
        <w:t>агальної середньої освіти тримав</w:t>
      </w:r>
      <w:r w:rsidRPr="00AA7415">
        <w:rPr>
          <w:sz w:val="28"/>
          <w:szCs w:val="28"/>
        </w:rPr>
        <w:t xml:space="preserve"> на контролі питання охоплення учнів закладів загальної середньої освіти навчанням.</w:t>
      </w:r>
    </w:p>
    <w:p w:rsidR="001A322E" w:rsidRPr="00AA7415" w:rsidRDefault="001A322E" w:rsidP="00652CB9">
      <w:pPr>
        <w:tabs>
          <w:tab w:val="left" w:pos="709"/>
        </w:tabs>
        <w:rPr>
          <w:sz w:val="28"/>
          <w:szCs w:val="28"/>
        </w:rPr>
      </w:pPr>
      <w:r w:rsidRPr="00AA7415">
        <w:rPr>
          <w:sz w:val="28"/>
          <w:szCs w:val="28"/>
        </w:rPr>
        <w:t xml:space="preserve">Заклади освіти району в разі відсутності учня на заняттях понад </w:t>
      </w:r>
      <w:r w:rsidR="00BB0E90" w:rsidRPr="00AA7415">
        <w:rPr>
          <w:sz w:val="28"/>
          <w:szCs w:val="28"/>
        </w:rPr>
        <w:t xml:space="preserve">                                        </w:t>
      </w:r>
      <w:r w:rsidRPr="00AA7415">
        <w:rPr>
          <w:sz w:val="28"/>
          <w:szCs w:val="28"/>
        </w:rPr>
        <w:t xml:space="preserve">10 навчальних </w:t>
      </w:r>
      <w:r w:rsidR="00297540">
        <w:rPr>
          <w:sz w:val="28"/>
          <w:szCs w:val="28"/>
        </w:rPr>
        <w:t>днів без поважних причин надавали</w:t>
      </w:r>
      <w:r w:rsidRPr="00AA7415">
        <w:rPr>
          <w:sz w:val="28"/>
          <w:szCs w:val="28"/>
        </w:rPr>
        <w:t xml:space="preserve"> інформацію до управління освіти та Дніпровського управління поліції Головного управління Національної поліції в місті Києві, Служби у справах дітей Дніпровської районної в місті</w:t>
      </w:r>
      <w:r w:rsidR="00297540">
        <w:rPr>
          <w:sz w:val="28"/>
          <w:szCs w:val="28"/>
        </w:rPr>
        <w:t xml:space="preserve"> Києві державної адміністрації та</w:t>
      </w:r>
      <w:r w:rsidRPr="00AA7415">
        <w:rPr>
          <w:sz w:val="28"/>
          <w:szCs w:val="28"/>
        </w:rPr>
        <w:t xml:space="preserve"> Дніпровського районного в місті Києві центру соціальних служб для сім’ї, дітей та молоді, а також до управління поліції</w:t>
      </w:r>
      <w:r w:rsidR="00297540">
        <w:rPr>
          <w:sz w:val="28"/>
          <w:szCs w:val="28"/>
        </w:rPr>
        <w:t>,</w:t>
      </w:r>
      <w:r w:rsidRPr="00AA7415">
        <w:rPr>
          <w:sz w:val="28"/>
          <w:szCs w:val="28"/>
        </w:rPr>
        <w:t xml:space="preserve"> та Служби у справах дітей за місцем проживання (реєстрації) учня.</w:t>
      </w:r>
    </w:p>
    <w:p w:rsidR="001A322E" w:rsidRPr="00AA7415" w:rsidRDefault="001A322E" w:rsidP="00814B5D">
      <w:pPr>
        <w:rPr>
          <w:sz w:val="28"/>
          <w:szCs w:val="28"/>
        </w:rPr>
      </w:pPr>
      <w:r w:rsidRPr="00AA7415">
        <w:rPr>
          <w:sz w:val="28"/>
          <w:szCs w:val="28"/>
        </w:rPr>
        <w:t>Управління освіти Дніпровської районної в місті Києві державної адміністрації, отримавши від ЗЗСО інформацію про відсутність учня на заняттях без поважних п</w:t>
      </w:r>
      <w:r w:rsidR="00615613">
        <w:rPr>
          <w:sz w:val="28"/>
          <w:szCs w:val="28"/>
        </w:rPr>
        <w:t>ричин протягом 10 днів, надсилало</w:t>
      </w:r>
      <w:r w:rsidRPr="00AA7415">
        <w:rPr>
          <w:sz w:val="28"/>
          <w:szCs w:val="28"/>
        </w:rPr>
        <w:t xml:space="preserve"> відповідне повідомлення до Дніпровського управління поліції Головного управління Національної п</w:t>
      </w:r>
      <w:r w:rsidR="00C5670E">
        <w:rPr>
          <w:sz w:val="28"/>
          <w:szCs w:val="28"/>
        </w:rPr>
        <w:t xml:space="preserve">оліції в місті Києві, Служби у </w:t>
      </w:r>
      <w:r w:rsidRPr="00AA7415">
        <w:rPr>
          <w:sz w:val="28"/>
          <w:szCs w:val="28"/>
        </w:rPr>
        <w:t>справах дітей Дніпровської районної в місті Києві державної адміністрації, Дніпровського районного в місті Києві центру соціальних служб для сім’ї, дітей та молоді та відповідних служб за місцем проживання (реєстрації) неповнолітнього</w:t>
      </w:r>
      <w:r w:rsidR="00814B5D" w:rsidRPr="00AA7415">
        <w:rPr>
          <w:sz w:val="28"/>
          <w:szCs w:val="28"/>
        </w:rPr>
        <w:t>.</w:t>
      </w:r>
    </w:p>
    <w:p w:rsidR="001A322E" w:rsidRPr="00AA7415" w:rsidRDefault="001A322E" w:rsidP="006C121E">
      <w:pPr>
        <w:ind w:firstLine="708"/>
        <w:rPr>
          <w:sz w:val="28"/>
          <w:szCs w:val="28"/>
        </w:rPr>
      </w:pPr>
      <w:r w:rsidRPr="00AA7415">
        <w:rPr>
          <w:sz w:val="28"/>
          <w:szCs w:val="28"/>
        </w:rPr>
        <w:t>У закладах загальної середн</w:t>
      </w:r>
      <w:r w:rsidR="00833AED">
        <w:rPr>
          <w:sz w:val="28"/>
          <w:szCs w:val="28"/>
        </w:rPr>
        <w:t>ьої освіти Дніпровського району</w:t>
      </w:r>
      <w:r w:rsidR="00760BDD">
        <w:rPr>
          <w:sz w:val="28"/>
          <w:szCs w:val="28"/>
        </w:rPr>
        <w:t xml:space="preserve"> </w:t>
      </w:r>
      <w:r w:rsidRPr="00AA7415">
        <w:rPr>
          <w:sz w:val="28"/>
          <w:szCs w:val="28"/>
        </w:rPr>
        <w:t>створено належні умови для здобуття загальної середньої освіти для 2</w:t>
      </w:r>
      <w:r w:rsidR="008A5A5F">
        <w:rPr>
          <w:sz w:val="28"/>
          <w:szCs w:val="28"/>
        </w:rPr>
        <w:t xml:space="preserve"> </w:t>
      </w:r>
      <w:r w:rsidRPr="00AA7415">
        <w:rPr>
          <w:sz w:val="28"/>
          <w:szCs w:val="28"/>
        </w:rPr>
        <w:t xml:space="preserve">232 учнів, батьки </w:t>
      </w:r>
      <w:r w:rsidRPr="00AA7415">
        <w:rPr>
          <w:sz w:val="28"/>
          <w:szCs w:val="28"/>
        </w:rPr>
        <w:lastRenderedPageBreak/>
        <w:t>яких переселилися з тимчасово окупованих територій та зони проведення бойових дій</w:t>
      </w:r>
      <w:r w:rsidR="00F0277C" w:rsidRPr="00AA7415">
        <w:rPr>
          <w:sz w:val="28"/>
          <w:szCs w:val="28"/>
        </w:rPr>
        <w:t>,</w:t>
      </w:r>
      <w:r w:rsidRPr="00AA7415">
        <w:rPr>
          <w:sz w:val="28"/>
          <w:szCs w:val="28"/>
        </w:rPr>
        <w:t xml:space="preserve"> з них:</w:t>
      </w:r>
    </w:p>
    <w:p w:rsidR="001A322E" w:rsidRPr="00AA7415" w:rsidRDefault="001A322E" w:rsidP="006C121E">
      <w:pPr>
        <w:rPr>
          <w:sz w:val="28"/>
          <w:szCs w:val="28"/>
        </w:rPr>
      </w:pPr>
      <w:r w:rsidRPr="00AA7415">
        <w:rPr>
          <w:sz w:val="28"/>
          <w:szCs w:val="28"/>
        </w:rPr>
        <w:t>з 2014 року – 1107 учнів;</w:t>
      </w:r>
    </w:p>
    <w:p w:rsidR="001A322E" w:rsidRPr="00AA7415" w:rsidRDefault="001A322E" w:rsidP="006C121E">
      <w:pPr>
        <w:rPr>
          <w:sz w:val="28"/>
          <w:szCs w:val="28"/>
        </w:rPr>
      </w:pPr>
      <w:r w:rsidRPr="00AA7415">
        <w:rPr>
          <w:sz w:val="28"/>
          <w:szCs w:val="28"/>
        </w:rPr>
        <w:t>з 24 лютого 2022 року – 1125 учнів.</w:t>
      </w:r>
    </w:p>
    <w:p w:rsidR="001A322E" w:rsidRPr="00AA7415" w:rsidRDefault="001A322E" w:rsidP="006C121E">
      <w:pPr>
        <w:rPr>
          <w:sz w:val="28"/>
          <w:szCs w:val="28"/>
        </w:rPr>
      </w:pPr>
      <w:r w:rsidRPr="00AA7415">
        <w:rPr>
          <w:sz w:val="28"/>
          <w:szCs w:val="28"/>
        </w:rPr>
        <w:t xml:space="preserve">У 2022/2023 навчальному році в закладах загальної середньої освіти району </w:t>
      </w:r>
      <w:r w:rsidR="00760BDD">
        <w:rPr>
          <w:sz w:val="28"/>
          <w:szCs w:val="28"/>
        </w:rPr>
        <w:t xml:space="preserve"> </w:t>
      </w:r>
      <w:r w:rsidRPr="00AA7415">
        <w:rPr>
          <w:sz w:val="28"/>
          <w:szCs w:val="28"/>
        </w:rPr>
        <w:t xml:space="preserve">створено належні умови для реалізації різних форм індивідуального навчання затвердженого наказом Міністерства освіти і науки України від 10.02.2022 № 160: </w:t>
      </w:r>
    </w:p>
    <w:p w:rsidR="001A322E" w:rsidRPr="00AA7415" w:rsidRDefault="001A322E" w:rsidP="006C121E">
      <w:pPr>
        <w:rPr>
          <w:sz w:val="28"/>
          <w:szCs w:val="28"/>
        </w:rPr>
      </w:pPr>
      <w:r w:rsidRPr="00AA7415">
        <w:rPr>
          <w:sz w:val="28"/>
          <w:szCs w:val="28"/>
        </w:rPr>
        <w:t>екстернат</w:t>
      </w:r>
    </w:p>
    <w:p w:rsidR="001A322E" w:rsidRPr="00AA7415" w:rsidRDefault="001A322E" w:rsidP="006C121E">
      <w:pPr>
        <w:rPr>
          <w:sz w:val="28"/>
          <w:szCs w:val="28"/>
        </w:rPr>
      </w:pPr>
      <w:r w:rsidRPr="00AA7415">
        <w:rPr>
          <w:sz w:val="28"/>
          <w:szCs w:val="28"/>
        </w:rPr>
        <w:t>сімейна (домашня)</w:t>
      </w:r>
    </w:p>
    <w:p w:rsidR="001A322E" w:rsidRPr="00AA7415" w:rsidRDefault="001A322E" w:rsidP="006C121E">
      <w:pPr>
        <w:tabs>
          <w:tab w:val="left" w:pos="709"/>
        </w:tabs>
        <w:rPr>
          <w:sz w:val="28"/>
          <w:szCs w:val="28"/>
        </w:rPr>
      </w:pPr>
      <w:r w:rsidRPr="00AA7415">
        <w:rPr>
          <w:sz w:val="28"/>
          <w:szCs w:val="28"/>
        </w:rPr>
        <w:t>педагогічний патронаж</w:t>
      </w:r>
      <w:r w:rsidR="00F0277C" w:rsidRPr="00AA7415">
        <w:rPr>
          <w:sz w:val="28"/>
          <w:szCs w:val="28"/>
        </w:rPr>
        <w:t>.</w:t>
      </w:r>
    </w:p>
    <w:p w:rsidR="001A322E" w:rsidRPr="00AA7415" w:rsidRDefault="001A322E" w:rsidP="00652CB9">
      <w:pPr>
        <w:tabs>
          <w:tab w:val="left" w:pos="709"/>
        </w:tabs>
        <w:rPr>
          <w:sz w:val="28"/>
          <w:szCs w:val="28"/>
        </w:rPr>
      </w:pPr>
      <w:r w:rsidRPr="00AA7415">
        <w:rPr>
          <w:sz w:val="28"/>
          <w:szCs w:val="28"/>
        </w:rPr>
        <w:t>На виконання наказу Міністерства освіти і науки Украї</w:t>
      </w:r>
      <w:r w:rsidR="006C121E" w:rsidRPr="00AA7415">
        <w:rPr>
          <w:sz w:val="28"/>
          <w:szCs w:val="28"/>
        </w:rPr>
        <w:t>ни від 10.10.2015             №</w:t>
      </w:r>
      <w:r w:rsidRPr="00AA7415">
        <w:rPr>
          <w:sz w:val="28"/>
          <w:szCs w:val="28"/>
        </w:rPr>
        <w:t>537 «Про організацію дослідно-експериментальної роботи та затвердження звітів про перебіг і результати дослідно-експериментальної роботи в навчальних закладах міста Києва» у середній загально</w:t>
      </w:r>
      <w:r w:rsidR="00561A40" w:rsidRPr="00AA7415">
        <w:rPr>
          <w:sz w:val="28"/>
          <w:szCs w:val="28"/>
        </w:rPr>
        <w:t>освітній школі І-ІІІ ступенів №</w:t>
      </w:r>
      <w:r w:rsidRPr="00AA7415">
        <w:rPr>
          <w:sz w:val="28"/>
          <w:szCs w:val="28"/>
        </w:rPr>
        <w:t xml:space="preserve">81 </w:t>
      </w:r>
      <w:r w:rsidRPr="00AA7415">
        <w:rPr>
          <w:sz w:val="28"/>
          <w:szCs w:val="28"/>
        </w:rPr>
        <w:br/>
        <w:t>м. Києва проводиться дослідно-експериментальна робота за темою «Модель столичного центру відкритої освіти в умовах розвитку інформаційного суспільства». Крім того, баз</w:t>
      </w:r>
      <w:r w:rsidR="00EF2EBC">
        <w:rPr>
          <w:sz w:val="28"/>
          <w:szCs w:val="28"/>
        </w:rPr>
        <w:t>і СЗШ № 81 м. Києва організовано</w:t>
      </w:r>
      <w:r w:rsidRPr="00AA7415">
        <w:rPr>
          <w:sz w:val="28"/>
          <w:szCs w:val="28"/>
        </w:rPr>
        <w:t xml:space="preserve"> навчання у формі екстернату для осіб, що проживають на тимчасово окупованих територіях</w:t>
      </w:r>
      <w:r w:rsidR="00652CB9">
        <w:rPr>
          <w:sz w:val="28"/>
          <w:szCs w:val="28"/>
        </w:rPr>
        <w:t xml:space="preserve">                               </w:t>
      </w:r>
      <w:r w:rsidRPr="00AA7415">
        <w:rPr>
          <w:sz w:val="28"/>
          <w:szCs w:val="28"/>
        </w:rPr>
        <w:t xml:space="preserve"> (станом на 13.12.2022 рік дистанційно навчається 204 учнів-екстернів).</w:t>
      </w:r>
    </w:p>
    <w:p w:rsidR="001A322E" w:rsidRPr="00AA7415" w:rsidRDefault="001A322E" w:rsidP="007365E5">
      <w:pPr>
        <w:ind w:right="-142" w:firstLine="0"/>
        <w:rPr>
          <w:sz w:val="28"/>
          <w:szCs w:val="28"/>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blLook w:val="04A0" w:firstRow="1" w:lastRow="0" w:firstColumn="1" w:lastColumn="0" w:noHBand="0" w:noVBand="1"/>
      </w:tblPr>
      <w:tblGrid>
        <w:gridCol w:w="3792"/>
        <w:gridCol w:w="1878"/>
        <w:gridCol w:w="1701"/>
        <w:gridCol w:w="1985"/>
      </w:tblGrid>
      <w:tr w:rsidR="001A322E" w:rsidRPr="00AA7415" w:rsidTr="007365E5">
        <w:tc>
          <w:tcPr>
            <w:tcW w:w="3792" w:type="dxa"/>
            <w:shd w:val="clear" w:color="auto" w:fill="auto"/>
          </w:tcPr>
          <w:p w:rsidR="001A322E" w:rsidRPr="00AA7415" w:rsidRDefault="001A322E" w:rsidP="00561A40">
            <w:pPr>
              <w:spacing w:line="288" w:lineRule="auto"/>
              <w:jc w:val="center"/>
              <w:rPr>
                <w:rFonts w:eastAsia="Calibri"/>
                <w:b/>
                <w:sz w:val="24"/>
                <w:szCs w:val="24"/>
              </w:rPr>
            </w:pPr>
            <w:r w:rsidRPr="00AA7415">
              <w:rPr>
                <w:rFonts w:eastAsia="Calibri"/>
                <w:b/>
                <w:sz w:val="24"/>
                <w:szCs w:val="24"/>
              </w:rPr>
              <w:t>Форма навчання</w:t>
            </w:r>
          </w:p>
        </w:tc>
        <w:tc>
          <w:tcPr>
            <w:tcW w:w="1878" w:type="dxa"/>
            <w:shd w:val="clear" w:color="auto" w:fill="auto"/>
          </w:tcPr>
          <w:p w:rsidR="001A322E" w:rsidRPr="00AA7415" w:rsidRDefault="001A322E" w:rsidP="00561A40">
            <w:pPr>
              <w:spacing w:line="288" w:lineRule="auto"/>
              <w:ind w:firstLine="0"/>
              <w:jc w:val="center"/>
              <w:rPr>
                <w:rFonts w:eastAsia="Calibri"/>
                <w:b/>
                <w:sz w:val="24"/>
                <w:szCs w:val="24"/>
              </w:rPr>
            </w:pPr>
            <w:r w:rsidRPr="00AA7415">
              <w:rPr>
                <w:rFonts w:eastAsia="Calibri"/>
                <w:b/>
                <w:sz w:val="24"/>
                <w:szCs w:val="24"/>
              </w:rPr>
              <w:t>2020-2021</w:t>
            </w:r>
          </w:p>
        </w:tc>
        <w:tc>
          <w:tcPr>
            <w:tcW w:w="1701" w:type="dxa"/>
            <w:shd w:val="clear" w:color="auto" w:fill="auto"/>
          </w:tcPr>
          <w:p w:rsidR="001A322E" w:rsidRPr="00AA7415" w:rsidRDefault="001A322E" w:rsidP="00561A40">
            <w:pPr>
              <w:spacing w:line="288" w:lineRule="auto"/>
              <w:ind w:firstLine="0"/>
              <w:jc w:val="center"/>
              <w:rPr>
                <w:rFonts w:eastAsia="Calibri"/>
                <w:b/>
                <w:sz w:val="24"/>
                <w:szCs w:val="24"/>
              </w:rPr>
            </w:pPr>
            <w:r w:rsidRPr="00AA7415">
              <w:rPr>
                <w:rFonts w:eastAsia="Calibri"/>
                <w:b/>
                <w:sz w:val="24"/>
                <w:szCs w:val="24"/>
              </w:rPr>
              <w:t>2021-2022</w:t>
            </w:r>
          </w:p>
        </w:tc>
        <w:tc>
          <w:tcPr>
            <w:tcW w:w="1985" w:type="dxa"/>
            <w:shd w:val="clear" w:color="auto" w:fill="auto"/>
          </w:tcPr>
          <w:p w:rsidR="001A322E" w:rsidRPr="00AA7415" w:rsidRDefault="001A322E" w:rsidP="00D9754D">
            <w:pPr>
              <w:spacing w:line="288" w:lineRule="auto"/>
              <w:ind w:firstLine="0"/>
              <w:jc w:val="center"/>
              <w:rPr>
                <w:rFonts w:eastAsia="Calibri"/>
                <w:b/>
                <w:sz w:val="24"/>
                <w:szCs w:val="24"/>
              </w:rPr>
            </w:pPr>
            <w:r w:rsidRPr="00AA7415">
              <w:rPr>
                <w:rFonts w:eastAsia="Calibri"/>
                <w:b/>
                <w:sz w:val="24"/>
                <w:szCs w:val="24"/>
              </w:rPr>
              <w:t>2022-2023</w:t>
            </w:r>
          </w:p>
        </w:tc>
      </w:tr>
      <w:tr w:rsidR="007365E5" w:rsidRPr="00AA7415" w:rsidTr="007365E5">
        <w:tc>
          <w:tcPr>
            <w:tcW w:w="3792" w:type="dxa"/>
            <w:shd w:val="clear" w:color="auto" w:fill="auto"/>
          </w:tcPr>
          <w:p w:rsidR="007365E5" w:rsidRPr="00AA7415" w:rsidRDefault="007365E5" w:rsidP="00561A40">
            <w:pPr>
              <w:spacing w:line="288" w:lineRule="auto"/>
              <w:jc w:val="center"/>
              <w:rPr>
                <w:rFonts w:eastAsia="Calibri"/>
                <w:b/>
                <w:sz w:val="24"/>
                <w:szCs w:val="24"/>
              </w:rPr>
            </w:pPr>
          </w:p>
        </w:tc>
        <w:tc>
          <w:tcPr>
            <w:tcW w:w="1878" w:type="dxa"/>
            <w:shd w:val="clear" w:color="auto" w:fill="auto"/>
          </w:tcPr>
          <w:p w:rsidR="007365E5" w:rsidRPr="00AA7415" w:rsidRDefault="007365E5" w:rsidP="00561A40">
            <w:pPr>
              <w:spacing w:line="288" w:lineRule="auto"/>
              <w:ind w:firstLine="0"/>
              <w:jc w:val="center"/>
              <w:rPr>
                <w:rFonts w:eastAsia="Calibri"/>
                <w:b/>
                <w:sz w:val="24"/>
                <w:szCs w:val="24"/>
              </w:rPr>
            </w:pPr>
          </w:p>
        </w:tc>
        <w:tc>
          <w:tcPr>
            <w:tcW w:w="1701" w:type="dxa"/>
            <w:shd w:val="clear" w:color="auto" w:fill="auto"/>
          </w:tcPr>
          <w:p w:rsidR="007365E5" w:rsidRPr="00AA7415" w:rsidRDefault="007365E5" w:rsidP="00561A40">
            <w:pPr>
              <w:spacing w:line="288" w:lineRule="auto"/>
              <w:ind w:firstLine="0"/>
              <w:jc w:val="center"/>
              <w:rPr>
                <w:rFonts w:eastAsia="Calibri"/>
                <w:b/>
                <w:sz w:val="24"/>
                <w:szCs w:val="24"/>
              </w:rPr>
            </w:pPr>
          </w:p>
        </w:tc>
        <w:tc>
          <w:tcPr>
            <w:tcW w:w="1985" w:type="dxa"/>
            <w:shd w:val="clear" w:color="auto" w:fill="auto"/>
          </w:tcPr>
          <w:p w:rsidR="007365E5" w:rsidRPr="00AA7415" w:rsidRDefault="007365E5" w:rsidP="00D9754D">
            <w:pPr>
              <w:spacing w:line="288" w:lineRule="auto"/>
              <w:ind w:firstLine="0"/>
              <w:jc w:val="center"/>
              <w:rPr>
                <w:rFonts w:eastAsia="Calibri"/>
                <w:b/>
                <w:sz w:val="24"/>
                <w:szCs w:val="24"/>
              </w:rPr>
            </w:pPr>
          </w:p>
        </w:tc>
      </w:tr>
      <w:tr w:rsidR="001A322E" w:rsidRPr="00AA7415" w:rsidTr="007365E5">
        <w:tc>
          <w:tcPr>
            <w:tcW w:w="3792" w:type="dxa"/>
            <w:shd w:val="clear" w:color="auto" w:fill="auto"/>
          </w:tcPr>
          <w:p w:rsidR="001A322E" w:rsidRPr="00AA7415" w:rsidRDefault="001A322E" w:rsidP="001A322E">
            <w:pPr>
              <w:spacing w:line="288" w:lineRule="auto"/>
              <w:ind w:firstLine="0"/>
              <w:rPr>
                <w:rFonts w:eastAsia="Calibri"/>
                <w:sz w:val="24"/>
                <w:szCs w:val="24"/>
              </w:rPr>
            </w:pPr>
            <w:r w:rsidRPr="00AA7415">
              <w:rPr>
                <w:rFonts w:eastAsia="Calibri"/>
                <w:sz w:val="24"/>
                <w:szCs w:val="24"/>
              </w:rPr>
              <w:t>Екстернатна</w:t>
            </w:r>
          </w:p>
        </w:tc>
        <w:tc>
          <w:tcPr>
            <w:tcW w:w="1878"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48</w:t>
            </w:r>
          </w:p>
        </w:tc>
        <w:tc>
          <w:tcPr>
            <w:tcW w:w="1701"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29</w:t>
            </w:r>
          </w:p>
        </w:tc>
        <w:tc>
          <w:tcPr>
            <w:tcW w:w="1985"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338</w:t>
            </w:r>
          </w:p>
        </w:tc>
      </w:tr>
      <w:tr w:rsidR="001A322E" w:rsidRPr="00AA7415" w:rsidTr="007365E5">
        <w:tc>
          <w:tcPr>
            <w:tcW w:w="3792" w:type="dxa"/>
            <w:shd w:val="clear" w:color="auto" w:fill="auto"/>
          </w:tcPr>
          <w:p w:rsidR="001A322E" w:rsidRPr="00AA7415" w:rsidRDefault="001A322E" w:rsidP="001A322E">
            <w:pPr>
              <w:spacing w:line="288" w:lineRule="auto"/>
              <w:ind w:firstLine="0"/>
              <w:rPr>
                <w:rFonts w:eastAsia="Calibri"/>
                <w:sz w:val="24"/>
                <w:szCs w:val="24"/>
              </w:rPr>
            </w:pPr>
            <w:r w:rsidRPr="00AA7415">
              <w:rPr>
                <w:rFonts w:eastAsia="Calibri"/>
                <w:sz w:val="24"/>
                <w:szCs w:val="24"/>
              </w:rPr>
              <w:t>Педагогічний патронаж</w:t>
            </w:r>
          </w:p>
        </w:tc>
        <w:tc>
          <w:tcPr>
            <w:tcW w:w="1878"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153</w:t>
            </w:r>
          </w:p>
        </w:tc>
        <w:tc>
          <w:tcPr>
            <w:tcW w:w="1701"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119</w:t>
            </w:r>
          </w:p>
        </w:tc>
        <w:tc>
          <w:tcPr>
            <w:tcW w:w="1985"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63</w:t>
            </w:r>
          </w:p>
        </w:tc>
      </w:tr>
      <w:tr w:rsidR="001A322E" w:rsidRPr="00AA7415" w:rsidTr="007365E5">
        <w:tc>
          <w:tcPr>
            <w:tcW w:w="3792" w:type="dxa"/>
            <w:shd w:val="clear" w:color="auto" w:fill="auto"/>
          </w:tcPr>
          <w:p w:rsidR="001A322E" w:rsidRPr="00AA7415" w:rsidRDefault="001A322E" w:rsidP="001A322E">
            <w:pPr>
              <w:spacing w:line="288" w:lineRule="auto"/>
              <w:ind w:firstLine="0"/>
              <w:rPr>
                <w:rFonts w:eastAsia="Calibri"/>
                <w:sz w:val="24"/>
                <w:szCs w:val="24"/>
              </w:rPr>
            </w:pPr>
            <w:r w:rsidRPr="00AA7415">
              <w:rPr>
                <w:rFonts w:eastAsia="Calibri"/>
                <w:sz w:val="24"/>
                <w:szCs w:val="24"/>
              </w:rPr>
              <w:t>Сімейна (домашня)</w:t>
            </w:r>
          </w:p>
        </w:tc>
        <w:tc>
          <w:tcPr>
            <w:tcW w:w="1878"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272</w:t>
            </w:r>
          </w:p>
        </w:tc>
        <w:tc>
          <w:tcPr>
            <w:tcW w:w="1701"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132</w:t>
            </w:r>
          </w:p>
        </w:tc>
        <w:tc>
          <w:tcPr>
            <w:tcW w:w="1985" w:type="dxa"/>
            <w:shd w:val="clear" w:color="auto" w:fill="FFFFFF"/>
          </w:tcPr>
          <w:p w:rsidR="001A322E" w:rsidRPr="00AA7415" w:rsidRDefault="001A322E" w:rsidP="00561A40">
            <w:pPr>
              <w:spacing w:line="288" w:lineRule="auto"/>
              <w:ind w:firstLine="0"/>
              <w:jc w:val="center"/>
              <w:rPr>
                <w:rFonts w:eastAsia="Calibri"/>
                <w:sz w:val="24"/>
                <w:szCs w:val="24"/>
              </w:rPr>
            </w:pPr>
            <w:r w:rsidRPr="00AA7415">
              <w:rPr>
                <w:rFonts w:eastAsia="Calibri"/>
                <w:sz w:val="24"/>
                <w:szCs w:val="24"/>
              </w:rPr>
              <w:t>2539</w:t>
            </w:r>
          </w:p>
        </w:tc>
      </w:tr>
    </w:tbl>
    <w:p w:rsidR="001A322E" w:rsidRPr="00AA7415" w:rsidRDefault="001A322E" w:rsidP="001A322E">
      <w:pPr>
        <w:ind w:right="-142"/>
        <w:rPr>
          <w:sz w:val="28"/>
          <w:szCs w:val="28"/>
        </w:rPr>
      </w:pPr>
    </w:p>
    <w:p w:rsidR="001A322E" w:rsidRPr="00AA7415" w:rsidRDefault="00241848" w:rsidP="00261E47">
      <w:pPr>
        <w:tabs>
          <w:tab w:val="left" w:pos="709"/>
        </w:tabs>
        <w:rPr>
          <w:sz w:val="28"/>
          <w:szCs w:val="28"/>
        </w:rPr>
      </w:pPr>
      <w:r>
        <w:rPr>
          <w:sz w:val="28"/>
          <w:szCs w:val="28"/>
        </w:rPr>
        <w:t>Крім того,</w:t>
      </w:r>
      <w:r w:rsidR="00841A1A">
        <w:rPr>
          <w:sz w:val="28"/>
          <w:szCs w:val="28"/>
        </w:rPr>
        <w:t xml:space="preserve"> </w:t>
      </w:r>
      <w:r w:rsidR="001A322E" w:rsidRPr="00AA7415">
        <w:rPr>
          <w:sz w:val="28"/>
          <w:szCs w:val="28"/>
        </w:rPr>
        <w:t>організовано н</w:t>
      </w:r>
      <w:r w:rsidR="00841A1A">
        <w:rPr>
          <w:sz w:val="28"/>
          <w:szCs w:val="28"/>
        </w:rPr>
        <w:t>авчання для учнів, які знаходили</w:t>
      </w:r>
      <w:r w:rsidR="001A322E" w:rsidRPr="00AA7415">
        <w:rPr>
          <w:sz w:val="28"/>
          <w:szCs w:val="28"/>
        </w:rPr>
        <w:t>ся на довготривалому лікуванні в Київській місь</w:t>
      </w:r>
      <w:r w:rsidR="00716002" w:rsidRPr="00AA7415">
        <w:rPr>
          <w:sz w:val="28"/>
          <w:szCs w:val="28"/>
        </w:rPr>
        <w:t xml:space="preserve">кій дитячій клінічній лікарні </w:t>
      </w:r>
      <w:r w:rsidR="006C1DFE">
        <w:rPr>
          <w:sz w:val="28"/>
          <w:szCs w:val="28"/>
        </w:rPr>
        <w:t xml:space="preserve">                                  </w:t>
      </w:r>
      <w:r w:rsidR="00716002" w:rsidRPr="00AA7415">
        <w:rPr>
          <w:sz w:val="28"/>
          <w:szCs w:val="28"/>
        </w:rPr>
        <w:t>№</w:t>
      </w:r>
      <w:r w:rsidR="001A322E" w:rsidRPr="00AA7415">
        <w:rPr>
          <w:sz w:val="28"/>
          <w:szCs w:val="28"/>
        </w:rPr>
        <w:t>2 (середня загальноосвітня школа І-ІІІ ступенів № 201 м. Києва).</w:t>
      </w:r>
    </w:p>
    <w:p w:rsidR="001A322E" w:rsidRPr="00AA7415" w:rsidRDefault="001A322E" w:rsidP="00F934AE">
      <w:pPr>
        <w:rPr>
          <w:sz w:val="28"/>
          <w:szCs w:val="28"/>
        </w:rPr>
      </w:pPr>
      <w:r w:rsidRPr="00AA7415">
        <w:rPr>
          <w:sz w:val="28"/>
          <w:szCs w:val="28"/>
        </w:rPr>
        <w:t>З прийняттям Закону У</w:t>
      </w:r>
      <w:r w:rsidR="00C73F5F">
        <w:rPr>
          <w:sz w:val="28"/>
          <w:szCs w:val="28"/>
        </w:rPr>
        <w:t>країни «Про освіту» відбувалися</w:t>
      </w:r>
      <w:r w:rsidRPr="00AA7415">
        <w:rPr>
          <w:sz w:val="28"/>
          <w:szCs w:val="28"/>
        </w:rPr>
        <w:t xml:space="preserve"> зміни в мережі шкіл. З метою приведення закладів освіти у відповідність до законів України</w:t>
      </w:r>
      <w:r w:rsidR="00F51C40" w:rsidRPr="00AA7415">
        <w:rPr>
          <w:sz w:val="28"/>
          <w:szCs w:val="28"/>
        </w:rPr>
        <w:t xml:space="preserve">        </w:t>
      </w:r>
      <w:r w:rsidRPr="00AA7415">
        <w:rPr>
          <w:sz w:val="28"/>
          <w:szCs w:val="28"/>
        </w:rPr>
        <w:t xml:space="preserve"> «Про освіту», «Про</w:t>
      </w:r>
      <w:r w:rsidR="00D67532">
        <w:rPr>
          <w:sz w:val="28"/>
          <w:szCs w:val="28"/>
        </w:rPr>
        <w:t xml:space="preserve"> повну загальну середню освіту»</w:t>
      </w:r>
      <w:r w:rsidR="00BB66A5">
        <w:rPr>
          <w:sz w:val="28"/>
          <w:szCs w:val="28"/>
        </w:rPr>
        <w:t xml:space="preserve"> </w:t>
      </w:r>
      <w:r w:rsidRPr="00AA7415">
        <w:rPr>
          <w:sz w:val="28"/>
          <w:szCs w:val="28"/>
        </w:rPr>
        <w:t>розроблено проєкт Програми трансформації закладів загальної середньої освіти Дніпровського р</w:t>
      </w:r>
      <w:r w:rsidR="00BB66A5">
        <w:rPr>
          <w:sz w:val="28"/>
          <w:szCs w:val="28"/>
        </w:rPr>
        <w:t>айону м. Києва (зі змінами), який</w:t>
      </w:r>
      <w:r w:rsidRPr="00AA7415">
        <w:rPr>
          <w:sz w:val="28"/>
          <w:szCs w:val="28"/>
        </w:rPr>
        <w:t xml:space="preserve"> надано до Департаменту освіти і науки виконавчого органу Київської міської ради (Київської міської державної адміністрації) для включення до загальноміського плану трансформації. </w:t>
      </w:r>
    </w:p>
    <w:p w:rsidR="001A322E" w:rsidRPr="00AA7415" w:rsidRDefault="00F51C40" w:rsidP="00F51C40">
      <w:pPr>
        <w:tabs>
          <w:tab w:val="left" w:pos="709"/>
        </w:tabs>
        <w:rPr>
          <w:sz w:val="28"/>
          <w:szCs w:val="28"/>
        </w:rPr>
      </w:pPr>
      <w:r w:rsidRPr="00AA7415">
        <w:rPr>
          <w:sz w:val="28"/>
          <w:szCs w:val="28"/>
        </w:rPr>
        <w:t>Восьмого</w:t>
      </w:r>
      <w:r w:rsidR="001A322E" w:rsidRPr="00AA7415">
        <w:rPr>
          <w:sz w:val="28"/>
          <w:szCs w:val="28"/>
        </w:rPr>
        <w:t xml:space="preserve"> грудня </w:t>
      </w:r>
      <w:r w:rsidRPr="00AA7415">
        <w:rPr>
          <w:sz w:val="28"/>
          <w:szCs w:val="28"/>
        </w:rPr>
        <w:t xml:space="preserve">2022 року </w:t>
      </w:r>
      <w:r w:rsidR="001A322E" w:rsidRPr="00AA7415">
        <w:rPr>
          <w:sz w:val="28"/>
          <w:szCs w:val="28"/>
        </w:rPr>
        <w:t>на пленарному засіданні ІІ сесії Київської міс</w:t>
      </w:r>
      <w:r w:rsidR="00620938" w:rsidRPr="00AA7415">
        <w:rPr>
          <w:sz w:val="28"/>
          <w:szCs w:val="28"/>
        </w:rPr>
        <w:t>ької ради було прийнято рішення</w:t>
      </w:r>
      <w:r w:rsidR="001A322E" w:rsidRPr="00AA7415">
        <w:rPr>
          <w:sz w:val="28"/>
          <w:szCs w:val="28"/>
        </w:rPr>
        <w:t xml:space="preserve"> та змінено тип та найменування двох закладів освіти Дніпровського району:</w:t>
      </w:r>
    </w:p>
    <w:p w:rsidR="001A322E" w:rsidRPr="00AA7415" w:rsidRDefault="001A322E" w:rsidP="00F934AE">
      <w:pPr>
        <w:rPr>
          <w:sz w:val="28"/>
          <w:szCs w:val="28"/>
        </w:rPr>
      </w:pPr>
      <w:r w:rsidRPr="00AA7415">
        <w:rPr>
          <w:sz w:val="28"/>
          <w:szCs w:val="28"/>
        </w:rPr>
        <w:t xml:space="preserve">спеціалізованої школи І-ІІІ ступенів №188 міста Києва з поглибленим вивченням російської мови на гімназію №188. У зв’язку з повномасштабною збройною агресією російської федерації на території України нової сили набув процес дерусифікації та декомунізації, зокрема, це стосується і спеціалізованої </w:t>
      </w:r>
      <w:r w:rsidRPr="00AA7415">
        <w:rPr>
          <w:sz w:val="28"/>
          <w:szCs w:val="28"/>
        </w:rPr>
        <w:lastRenderedPageBreak/>
        <w:t>школи І-ІІІ ступенів №188 міста Києва з поглибленим вивченням російської мови. На базі новоствореної гімназії буде функціонувати структур</w:t>
      </w:r>
      <w:r w:rsidR="00620938" w:rsidRPr="00AA7415">
        <w:rPr>
          <w:sz w:val="28"/>
          <w:szCs w:val="28"/>
        </w:rPr>
        <w:t>ний підрозділ – початкова школа;</w:t>
      </w:r>
      <w:r w:rsidRPr="00AA7415">
        <w:rPr>
          <w:sz w:val="28"/>
          <w:szCs w:val="28"/>
        </w:rPr>
        <w:t xml:space="preserve"> </w:t>
      </w:r>
    </w:p>
    <w:p w:rsidR="001A322E" w:rsidRPr="00AA7415" w:rsidRDefault="001A322E" w:rsidP="00F934AE">
      <w:pPr>
        <w:rPr>
          <w:sz w:val="28"/>
          <w:szCs w:val="28"/>
        </w:rPr>
      </w:pPr>
      <w:r w:rsidRPr="00AA7415">
        <w:rPr>
          <w:sz w:val="28"/>
          <w:szCs w:val="28"/>
        </w:rPr>
        <w:t>навчально-виховного комплексу (спеціалізованої школи І ступеня з поглибленим вивченням іспанської мови – суспільно-гуманіт</w:t>
      </w:r>
      <w:r w:rsidR="00716002" w:rsidRPr="00AA7415">
        <w:rPr>
          <w:sz w:val="28"/>
          <w:szCs w:val="28"/>
        </w:rPr>
        <w:t>арної гімназії)</w:t>
      </w:r>
      <w:r w:rsidR="00652CB9">
        <w:rPr>
          <w:sz w:val="28"/>
          <w:szCs w:val="28"/>
        </w:rPr>
        <w:t xml:space="preserve">                    </w:t>
      </w:r>
      <w:r w:rsidR="00716002" w:rsidRPr="00AA7415">
        <w:rPr>
          <w:sz w:val="28"/>
          <w:szCs w:val="28"/>
        </w:rPr>
        <w:t xml:space="preserve"> №</w:t>
      </w:r>
      <w:r w:rsidRPr="00AA7415">
        <w:rPr>
          <w:sz w:val="28"/>
          <w:szCs w:val="28"/>
        </w:rPr>
        <w:t xml:space="preserve">176 імені Мігеля де Сервантеса Сааведри Дніпровського району міста Києва на ліцей №176 імені Мігеля де Сервантеса Сааведри зі структурними підрозділами: школа І ступеня з поглибленим вивченням іспанської мови та суспільно-гуманітарна гімназія. На розгляді залишаються проєкти рішень Київської міської </w:t>
      </w:r>
      <w:r w:rsidR="00620938" w:rsidRPr="00AA7415">
        <w:rPr>
          <w:sz w:val="28"/>
          <w:szCs w:val="28"/>
        </w:rPr>
        <w:t>ради щодо трансформації ЗЗСО №№</w:t>
      </w:r>
      <w:r w:rsidRPr="00AA7415">
        <w:rPr>
          <w:sz w:val="28"/>
          <w:szCs w:val="28"/>
        </w:rPr>
        <w:t>11, 66, 81, 99, 146, 228, 258 у гімназії зі структурним підрозділом «початкова школа», спеціалізованої школи-інтернат</w:t>
      </w:r>
      <w:r w:rsidR="00652CB9">
        <w:rPr>
          <w:sz w:val="28"/>
          <w:szCs w:val="28"/>
        </w:rPr>
        <w:t xml:space="preserve">                   </w:t>
      </w:r>
      <w:r w:rsidRPr="00AA7415">
        <w:rPr>
          <w:sz w:val="28"/>
          <w:szCs w:val="28"/>
        </w:rPr>
        <w:t xml:space="preserve"> І-ІІ ступенів</w:t>
      </w:r>
      <w:r w:rsidR="00620938" w:rsidRPr="00AA7415">
        <w:rPr>
          <w:sz w:val="28"/>
          <w:szCs w:val="28"/>
        </w:rPr>
        <w:t xml:space="preserve"> </w:t>
      </w:r>
      <w:r w:rsidR="00652CB9">
        <w:rPr>
          <w:sz w:val="28"/>
          <w:szCs w:val="28"/>
        </w:rPr>
        <w:t>№</w:t>
      </w:r>
      <w:r w:rsidRPr="00AA7415">
        <w:rPr>
          <w:sz w:val="28"/>
          <w:szCs w:val="28"/>
        </w:rPr>
        <w:t>14 м. Києва з поглибленим вивченням предметів художньо-естетичного циклу – у мистецький ліцей.</w:t>
      </w:r>
    </w:p>
    <w:p w:rsidR="001A322E" w:rsidRPr="00AA7415" w:rsidRDefault="001A322E" w:rsidP="00F934AE">
      <w:pPr>
        <w:rPr>
          <w:sz w:val="28"/>
          <w:szCs w:val="28"/>
        </w:rPr>
      </w:pPr>
      <w:r w:rsidRPr="00AA7415">
        <w:rPr>
          <w:sz w:val="28"/>
          <w:szCs w:val="28"/>
        </w:rPr>
        <w:t>Пріоритетним питаннями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w:t>
      </w:r>
      <w:r w:rsidR="00620938" w:rsidRPr="00AA7415">
        <w:rPr>
          <w:sz w:val="28"/>
          <w:szCs w:val="28"/>
        </w:rPr>
        <w:t>наючи з 2018 року, прийом до 1</w:t>
      </w:r>
      <w:r w:rsidRPr="00AA7415">
        <w:rPr>
          <w:sz w:val="28"/>
          <w:szCs w:val="28"/>
        </w:rPr>
        <w:t xml:space="preserve"> класів </w:t>
      </w:r>
      <w:r w:rsidR="00BB66A5">
        <w:rPr>
          <w:sz w:val="28"/>
          <w:szCs w:val="28"/>
        </w:rPr>
        <w:t>здійснювався</w:t>
      </w:r>
      <w:r w:rsidRPr="00AA7415">
        <w:rPr>
          <w:sz w:val="28"/>
          <w:szCs w:val="28"/>
        </w:rPr>
        <w:t xml:space="preserve"> відповідно до території обслуговування закладів освіти. Правом п</w:t>
      </w:r>
      <w:r w:rsidR="00620938" w:rsidRPr="00AA7415">
        <w:rPr>
          <w:sz w:val="28"/>
          <w:szCs w:val="28"/>
        </w:rPr>
        <w:t>ершочергового зарахування до 1</w:t>
      </w:r>
      <w:r w:rsidRPr="00AA7415">
        <w:rPr>
          <w:sz w:val="28"/>
          <w:szCs w:val="28"/>
        </w:rPr>
        <w:t xml:space="preserve"> класів у 2022 році скористалося 61% родин першокласників. До закладів освіти Дніпровського району було зараховано </w:t>
      </w:r>
      <w:r w:rsidR="00620938" w:rsidRPr="00AA7415">
        <w:rPr>
          <w:sz w:val="28"/>
          <w:szCs w:val="28"/>
        </w:rPr>
        <w:t xml:space="preserve">                          </w:t>
      </w:r>
      <w:r w:rsidRPr="00AA7415">
        <w:rPr>
          <w:sz w:val="28"/>
          <w:szCs w:val="28"/>
        </w:rPr>
        <w:t>3</w:t>
      </w:r>
      <w:r w:rsidR="003E4123">
        <w:rPr>
          <w:sz w:val="28"/>
          <w:szCs w:val="28"/>
        </w:rPr>
        <w:t xml:space="preserve"> </w:t>
      </w:r>
      <w:r w:rsidRPr="00AA7415">
        <w:rPr>
          <w:sz w:val="28"/>
          <w:szCs w:val="28"/>
        </w:rPr>
        <w:t>144 першокласники.</w:t>
      </w:r>
    </w:p>
    <w:p w:rsidR="001A322E" w:rsidRPr="00AA7415" w:rsidRDefault="001A322E" w:rsidP="00F934AE">
      <w:pPr>
        <w:rPr>
          <w:sz w:val="28"/>
          <w:szCs w:val="28"/>
        </w:rPr>
      </w:pPr>
      <w:r w:rsidRPr="00AA7415">
        <w:rPr>
          <w:sz w:val="28"/>
          <w:szCs w:val="28"/>
        </w:rPr>
        <w:t xml:space="preserve">На виконання наказу Міністерства освіти і </w:t>
      </w:r>
      <w:r w:rsidR="000D3B73" w:rsidRPr="00AA7415">
        <w:rPr>
          <w:sz w:val="28"/>
          <w:szCs w:val="28"/>
        </w:rPr>
        <w:t xml:space="preserve">науки України від 02.07.2021 </w:t>
      </w:r>
      <w:r w:rsidR="000D3B73" w:rsidRPr="00AA7415">
        <w:rPr>
          <w:sz w:val="28"/>
          <w:szCs w:val="28"/>
        </w:rPr>
        <w:br/>
        <w:t>№</w:t>
      </w:r>
      <w:r w:rsidRPr="00AA7415">
        <w:rPr>
          <w:sz w:val="28"/>
          <w:szCs w:val="28"/>
        </w:rPr>
        <w:t>767 «Деякі питання виготовлення, видачі та обліку документів про почат</w:t>
      </w:r>
      <w:r w:rsidR="000D3B73" w:rsidRPr="00AA7415">
        <w:rPr>
          <w:sz w:val="28"/>
          <w:szCs w:val="28"/>
        </w:rPr>
        <w:t>кову освіту» для випускників 4</w:t>
      </w:r>
      <w:r w:rsidRPr="00AA7415">
        <w:rPr>
          <w:sz w:val="28"/>
          <w:szCs w:val="28"/>
        </w:rPr>
        <w:t xml:space="preserve"> класів було оформлено та видано 4</w:t>
      </w:r>
      <w:r w:rsidR="003E4123">
        <w:rPr>
          <w:sz w:val="28"/>
          <w:szCs w:val="28"/>
        </w:rPr>
        <w:t xml:space="preserve"> </w:t>
      </w:r>
      <w:r w:rsidRPr="00AA7415">
        <w:rPr>
          <w:sz w:val="28"/>
          <w:szCs w:val="28"/>
        </w:rPr>
        <w:t xml:space="preserve">231 свідоцтво </w:t>
      </w:r>
      <w:r w:rsidR="000B40D2">
        <w:rPr>
          <w:sz w:val="28"/>
          <w:szCs w:val="28"/>
        </w:rPr>
        <w:t xml:space="preserve">                                    </w:t>
      </w:r>
      <w:r w:rsidRPr="00AA7415">
        <w:rPr>
          <w:sz w:val="28"/>
          <w:szCs w:val="28"/>
        </w:rPr>
        <w:t xml:space="preserve">про здобуття початкової освіти. </w:t>
      </w:r>
    </w:p>
    <w:p w:rsidR="001A322E" w:rsidRPr="00AA7415" w:rsidRDefault="001A322E" w:rsidP="00F934AE">
      <w:pPr>
        <w:rPr>
          <w:sz w:val="28"/>
          <w:szCs w:val="28"/>
        </w:rPr>
      </w:pPr>
      <w:r w:rsidRPr="00AA7415">
        <w:rPr>
          <w:sz w:val="28"/>
          <w:szCs w:val="28"/>
        </w:rPr>
        <w:t>У</w:t>
      </w:r>
      <w:r w:rsidR="000D3B73" w:rsidRPr="00AA7415">
        <w:rPr>
          <w:sz w:val="28"/>
          <w:szCs w:val="28"/>
        </w:rPr>
        <w:t xml:space="preserve"> 2022 році 2057 випускників 11</w:t>
      </w:r>
      <w:r w:rsidRPr="00AA7415">
        <w:rPr>
          <w:sz w:val="28"/>
          <w:szCs w:val="28"/>
        </w:rPr>
        <w:t xml:space="preserve"> класів закладів освіти Дніпровського району отримали свідоцтва про здобуття повної загальної середньої освіти, з них 213 нагороджені медалями (163 учні – золотими медалями «За високі досягнення у навчанні», 50 учнів – срібними медал</w:t>
      </w:r>
      <w:r w:rsidR="000D3B73" w:rsidRPr="00AA7415">
        <w:rPr>
          <w:sz w:val="28"/>
          <w:szCs w:val="28"/>
        </w:rPr>
        <w:t>ями «За досягнення у навчанні»);</w:t>
      </w:r>
      <w:r w:rsidRPr="00AA7415">
        <w:rPr>
          <w:sz w:val="28"/>
          <w:szCs w:val="28"/>
        </w:rPr>
        <w:t xml:space="preserve"> </w:t>
      </w:r>
    </w:p>
    <w:p w:rsidR="001A322E" w:rsidRPr="00AA7415" w:rsidRDefault="000D3B73" w:rsidP="00F934AE">
      <w:pPr>
        <w:rPr>
          <w:sz w:val="28"/>
          <w:szCs w:val="28"/>
        </w:rPr>
      </w:pPr>
      <w:r w:rsidRPr="00AA7415">
        <w:rPr>
          <w:sz w:val="28"/>
          <w:szCs w:val="28"/>
        </w:rPr>
        <w:t>3278 випускників 9</w:t>
      </w:r>
      <w:r w:rsidR="001A322E" w:rsidRPr="00AA7415">
        <w:rPr>
          <w:sz w:val="28"/>
          <w:szCs w:val="28"/>
        </w:rPr>
        <w:t xml:space="preserve"> класів отримали свідоцтво про здобуття базової середньої освіти, з них 272 – свідоцтва з відзнакою, 32 – свідоцтва для осіб з особливими освітніми потребами, зумовленими порушеннями інтелектуального розвитку.</w:t>
      </w:r>
    </w:p>
    <w:p w:rsidR="001A322E" w:rsidRPr="00AA7415" w:rsidRDefault="000D3B73" w:rsidP="000B40D2">
      <w:pPr>
        <w:tabs>
          <w:tab w:val="left" w:pos="709"/>
        </w:tabs>
        <w:rPr>
          <w:sz w:val="28"/>
          <w:szCs w:val="28"/>
        </w:rPr>
      </w:pPr>
      <w:r w:rsidRPr="00AA7415">
        <w:rPr>
          <w:sz w:val="28"/>
          <w:szCs w:val="28"/>
        </w:rPr>
        <w:t>Крім того, в</w:t>
      </w:r>
      <w:r w:rsidR="001A322E" w:rsidRPr="00AA7415">
        <w:rPr>
          <w:sz w:val="28"/>
          <w:szCs w:val="28"/>
        </w:rPr>
        <w:t xml:space="preserve">продовж 2022 року було оформлено 48 дублікатів (з них: </w:t>
      </w:r>
      <w:r w:rsidR="00AF2945" w:rsidRPr="00AA7415">
        <w:rPr>
          <w:sz w:val="28"/>
          <w:szCs w:val="28"/>
        </w:rPr>
        <w:t xml:space="preserve">                   </w:t>
      </w:r>
      <w:r w:rsidR="001A322E" w:rsidRPr="00AA7415">
        <w:rPr>
          <w:sz w:val="28"/>
          <w:szCs w:val="28"/>
        </w:rPr>
        <w:t>13 – для громадян, які навчалися в закладах загальної середньої освіти, що розташовувались на тимчасово окупованій території України) та 30 виправлених документів (передруків документів) про здобуття базової та повної загальної середньої освіти.</w:t>
      </w:r>
    </w:p>
    <w:p w:rsidR="001A322E" w:rsidRPr="00AA7415" w:rsidRDefault="001A322E" w:rsidP="00F934AE">
      <w:pPr>
        <w:rPr>
          <w:sz w:val="28"/>
          <w:szCs w:val="28"/>
        </w:rPr>
      </w:pPr>
      <w:r w:rsidRPr="00AA7415">
        <w:rPr>
          <w:sz w:val="28"/>
          <w:szCs w:val="28"/>
        </w:rPr>
        <w:t>З метою забезпечення права на якісну та доступну освіту дітей з особливими освітніми потребами у Дніпровському районі міста Києва у 2022/2023 н. р. було продовжено розширення мережі інклюзивних класів для дітей з особливими освітніми потребами у закладах загальної середньої освіти.</w:t>
      </w:r>
    </w:p>
    <w:p w:rsidR="001A322E" w:rsidRPr="00AA7415" w:rsidRDefault="001A322E" w:rsidP="00F934AE">
      <w:pPr>
        <w:rPr>
          <w:sz w:val="28"/>
          <w:szCs w:val="28"/>
        </w:rPr>
      </w:pPr>
      <w:r w:rsidRPr="00AA7415">
        <w:rPr>
          <w:sz w:val="28"/>
          <w:szCs w:val="28"/>
        </w:rPr>
        <w:t>Станом на 01.01.2023 у 38 закладах загальн</w:t>
      </w:r>
      <w:r w:rsidR="00DD3BD4">
        <w:rPr>
          <w:sz w:val="28"/>
          <w:szCs w:val="28"/>
        </w:rPr>
        <w:t>ої середньої освіти функціонують</w:t>
      </w:r>
      <w:r w:rsidRPr="00AA7415">
        <w:rPr>
          <w:sz w:val="28"/>
          <w:szCs w:val="28"/>
        </w:rPr>
        <w:t xml:space="preserve"> 262 класи з інклюзивним навчанням, в яких здобувають освіту</w:t>
      </w:r>
      <w:r w:rsidR="00AF2945" w:rsidRPr="00AA7415">
        <w:rPr>
          <w:sz w:val="28"/>
          <w:szCs w:val="28"/>
        </w:rPr>
        <w:t xml:space="preserve"> </w:t>
      </w:r>
      <w:r w:rsidR="00DD3BD4">
        <w:rPr>
          <w:sz w:val="28"/>
          <w:szCs w:val="28"/>
        </w:rPr>
        <w:t xml:space="preserve">                                   </w:t>
      </w:r>
      <w:r w:rsidRPr="00AA7415">
        <w:rPr>
          <w:sz w:val="28"/>
          <w:szCs w:val="28"/>
        </w:rPr>
        <w:lastRenderedPageBreak/>
        <w:t>417 учнів з ООП, у СЗШ № 224 м. Києва – 1 спеціальний клас для 8 дітей</w:t>
      </w:r>
      <w:r w:rsidR="000B40D2">
        <w:rPr>
          <w:sz w:val="28"/>
          <w:szCs w:val="28"/>
        </w:rPr>
        <w:t xml:space="preserve">                                         </w:t>
      </w:r>
      <w:r w:rsidRPr="00AA7415">
        <w:rPr>
          <w:sz w:val="28"/>
          <w:szCs w:val="28"/>
        </w:rPr>
        <w:t xml:space="preserve"> із затримкою психічного розвитку. Окрім цього, загальну середню освіту зд</w:t>
      </w:r>
      <w:r w:rsidR="00AF2945" w:rsidRPr="00AA7415">
        <w:rPr>
          <w:sz w:val="28"/>
          <w:szCs w:val="28"/>
        </w:rPr>
        <w:t>обувають: у спеціальній школі №</w:t>
      </w:r>
      <w:r w:rsidRPr="00AA7415">
        <w:rPr>
          <w:sz w:val="28"/>
          <w:szCs w:val="28"/>
        </w:rPr>
        <w:t>18 – 174 учні з інвалідністю та у спеціальній школі № 26 – 250 учнів з інвалідністю. У цих закладах запроваджено системний кваліфікований психолого-педагогічний супровід дітей, які перебувають на інклюзивному навчанні, та їх батьків. Організувати діяльність учнів з особливими освітніми потребами допомагають асистенти вчителів (262 ставки).</w:t>
      </w:r>
    </w:p>
    <w:p w:rsidR="001A322E" w:rsidRPr="00AA7415" w:rsidRDefault="00AF2945" w:rsidP="00F934AE">
      <w:pPr>
        <w:rPr>
          <w:sz w:val="28"/>
          <w:szCs w:val="28"/>
        </w:rPr>
      </w:pPr>
      <w:r w:rsidRPr="00AA7415">
        <w:rPr>
          <w:sz w:val="28"/>
          <w:szCs w:val="28"/>
        </w:rPr>
        <w:t xml:space="preserve">Двадцять другого листопада </w:t>
      </w:r>
      <w:r w:rsidR="001A322E" w:rsidRPr="00AA7415">
        <w:rPr>
          <w:sz w:val="28"/>
          <w:szCs w:val="28"/>
        </w:rPr>
        <w:t xml:space="preserve">2022 </w:t>
      </w:r>
      <w:r w:rsidRPr="00AA7415">
        <w:rPr>
          <w:sz w:val="28"/>
          <w:szCs w:val="28"/>
        </w:rPr>
        <w:t>року на базі СЗШ №</w:t>
      </w:r>
      <w:r w:rsidR="001A322E" w:rsidRPr="00AA7415">
        <w:rPr>
          <w:sz w:val="28"/>
          <w:szCs w:val="28"/>
        </w:rPr>
        <w:t xml:space="preserve">4 м. Києва управлінням освіти </w:t>
      </w:r>
      <w:r w:rsidR="003E4123">
        <w:rPr>
          <w:sz w:val="28"/>
          <w:szCs w:val="28"/>
        </w:rPr>
        <w:t xml:space="preserve">було </w:t>
      </w:r>
      <w:r w:rsidR="001A322E" w:rsidRPr="00AA7415">
        <w:rPr>
          <w:sz w:val="28"/>
          <w:szCs w:val="28"/>
        </w:rPr>
        <w:t xml:space="preserve">проведено науково-практичний семінар «Особливості організації інклюзивного навчання в умовах воєнного стану» для заступників директорів з навчально-виховної роботи, на якому було розглянуто основні нормативно-правові акти, що регулюють впровадження інклюзивної освіти, та зміни у чинному законодавстві, особливості ведення ділової документації, технологію складання індивідуальної програми розвитку дитини з особливими освітніми потребами. Учасники зібрання були ознайомлені з </w:t>
      </w:r>
      <w:r w:rsidR="00FA3370" w:rsidRPr="00AA7415">
        <w:rPr>
          <w:sz w:val="28"/>
          <w:szCs w:val="28"/>
        </w:rPr>
        <w:t>досвідом роботи директора СЗШ №</w:t>
      </w:r>
      <w:r w:rsidR="001A322E" w:rsidRPr="00AA7415">
        <w:rPr>
          <w:sz w:val="28"/>
          <w:szCs w:val="28"/>
        </w:rPr>
        <w:t>4 м. Києва Верьовкіною Ж.Л. щодо організації освітнього процесу в класі з інклюзивним навчанням, особливостями здійснення психолого-педагогічного супроводу та проведення корекційно-розвит</w:t>
      </w:r>
      <w:r w:rsidR="00FA3370" w:rsidRPr="00AA7415">
        <w:rPr>
          <w:sz w:val="28"/>
          <w:szCs w:val="28"/>
        </w:rPr>
        <w:t xml:space="preserve">кових занять для дітей з ООП. </w:t>
      </w:r>
    </w:p>
    <w:p w:rsidR="001A322E" w:rsidRPr="00AA7415" w:rsidRDefault="001A322E" w:rsidP="00F934AE">
      <w:pPr>
        <w:rPr>
          <w:sz w:val="28"/>
          <w:szCs w:val="28"/>
        </w:rPr>
      </w:pPr>
      <w:r w:rsidRPr="00AA7415">
        <w:rPr>
          <w:sz w:val="28"/>
          <w:szCs w:val="28"/>
        </w:rPr>
        <w:t>З метою доступності освіти для дітей з особлив</w:t>
      </w:r>
      <w:r w:rsidR="003E4123">
        <w:rPr>
          <w:sz w:val="28"/>
          <w:szCs w:val="28"/>
        </w:rPr>
        <w:t>ими освітніми потребами були створені</w:t>
      </w:r>
      <w:r w:rsidRPr="00AA7415">
        <w:rPr>
          <w:sz w:val="28"/>
          <w:szCs w:val="28"/>
        </w:rPr>
        <w:t xml:space="preserve"> умови (встановлено пандуси) у 32 закладах освіти Дніпровського району м. Києва: ЗДО №№ 522, 566, 591, СШ №№ 31, 98, 137 (внутрішній), 148 (поч</w:t>
      </w:r>
      <w:r w:rsidR="00D90AB8" w:rsidRPr="00AA7415">
        <w:rPr>
          <w:sz w:val="28"/>
          <w:szCs w:val="28"/>
        </w:rPr>
        <w:t>аткова школа), 188, 327, НВК №№</w:t>
      </w:r>
      <w:r w:rsidRPr="00AA7415">
        <w:rPr>
          <w:sz w:val="28"/>
          <w:szCs w:val="28"/>
        </w:rPr>
        <w:t>141 «ОРТ», 176, 183 «Фортуна», «Домінанта», 209 «Сузір’я», «Щастя», Технічному ліцеї, гімназії № 136, СЗШ №№ 4, 42, 120, 126, 128, 158, 180, 182, 224, 258, СШІ №№ 14, 26, Мистецькому ліцеї «Зміна», ЦДЮТ, ДЮСШ № 10. У НВК № 141 «ОРТ», СЗШ №№ 42, 128 встановлено по два ліфти.</w:t>
      </w:r>
    </w:p>
    <w:p w:rsidR="001A322E" w:rsidRPr="00AA7415" w:rsidRDefault="001A322E" w:rsidP="00F934AE">
      <w:pPr>
        <w:rPr>
          <w:sz w:val="28"/>
          <w:szCs w:val="28"/>
        </w:rPr>
      </w:pPr>
      <w:r w:rsidRPr="00AA7415">
        <w:rPr>
          <w:sz w:val="28"/>
          <w:szCs w:val="28"/>
        </w:rPr>
        <w:t xml:space="preserve">У Дніпровському районі м. Києва за адресою: </w:t>
      </w:r>
      <w:r w:rsidR="004B493E">
        <w:rPr>
          <w:sz w:val="28"/>
          <w:szCs w:val="28"/>
        </w:rPr>
        <w:t>проспект Соборності, 3-А, працював</w:t>
      </w:r>
      <w:r w:rsidRPr="00AA7415">
        <w:rPr>
          <w:sz w:val="28"/>
          <w:szCs w:val="28"/>
        </w:rPr>
        <w:t xml:space="preserve"> Інклюзивно-ресурсний центр № 4.</w:t>
      </w:r>
    </w:p>
    <w:p w:rsidR="001A322E" w:rsidRPr="00AA7415" w:rsidRDefault="001A322E" w:rsidP="00F934AE">
      <w:pPr>
        <w:rPr>
          <w:sz w:val="28"/>
          <w:szCs w:val="28"/>
        </w:rPr>
      </w:pPr>
      <w:r w:rsidRPr="00AA7415">
        <w:rPr>
          <w:sz w:val="28"/>
          <w:szCs w:val="28"/>
        </w:rPr>
        <w:t>Із січня 2022 року розпочав робо</w:t>
      </w:r>
      <w:r w:rsidR="00FA3370" w:rsidRPr="00AA7415">
        <w:rPr>
          <w:sz w:val="28"/>
          <w:szCs w:val="28"/>
        </w:rPr>
        <w:t>ту Інклюзивно-ресурсний центр №</w:t>
      </w:r>
      <w:r w:rsidRPr="00AA7415">
        <w:rPr>
          <w:sz w:val="28"/>
          <w:szCs w:val="28"/>
        </w:rPr>
        <w:t>13 за адресою: бульвар Ігоря Шамо, 5.</w:t>
      </w:r>
    </w:p>
    <w:p w:rsidR="001A322E" w:rsidRPr="00AA7415" w:rsidRDefault="001A322E" w:rsidP="00F934AE">
      <w:pPr>
        <w:rPr>
          <w:sz w:val="28"/>
          <w:szCs w:val="28"/>
        </w:rPr>
      </w:pPr>
      <w:r w:rsidRPr="00AA7415">
        <w:rPr>
          <w:sz w:val="28"/>
          <w:szCs w:val="28"/>
        </w:rPr>
        <w:t>Основними завданнями діяльності центрів є проведення комплексної психолого-педагогічної оцінки розвитку осіб з метою визначення особливих освітніх потреб та рівнів підтримки, здійснення системного кваліфікованого супроводу; надання рекомендацій закладам освіти щодо розроблення індивідуальної програми розвитку осіб. Фахівці Інк</w:t>
      </w:r>
      <w:r w:rsidR="00973716">
        <w:rPr>
          <w:sz w:val="28"/>
          <w:szCs w:val="28"/>
        </w:rPr>
        <w:t>люзивно-ресурсних центрів брали</w:t>
      </w:r>
      <w:r w:rsidRPr="00AA7415">
        <w:rPr>
          <w:sz w:val="28"/>
          <w:szCs w:val="28"/>
        </w:rPr>
        <w:t xml:space="preserve"> участь у засіданнях команд психолого-педагогічного супроводу осіб з особливими освітніми потребами в закладах освіти. </w:t>
      </w:r>
    </w:p>
    <w:p w:rsidR="001A322E" w:rsidRPr="00AA7415" w:rsidRDefault="001A322E" w:rsidP="00F934AE">
      <w:pPr>
        <w:rPr>
          <w:sz w:val="28"/>
          <w:szCs w:val="28"/>
        </w:rPr>
      </w:pPr>
      <w:r w:rsidRPr="00AA7415">
        <w:rPr>
          <w:sz w:val="28"/>
          <w:szCs w:val="28"/>
        </w:rPr>
        <w:t>У своїй роботі центри взаємодіють із закладами охорони здоров’я, громадськими організаціями закладами (установами) соціального захисту населення, службами у справах дітей, щодо організації інклюзивного навчання</w:t>
      </w:r>
      <w:r w:rsidR="00FA3370" w:rsidRPr="00AA7415">
        <w:rPr>
          <w:sz w:val="28"/>
          <w:szCs w:val="28"/>
        </w:rPr>
        <w:t xml:space="preserve">                    </w:t>
      </w:r>
      <w:r w:rsidRPr="00AA7415">
        <w:rPr>
          <w:sz w:val="28"/>
          <w:szCs w:val="28"/>
        </w:rPr>
        <w:t xml:space="preserve"> (5 зустрічей). У серпні 2022 року в ІРЦ № 4 відбулася зустріч вчителів-логопедів логопедичного пункту Дніпровського району щодо організації освітнього процесу в умовах воєнного стану, зокрема розглянули постанову КМУ від 15.09.2021 </w:t>
      </w:r>
      <w:r w:rsidR="00FA3370" w:rsidRPr="00AA7415">
        <w:rPr>
          <w:sz w:val="28"/>
          <w:szCs w:val="28"/>
        </w:rPr>
        <w:t xml:space="preserve">                      </w:t>
      </w:r>
      <w:r w:rsidRPr="00AA7415">
        <w:rPr>
          <w:sz w:val="28"/>
          <w:szCs w:val="28"/>
        </w:rPr>
        <w:lastRenderedPageBreak/>
        <w:t xml:space="preserve">№ 957 «Про затвердження Порядку організації інклюзивного навчання у закладах загальної середньої освіти» (зі змінами). </w:t>
      </w:r>
    </w:p>
    <w:p w:rsidR="001A322E" w:rsidRPr="00AA7415" w:rsidRDefault="001A322E" w:rsidP="00F934AE">
      <w:pPr>
        <w:rPr>
          <w:sz w:val="28"/>
          <w:szCs w:val="28"/>
        </w:rPr>
      </w:pPr>
      <w:r w:rsidRPr="00AA7415">
        <w:rPr>
          <w:sz w:val="28"/>
          <w:szCs w:val="28"/>
        </w:rPr>
        <w:t>В умовах воєнного стану фахівці ІРЦ забезпечували постійний зв’язок з педагогічними працівниками закладів освіти, надавали консультації щодо варіантів виконання індивідуальної програми розвитку (ІПР) в умовах дистанційного навчання, психологічної підтримки осіб з ООП та їх батьків, організації інклюзивного навчання та надання (проведення) психолого-педагогічних та корекційно-розвиткових занять (послуг) в закладах освіти (очно та дистанційно). Діти з особливими освітніми потребами, які не навчались в закладах освіти району, отримували корекційно-розвиткові послуги в інклюзивно-ресурсних центрах.</w:t>
      </w:r>
    </w:p>
    <w:p w:rsidR="001A322E" w:rsidRPr="00AA7415" w:rsidRDefault="00FA3370" w:rsidP="00F934AE">
      <w:pPr>
        <w:rPr>
          <w:sz w:val="28"/>
          <w:szCs w:val="28"/>
        </w:rPr>
      </w:pPr>
      <w:r w:rsidRPr="00AA7415">
        <w:rPr>
          <w:sz w:val="28"/>
          <w:szCs w:val="28"/>
        </w:rPr>
        <w:t>За січень-грудень 2022 року</w:t>
      </w:r>
      <w:r w:rsidR="006E60C2">
        <w:rPr>
          <w:sz w:val="28"/>
          <w:szCs w:val="28"/>
        </w:rPr>
        <w:t xml:space="preserve"> ІРЦ №4 та ІРЦ №</w:t>
      </w:r>
      <w:r w:rsidR="001A322E" w:rsidRPr="00AA7415">
        <w:rPr>
          <w:sz w:val="28"/>
          <w:szCs w:val="28"/>
        </w:rPr>
        <w:t xml:space="preserve">13 </w:t>
      </w:r>
      <w:r w:rsidR="00C353BB">
        <w:rPr>
          <w:sz w:val="28"/>
          <w:szCs w:val="28"/>
        </w:rPr>
        <w:t xml:space="preserve">було </w:t>
      </w:r>
      <w:r w:rsidR="001A322E" w:rsidRPr="00AA7415">
        <w:rPr>
          <w:sz w:val="28"/>
          <w:szCs w:val="28"/>
        </w:rPr>
        <w:t xml:space="preserve">проведено </w:t>
      </w:r>
      <w:r w:rsidR="00C353BB">
        <w:rPr>
          <w:sz w:val="28"/>
          <w:szCs w:val="28"/>
        </w:rPr>
        <w:t xml:space="preserve">                                </w:t>
      </w:r>
      <w:r w:rsidR="001A322E" w:rsidRPr="00AA7415">
        <w:rPr>
          <w:sz w:val="28"/>
          <w:szCs w:val="28"/>
        </w:rPr>
        <w:t xml:space="preserve">763 комплексні оцінки розвитку дітей від 2 до 18 років, 1796 корекційно-розвиткових занять з дітьми з особливими освітніми потребами, надано </w:t>
      </w:r>
      <w:r w:rsidR="00C353BB">
        <w:rPr>
          <w:sz w:val="28"/>
          <w:szCs w:val="28"/>
        </w:rPr>
        <w:t xml:space="preserve">                                     </w:t>
      </w:r>
      <w:r w:rsidR="001A322E" w:rsidRPr="00AA7415">
        <w:rPr>
          <w:sz w:val="28"/>
          <w:szCs w:val="28"/>
        </w:rPr>
        <w:t>2</w:t>
      </w:r>
      <w:r w:rsidR="006C6F57" w:rsidRPr="00AA7415">
        <w:rPr>
          <w:sz w:val="28"/>
          <w:szCs w:val="28"/>
        </w:rPr>
        <w:t xml:space="preserve"> </w:t>
      </w:r>
      <w:r w:rsidR="001A322E" w:rsidRPr="00AA7415">
        <w:rPr>
          <w:sz w:val="28"/>
          <w:szCs w:val="28"/>
        </w:rPr>
        <w:t>541 консультація батькам дітей з ООП та 783 – педагогічним працівникам закладів дошкільної, загальної середньої освіти з інклюзивною формою навчання.</w:t>
      </w:r>
    </w:p>
    <w:p w:rsidR="001A322E" w:rsidRPr="00AA7415" w:rsidRDefault="001A322E" w:rsidP="00F934AE">
      <w:pPr>
        <w:rPr>
          <w:sz w:val="28"/>
          <w:szCs w:val="28"/>
        </w:rPr>
      </w:pPr>
      <w:r w:rsidRPr="00AA7415">
        <w:rPr>
          <w:sz w:val="28"/>
          <w:szCs w:val="28"/>
        </w:rPr>
        <w:t>Фахівці інклюзивно-ресур</w:t>
      </w:r>
      <w:r w:rsidR="00C353BB">
        <w:rPr>
          <w:sz w:val="28"/>
          <w:szCs w:val="28"/>
        </w:rPr>
        <w:t>сного центру постійно підвищували</w:t>
      </w:r>
      <w:r w:rsidRPr="00AA7415">
        <w:rPr>
          <w:sz w:val="28"/>
          <w:szCs w:val="28"/>
        </w:rPr>
        <w:t xml:space="preserve"> свій кваліфікаційний рівень та фахову майстерність. У березні спеціалісти ІРЦ брали участь у практичному тренінгу Шимони Гродзін-Чеасарі «Емоційний діалог з дітьми та вчителями в умовах військового конфлікту», у квітні-травні – у серії вебінарів Наталії Простун «Діти і війна. Навчання технік зцілення. Діти, війна, травма…», у червні – у практичному тренінгу «Асистивні технології для інклюзивної освіти. Програмне забезпечення Бордмейкер». Фахівці ІРЦ пройшли курси підвищення кваліфікації в державному закладі вищої освіти «Університет менеджменту освіти» та захистили випускн</w:t>
      </w:r>
      <w:r w:rsidR="006C6F57" w:rsidRPr="00AA7415">
        <w:rPr>
          <w:sz w:val="28"/>
          <w:szCs w:val="28"/>
        </w:rPr>
        <w:t>і роботи. Статті фахівців ІРЦ №</w:t>
      </w:r>
      <w:r w:rsidRPr="00AA7415">
        <w:rPr>
          <w:sz w:val="28"/>
          <w:szCs w:val="28"/>
        </w:rPr>
        <w:t>4 Дніпровського району м. Києва увійшли до збірки «Допомога дітям з особливими освітніми потребами, вижити під час війни: з досвіду Інклюзивно-ресурсних центрів та Ресурсних центрів інклюзивної освіти».</w:t>
      </w:r>
    </w:p>
    <w:p w:rsidR="001A322E" w:rsidRPr="00AA7415" w:rsidRDefault="001A322E" w:rsidP="00F934AE">
      <w:pPr>
        <w:rPr>
          <w:sz w:val="28"/>
          <w:szCs w:val="28"/>
        </w:rPr>
      </w:pPr>
      <w:r w:rsidRPr="00AA7415">
        <w:rPr>
          <w:sz w:val="28"/>
          <w:szCs w:val="28"/>
        </w:rPr>
        <w:t xml:space="preserve">У закладах загальної середньої освіти району відповідно до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протоколу доручень Київської міської державної адміністрації від 16.09.2022 № 005-04 з питань організації харчування у закладах загальної середньої освіти </w:t>
      </w:r>
      <w:r w:rsidR="000F7F17">
        <w:rPr>
          <w:sz w:val="28"/>
          <w:szCs w:val="28"/>
        </w:rPr>
        <w:t xml:space="preserve">було </w:t>
      </w:r>
      <w:r w:rsidRPr="00AA7415">
        <w:rPr>
          <w:sz w:val="28"/>
          <w:szCs w:val="28"/>
        </w:rPr>
        <w:t>організовано збалансоване харчування дітей відповідно до вікових норм, регламентованих чинним законодавством.</w:t>
      </w:r>
    </w:p>
    <w:p w:rsidR="001A322E" w:rsidRPr="00AA7415" w:rsidRDefault="001A322E" w:rsidP="00F934AE">
      <w:pPr>
        <w:rPr>
          <w:sz w:val="28"/>
          <w:szCs w:val="28"/>
        </w:rPr>
      </w:pPr>
      <w:r w:rsidRPr="00AA7415">
        <w:rPr>
          <w:sz w:val="28"/>
          <w:szCs w:val="28"/>
        </w:rPr>
        <w:t xml:space="preserve">У 2022/2023 навчальному році за рахунок коштів бюджету міста Києва безкоштовним гарячим </w:t>
      </w:r>
      <w:r w:rsidR="006C6F57" w:rsidRPr="00AA7415">
        <w:rPr>
          <w:sz w:val="28"/>
          <w:szCs w:val="28"/>
        </w:rPr>
        <w:t>харчуванням охоплено 2675 дітей</w:t>
      </w:r>
      <w:r w:rsidRPr="00AA7415">
        <w:rPr>
          <w:sz w:val="28"/>
          <w:szCs w:val="28"/>
        </w:rPr>
        <w:t>:</w:t>
      </w:r>
    </w:p>
    <w:p w:rsidR="001A322E" w:rsidRPr="00AA7415" w:rsidRDefault="001A322E" w:rsidP="00F934AE">
      <w:pPr>
        <w:rPr>
          <w:sz w:val="28"/>
          <w:szCs w:val="28"/>
        </w:rPr>
      </w:pPr>
      <w:r w:rsidRPr="00AA7415">
        <w:rPr>
          <w:sz w:val="28"/>
          <w:szCs w:val="28"/>
        </w:rPr>
        <w:t>дітей-сиріт, дітей, позба</w:t>
      </w:r>
      <w:r w:rsidR="003604D9" w:rsidRPr="00AA7415">
        <w:rPr>
          <w:sz w:val="28"/>
          <w:szCs w:val="28"/>
        </w:rPr>
        <w:t>влених батьківського піклування</w:t>
      </w:r>
      <w:r w:rsidRPr="00AA7415">
        <w:rPr>
          <w:sz w:val="28"/>
          <w:szCs w:val="28"/>
        </w:rPr>
        <w:t xml:space="preserve"> – 115 учнів;</w:t>
      </w:r>
    </w:p>
    <w:p w:rsidR="001A322E" w:rsidRPr="00AA7415" w:rsidRDefault="001A322E" w:rsidP="00F934AE">
      <w:pPr>
        <w:rPr>
          <w:sz w:val="28"/>
          <w:szCs w:val="28"/>
        </w:rPr>
      </w:pPr>
      <w:r w:rsidRPr="00AA7415">
        <w:rPr>
          <w:sz w:val="28"/>
          <w:szCs w:val="28"/>
        </w:rPr>
        <w:t xml:space="preserve">дітей із сімей, які отримують допомогу відповідно до Закону України </w:t>
      </w:r>
      <w:r w:rsidR="0074529C" w:rsidRPr="00AA7415">
        <w:rPr>
          <w:sz w:val="28"/>
          <w:szCs w:val="28"/>
        </w:rPr>
        <w:t xml:space="preserve">                   </w:t>
      </w:r>
      <w:r w:rsidRPr="00AA7415">
        <w:rPr>
          <w:sz w:val="28"/>
          <w:szCs w:val="28"/>
        </w:rPr>
        <w:t>«Про державну соціальну до</w:t>
      </w:r>
      <w:r w:rsidR="0074529C" w:rsidRPr="00AA7415">
        <w:rPr>
          <w:sz w:val="28"/>
          <w:szCs w:val="28"/>
        </w:rPr>
        <w:t>помогу малозабезпеченим сім’ям»</w:t>
      </w:r>
      <w:r w:rsidRPr="00AA7415">
        <w:rPr>
          <w:sz w:val="28"/>
          <w:szCs w:val="28"/>
        </w:rPr>
        <w:t xml:space="preserve"> – 56 учнів;</w:t>
      </w:r>
    </w:p>
    <w:p w:rsidR="001A322E" w:rsidRPr="00AA7415" w:rsidRDefault="001A322E" w:rsidP="00F934AE">
      <w:pPr>
        <w:rPr>
          <w:sz w:val="28"/>
          <w:szCs w:val="28"/>
        </w:rPr>
      </w:pPr>
      <w:r w:rsidRPr="00AA7415">
        <w:rPr>
          <w:sz w:val="28"/>
          <w:szCs w:val="28"/>
        </w:rPr>
        <w:t>дітей з особливими освітніми потребами, які навчаються у сп</w:t>
      </w:r>
      <w:r w:rsidR="0074529C" w:rsidRPr="00AA7415">
        <w:rPr>
          <w:sz w:val="28"/>
          <w:szCs w:val="28"/>
        </w:rPr>
        <w:t>еціальних та інклюзивних класах</w:t>
      </w:r>
      <w:r w:rsidRPr="00AA7415">
        <w:rPr>
          <w:sz w:val="28"/>
          <w:szCs w:val="28"/>
        </w:rPr>
        <w:t xml:space="preserve"> – 771 </w:t>
      </w:r>
      <w:r w:rsidR="0074529C" w:rsidRPr="00AA7415">
        <w:rPr>
          <w:sz w:val="28"/>
          <w:szCs w:val="28"/>
        </w:rPr>
        <w:t>учень (включаючи учнів спеціаль</w:t>
      </w:r>
      <w:r w:rsidRPr="00AA7415">
        <w:rPr>
          <w:sz w:val="28"/>
          <w:szCs w:val="28"/>
        </w:rPr>
        <w:t>них шкіл-інтернатів);</w:t>
      </w:r>
    </w:p>
    <w:p w:rsidR="001A322E" w:rsidRPr="00AA7415" w:rsidRDefault="001A322E" w:rsidP="00F934AE">
      <w:pPr>
        <w:rPr>
          <w:sz w:val="28"/>
          <w:szCs w:val="28"/>
        </w:rPr>
      </w:pPr>
      <w:r w:rsidRPr="00AA7415">
        <w:rPr>
          <w:sz w:val="28"/>
          <w:szCs w:val="28"/>
        </w:rPr>
        <w:t>учнів з числа осіб, визначених у ст. 10 та 10-1 Закону України «Про статус ветеранів війни, гарантії їх соціального захисту» – 17 учнів;</w:t>
      </w:r>
    </w:p>
    <w:p w:rsidR="001A322E" w:rsidRPr="00AA7415" w:rsidRDefault="001A322E" w:rsidP="00F934AE">
      <w:pPr>
        <w:rPr>
          <w:sz w:val="28"/>
          <w:szCs w:val="28"/>
        </w:rPr>
      </w:pPr>
      <w:r w:rsidRPr="00AA7415">
        <w:rPr>
          <w:sz w:val="28"/>
          <w:szCs w:val="28"/>
        </w:rPr>
        <w:lastRenderedPageBreak/>
        <w:t>дітей загиблих (померлих) Захисників і Захисниць України – 15 учнів;</w:t>
      </w:r>
    </w:p>
    <w:p w:rsidR="001A322E" w:rsidRPr="00AA7415" w:rsidRDefault="001A322E" w:rsidP="00F934AE">
      <w:pPr>
        <w:rPr>
          <w:sz w:val="28"/>
          <w:szCs w:val="28"/>
        </w:rPr>
      </w:pPr>
      <w:r w:rsidRPr="00AA7415">
        <w:rPr>
          <w:sz w:val="28"/>
          <w:szCs w:val="28"/>
        </w:rPr>
        <w:t>дітей працівників внутрішніх органів, які загинули під час</w:t>
      </w:r>
      <w:r w:rsidR="0074529C" w:rsidRPr="00AA7415">
        <w:rPr>
          <w:sz w:val="28"/>
          <w:szCs w:val="28"/>
        </w:rPr>
        <w:t xml:space="preserve"> виконання службових обов'язків</w:t>
      </w:r>
      <w:r w:rsidRPr="00AA7415">
        <w:rPr>
          <w:sz w:val="28"/>
          <w:szCs w:val="28"/>
        </w:rPr>
        <w:t xml:space="preserve"> – 1 учень;</w:t>
      </w:r>
    </w:p>
    <w:p w:rsidR="001A322E" w:rsidRPr="00AA7415" w:rsidRDefault="001A322E" w:rsidP="00F934AE">
      <w:pPr>
        <w:rPr>
          <w:sz w:val="28"/>
          <w:szCs w:val="28"/>
        </w:rPr>
      </w:pPr>
      <w:r w:rsidRPr="00AA7415">
        <w:rPr>
          <w:sz w:val="28"/>
          <w:szCs w:val="28"/>
        </w:rPr>
        <w:t>учнів з числа внутрішньої переміщених осіб чи дітей, які мають статус дитини, яка постраждала внаслідок во</w:t>
      </w:r>
      <w:r w:rsidR="0074529C" w:rsidRPr="00AA7415">
        <w:rPr>
          <w:sz w:val="28"/>
          <w:szCs w:val="28"/>
        </w:rPr>
        <w:t>єнних дій і збройних конфліктів</w:t>
      </w:r>
      <w:r w:rsidRPr="00AA7415">
        <w:rPr>
          <w:sz w:val="28"/>
          <w:szCs w:val="28"/>
        </w:rPr>
        <w:t xml:space="preserve"> – 1303 учні;</w:t>
      </w:r>
    </w:p>
    <w:p w:rsidR="001A322E" w:rsidRPr="00AA7415" w:rsidRDefault="001A322E" w:rsidP="00F934AE">
      <w:pPr>
        <w:rPr>
          <w:sz w:val="28"/>
          <w:szCs w:val="28"/>
        </w:rPr>
      </w:pPr>
      <w:r w:rsidRPr="00AA7415">
        <w:rPr>
          <w:sz w:val="28"/>
          <w:szCs w:val="28"/>
        </w:rPr>
        <w:t>дітей киян-учасників АТО – 397 учень.</w:t>
      </w:r>
    </w:p>
    <w:p w:rsidR="001A322E" w:rsidRPr="00AA7415" w:rsidRDefault="001A322E" w:rsidP="00F934AE">
      <w:pPr>
        <w:rPr>
          <w:sz w:val="28"/>
          <w:szCs w:val="28"/>
        </w:rPr>
      </w:pPr>
      <w:r w:rsidRPr="00AA7415">
        <w:rPr>
          <w:sz w:val="28"/>
          <w:szCs w:val="28"/>
        </w:rPr>
        <w:t xml:space="preserve">Крім того, у закладах загальної середньої освіти району </w:t>
      </w:r>
      <w:r w:rsidR="000F7F17">
        <w:rPr>
          <w:sz w:val="28"/>
          <w:szCs w:val="28"/>
        </w:rPr>
        <w:t>було організовано</w:t>
      </w:r>
      <w:r w:rsidRPr="00AA7415">
        <w:rPr>
          <w:sz w:val="28"/>
          <w:szCs w:val="28"/>
        </w:rPr>
        <w:t xml:space="preserve"> харчування учнів за кошти батьків, яким охоплено 5</w:t>
      </w:r>
      <w:r w:rsidR="000F7F17">
        <w:rPr>
          <w:sz w:val="28"/>
          <w:szCs w:val="28"/>
        </w:rPr>
        <w:t xml:space="preserve"> </w:t>
      </w:r>
      <w:r w:rsidRPr="00AA7415">
        <w:rPr>
          <w:sz w:val="28"/>
          <w:szCs w:val="28"/>
        </w:rPr>
        <w:t xml:space="preserve">792 здобувачі освіти. </w:t>
      </w:r>
    </w:p>
    <w:p w:rsidR="001A322E" w:rsidRPr="00AA7415" w:rsidRDefault="001A322E" w:rsidP="002652DF">
      <w:pPr>
        <w:tabs>
          <w:tab w:val="left" w:pos="709"/>
        </w:tabs>
        <w:rPr>
          <w:sz w:val="28"/>
          <w:szCs w:val="28"/>
        </w:rPr>
      </w:pPr>
      <w:r w:rsidRPr="00AA7415">
        <w:rPr>
          <w:sz w:val="28"/>
          <w:szCs w:val="28"/>
        </w:rPr>
        <w:t>У 2022/2023 навчальному році харчування учнів у закладах за</w:t>
      </w:r>
      <w:r w:rsidR="00DD3BD4">
        <w:rPr>
          <w:sz w:val="28"/>
          <w:szCs w:val="28"/>
        </w:rPr>
        <w:t>гальної середньої освіти району</w:t>
      </w:r>
      <w:r w:rsidR="000F7F17">
        <w:rPr>
          <w:sz w:val="28"/>
          <w:szCs w:val="28"/>
        </w:rPr>
        <w:t xml:space="preserve"> організовано</w:t>
      </w:r>
      <w:r w:rsidRPr="00AA7415">
        <w:rPr>
          <w:sz w:val="28"/>
          <w:szCs w:val="28"/>
        </w:rPr>
        <w:t xml:space="preserve"> за формою мультипрофільного харчування з можливістю вибору учнями страв (відповідно до вимог Порядку організації харчування у закладах освіти та дитячих закладах оздоровлення та відпочинку, затвердженого постановою Кабінету Мін</w:t>
      </w:r>
      <w:r w:rsidR="002652DF" w:rsidRPr="00AA7415">
        <w:rPr>
          <w:sz w:val="28"/>
          <w:szCs w:val="28"/>
        </w:rPr>
        <w:t>істрів України від 24.03.2021 №</w:t>
      </w:r>
      <w:r w:rsidRPr="00AA7415">
        <w:rPr>
          <w:sz w:val="28"/>
          <w:szCs w:val="28"/>
        </w:rPr>
        <w:t>305</w:t>
      </w:r>
      <w:r w:rsidR="0074529C" w:rsidRPr="00AA7415">
        <w:rPr>
          <w:sz w:val="28"/>
          <w:szCs w:val="28"/>
        </w:rPr>
        <w:t xml:space="preserve"> </w:t>
      </w:r>
      <w:r w:rsidR="00134D85">
        <w:rPr>
          <w:sz w:val="28"/>
          <w:szCs w:val="28"/>
        </w:rPr>
        <w:t xml:space="preserve">                        </w:t>
      </w:r>
      <w:r w:rsidRPr="00AA7415">
        <w:rPr>
          <w:sz w:val="28"/>
          <w:szCs w:val="28"/>
        </w:rPr>
        <w:t>(зі змінами).</w:t>
      </w:r>
    </w:p>
    <w:p w:rsidR="001A322E" w:rsidRPr="00AA7415" w:rsidRDefault="001A322E" w:rsidP="00F934AE">
      <w:pPr>
        <w:rPr>
          <w:sz w:val="28"/>
          <w:szCs w:val="28"/>
        </w:rPr>
      </w:pPr>
      <w:r w:rsidRPr="00AA7415">
        <w:rPr>
          <w:sz w:val="28"/>
          <w:szCs w:val="28"/>
        </w:rPr>
        <w:t>У 2022 році в комунальних закладах ос</w:t>
      </w:r>
      <w:r w:rsidR="000F7F17">
        <w:rPr>
          <w:sz w:val="28"/>
          <w:szCs w:val="28"/>
        </w:rPr>
        <w:t xml:space="preserve">віти Дніпровського району працювало </w:t>
      </w:r>
      <w:r w:rsidRPr="00AA7415">
        <w:rPr>
          <w:sz w:val="28"/>
          <w:szCs w:val="28"/>
        </w:rPr>
        <w:t>5 467 педаго</w:t>
      </w:r>
      <w:r w:rsidR="0074529C" w:rsidRPr="00AA7415">
        <w:rPr>
          <w:sz w:val="28"/>
          <w:szCs w:val="28"/>
        </w:rPr>
        <w:t>гічних працівників, зокрема</w:t>
      </w:r>
      <w:r w:rsidRPr="00AA7415">
        <w:rPr>
          <w:sz w:val="28"/>
          <w:szCs w:val="28"/>
        </w:rPr>
        <w:t xml:space="preserve">: </w:t>
      </w:r>
    </w:p>
    <w:p w:rsidR="001A322E" w:rsidRPr="00AA7415" w:rsidRDefault="001A322E" w:rsidP="00F934AE">
      <w:pPr>
        <w:rPr>
          <w:sz w:val="28"/>
          <w:szCs w:val="28"/>
        </w:rPr>
      </w:pPr>
      <w:r w:rsidRPr="00AA7415">
        <w:rPr>
          <w:sz w:val="28"/>
          <w:szCs w:val="28"/>
        </w:rPr>
        <w:t xml:space="preserve">у закладах загальної середньої освіти – 3 906 працівників; </w:t>
      </w:r>
    </w:p>
    <w:p w:rsidR="001A322E" w:rsidRPr="00AA7415" w:rsidRDefault="001A322E" w:rsidP="00F934AE">
      <w:pPr>
        <w:rPr>
          <w:sz w:val="28"/>
          <w:szCs w:val="28"/>
        </w:rPr>
      </w:pPr>
      <w:r w:rsidRPr="00AA7415">
        <w:rPr>
          <w:sz w:val="28"/>
          <w:szCs w:val="28"/>
        </w:rPr>
        <w:t>у закладах дошкільної освіти – 1 394 працівники;</w:t>
      </w:r>
    </w:p>
    <w:p w:rsidR="001A322E" w:rsidRPr="00AA7415" w:rsidRDefault="001A322E" w:rsidP="00F934AE">
      <w:pPr>
        <w:rPr>
          <w:sz w:val="28"/>
          <w:szCs w:val="28"/>
        </w:rPr>
      </w:pPr>
      <w:r w:rsidRPr="00AA7415">
        <w:rPr>
          <w:sz w:val="28"/>
          <w:szCs w:val="28"/>
        </w:rPr>
        <w:t>у закладах позашкільної освіти – 167 працівників.</w:t>
      </w:r>
    </w:p>
    <w:p w:rsidR="001A322E" w:rsidRPr="00AA7415" w:rsidRDefault="001A322E" w:rsidP="00F934AE">
      <w:pPr>
        <w:rPr>
          <w:sz w:val="28"/>
          <w:szCs w:val="28"/>
        </w:rPr>
      </w:pPr>
      <w:r w:rsidRPr="00AA7415">
        <w:rPr>
          <w:sz w:val="28"/>
          <w:szCs w:val="28"/>
        </w:rPr>
        <w:t>Серед педагогічних працівників закладів освіти району мають почесні звання:</w:t>
      </w:r>
    </w:p>
    <w:p w:rsidR="001A322E" w:rsidRPr="00AA7415" w:rsidRDefault="00273DE4" w:rsidP="00F934AE">
      <w:pPr>
        <w:rPr>
          <w:sz w:val="28"/>
          <w:szCs w:val="28"/>
        </w:rPr>
      </w:pPr>
      <w:r w:rsidRPr="00AA7415">
        <w:rPr>
          <w:sz w:val="28"/>
          <w:szCs w:val="28"/>
        </w:rPr>
        <w:t>«Заслужений вчитель України» –</w:t>
      </w:r>
      <w:r w:rsidR="001A322E" w:rsidRPr="00AA7415">
        <w:rPr>
          <w:sz w:val="28"/>
          <w:szCs w:val="28"/>
        </w:rPr>
        <w:t xml:space="preserve"> 13;</w:t>
      </w:r>
    </w:p>
    <w:p w:rsidR="001A322E" w:rsidRPr="00AA7415" w:rsidRDefault="001A322E" w:rsidP="00F934AE">
      <w:pPr>
        <w:rPr>
          <w:sz w:val="28"/>
          <w:szCs w:val="28"/>
        </w:rPr>
      </w:pPr>
      <w:r w:rsidRPr="00AA7415">
        <w:rPr>
          <w:sz w:val="28"/>
          <w:szCs w:val="28"/>
        </w:rPr>
        <w:t>«Заслуж</w:t>
      </w:r>
      <w:r w:rsidR="00273DE4" w:rsidRPr="00AA7415">
        <w:rPr>
          <w:sz w:val="28"/>
          <w:szCs w:val="28"/>
        </w:rPr>
        <w:t>ений працівник освіти України» –</w:t>
      </w:r>
      <w:r w:rsidRPr="00AA7415">
        <w:rPr>
          <w:sz w:val="28"/>
          <w:szCs w:val="28"/>
        </w:rPr>
        <w:t xml:space="preserve"> 10;</w:t>
      </w:r>
    </w:p>
    <w:p w:rsidR="001A322E" w:rsidRPr="00AA7415" w:rsidRDefault="00273DE4" w:rsidP="00F934AE">
      <w:pPr>
        <w:rPr>
          <w:sz w:val="28"/>
          <w:szCs w:val="28"/>
        </w:rPr>
      </w:pPr>
      <w:r w:rsidRPr="00AA7415">
        <w:rPr>
          <w:sz w:val="28"/>
          <w:szCs w:val="28"/>
        </w:rPr>
        <w:t>«Заслужений тренер» –</w:t>
      </w:r>
      <w:r w:rsidR="001A322E" w:rsidRPr="00AA7415">
        <w:rPr>
          <w:sz w:val="28"/>
          <w:szCs w:val="28"/>
        </w:rPr>
        <w:t xml:space="preserve"> 7;</w:t>
      </w:r>
    </w:p>
    <w:p w:rsidR="001A322E" w:rsidRPr="00AA7415" w:rsidRDefault="001A322E" w:rsidP="00F934AE">
      <w:pPr>
        <w:rPr>
          <w:sz w:val="28"/>
          <w:szCs w:val="28"/>
        </w:rPr>
      </w:pPr>
      <w:r w:rsidRPr="00AA7415">
        <w:rPr>
          <w:sz w:val="28"/>
          <w:szCs w:val="28"/>
        </w:rPr>
        <w:t>«Заслужений майстер спорт</w:t>
      </w:r>
      <w:r w:rsidR="006B12CD" w:rsidRPr="00AA7415">
        <w:rPr>
          <w:sz w:val="28"/>
          <w:szCs w:val="28"/>
        </w:rPr>
        <w:t xml:space="preserve">у» </w:t>
      </w:r>
      <w:r w:rsidR="00273DE4" w:rsidRPr="00AA7415">
        <w:rPr>
          <w:sz w:val="28"/>
          <w:szCs w:val="28"/>
        </w:rPr>
        <w:t xml:space="preserve">– </w:t>
      </w:r>
      <w:r w:rsidRPr="00AA7415">
        <w:rPr>
          <w:sz w:val="28"/>
          <w:szCs w:val="28"/>
        </w:rPr>
        <w:t>8;</w:t>
      </w:r>
    </w:p>
    <w:p w:rsidR="001A322E" w:rsidRPr="00AA7415" w:rsidRDefault="001A322E" w:rsidP="00F934AE">
      <w:pPr>
        <w:rPr>
          <w:sz w:val="28"/>
          <w:szCs w:val="28"/>
        </w:rPr>
      </w:pPr>
      <w:r w:rsidRPr="00AA7415">
        <w:rPr>
          <w:sz w:val="28"/>
          <w:szCs w:val="28"/>
        </w:rPr>
        <w:t>«Заслужений п</w:t>
      </w:r>
      <w:r w:rsidR="00273DE4" w:rsidRPr="00AA7415">
        <w:rPr>
          <w:sz w:val="28"/>
          <w:szCs w:val="28"/>
        </w:rPr>
        <w:t>рацівник фізкультури і спорту» –</w:t>
      </w:r>
      <w:r w:rsidRPr="00AA7415">
        <w:rPr>
          <w:sz w:val="28"/>
          <w:szCs w:val="28"/>
        </w:rPr>
        <w:t xml:space="preserve"> 1.</w:t>
      </w:r>
    </w:p>
    <w:p w:rsidR="001A322E" w:rsidRPr="00AA7415" w:rsidRDefault="00273DE4" w:rsidP="00F934AE">
      <w:pPr>
        <w:rPr>
          <w:sz w:val="28"/>
          <w:szCs w:val="28"/>
        </w:rPr>
      </w:pPr>
      <w:r w:rsidRPr="00AA7415">
        <w:rPr>
          <w:sz w:val="28"/>
          <w:szCs w:val="28"/>
        </w:rPr>
        <w:t>«Відмінник освіти» –</w:t>
      </w:r>
      <w:r w:rsidR="001A322E" w:rsidRPr="00AA7415">
        <w:rPr>
          <w:sz w:val="28"/>
          <w:szCs w:val="28"/>
        </w:rPr>
        <w:t xml:space="preserve"> 169.</w:t>
      </w:r>
    </w:p>
    <w:p w:rsidR="001A322E" w:rsidRPr="00AA7415" w:rsidRDefault="001A322E" w:rsidP="00F934AE">
      <w:pPr>
        <w:rPr>
          <w:sz w:val="28"/>
          <w:szCs w:val="28"/>
        </w:rPr>
      </w:pPr>
      <w:r w:rsidRPr="00AA7415">
        <w:rPr>
          <w:sz w:val="28"/>
          <w:szCs w:val="28"/>
        </w:rPr>
        <w:t>З метою підвищення престижу педагогічної професії та заохочення працівників у 2022 році за сумлінну працю та досягнення високої майстерності у професійній діяльності відзначено заохочувальними відзнаками нагороджені:</w:t>
      </w:r>
    </w:p>
    <w:p w:rsidR="001A322E" w:rsidRPr="00AA7415" w:rsidRDefault="00C63F2C" w:rsidP="00F934AE">
      <w:pPr>
        <w:rPr>
          <w:sz w:val="28"/>
          <w:szCs w:val="28"/>
        </w:rPr>
      </w:pPr>
      <w:r w:rsidRPr="00AA7415">
        <w:rPr>
          <w:sz w:val="28"/>
          <w:szCs w:val="28"/>
        </w:rPr>
        <w:t>г</w:t>
      </w:r>
      <w:r w:rsidR="001A322E" w:rsidRPr="00AA7415">
        <w:rPr>
          <w:sz w:val="28"/>
          <w:szCs w:val="28"/>
        </w:rPr>
        <w:t>рамотами управління освіти Дніпровської районної в місті Києві державної адміністрації 549 працівників;</w:t>
      </w:r>
    </w:p>
    <w:p w:rsidR="001A322E" w:rsidRPr="00AA7415" w:rsidRDefault="00C63F2C" w:rsidP="00F934AE">
      <w:pPr>
        <w:rPr>
          <w:sz w:val="28"/>
          <w:szCs w:val="28"/>
        </w:rPr>
      </w:pPr>
      <w:r w:rsidRPr="00AA7415">
        <w:rPr>
          <w:sz w:val="28"/>
          <w:szCs w:val="28"/>
        </w:rPr>
        <w:t>в</w:t>
      </w:r>
      <w:r w:rsidR="001A322E" w:rsidRPr="00AA7415">
        <w:rPr>
          <w:sz w:val="28"/>
          <w:szCs w:val="28"/>
        </w:rPr>
        <w:t>ідзначено заохочувальними нагородами Дніпровської районної в місті Києві державної адміністрації 54 працівники;</w:t>
      </w:r>
    </w:p>
    <w:p w:rsidR="001A322E" w:rsidRPr="00AA7415" w:rsidRDefault="001A322E" w:rsidP="00F934AE">
      <w:pPr>
        <w:rPr>
          <w:sz w:val="28"/>
          <w:szCs w:val="28"/>
        </w:rPr>
      </w:pPr>
      <w:r w:rsidRPr="00AA7415">
        <w:rPr>
          <w:sz w:val="28"/>
          <w:szCs w:val="28"/>
        </w:rPr>
        <w:t>відзначено заохочувальними нагородами Департаменту освіти і науки виконавчого органу Київської міської ради (Київської міської державної адміністрації) 962 працівника;</w:t>
      </w:r>
    </w:p>
    <w:p w:rsidR="001A322E" w:rsidRPr="00AA7415" w:rsidRDefault="001A322E" w:rsidP="00F934AE">
      <w:pPr>
        <w:rPr>
          <w:sz w:val="28"/>
          <w:szCs w:val="28"/>
        </w:rPr>
      </w:pPr>
      <w:r w:rsidRPr="00AA7415">
        <w:rPr>
          <w:sz w:val="28"/>
          <w:szCs w:val="28"/>
        </w:rPr>
        <w:t>відзначено 14 працівників закладів освіти району заохочувальними відзнаками Київського міського голови;</w:t>
      </w:r>
    </w:p>
    <w:p w:rsidR="001A322E" w:rsidRPr="00AA7415" w:rsidRDefault="001A322E" w:rsidP="00F934AE">
      <w:pPr>
        <w:rPr>
          <w:sz w:val="28"/>
          <w:szCs w:val="28"/>
        </w:rPr>
      </w:pPr>
      <w:r w:rsidRPr="00AA7415">
        <w:rPr>
          <w:sz w:val="28"/>
          <w:szCs w:val="28"/>
        </w:rPr>
        <w:t>відзначено 6 працівників заохочувальними відзнаками Міністерства освіти України.</w:t>
      </w:r>
    </w:p>
    <w:p w:rsidR="001A322E" w:rsidRPr="00AA7415" w:rsidRDefault="001A322E" w:rsidP="00F934AE">
      <w:pPr>
        <w:rPr>
          <w:sz w:val="28"/>
          <w:szCs w:val="28"/>
        </w:rPr>
      </w:pPr>
      <w:r w:rsidRPr="00AA7415">
        <w:rPr>
          <w:sz w:val="28"/>
          <w:szCs w:val="28"/>
        </w:rPr>
        <w:t xml:space="preserve">У 2022 році районною атестаційною комісією ІІ рівня управління освіти Дніпровської районної в місті Києві державної адміністрації було проатестовано 492 педагогічні працівники. </w:t>
      </w:r>
    </w:p>
    <w:p w:rsidR="001A322E" w:rsidRPr="00AA7415" w:rsidRDefault="001A322E" w:rsidP="00F934AE">
      <w:pPr>
        <w:rPr>
          <w:sz w:val="28"/>
          <w:szCs w:val="28"/>
        </w:rPr>
      </w:pPr>
      <w:r w:rsidRPr="00AA7415">
        <w:rPr>
          <w:sz w:val="28"/>
          <w:szCs w:val="28"/>
        </w:rPr>
        <w:lastRenderedPageBreak/>
        <w:t>За результатами атестації:</w:t>
      </w:r>
    </w:p>
    <w:p w:rsidR="001A322E" w:rsidRPr="00AA7415" w:rsidRDefault="001A322E" w:rsidP="00F934AE">
      <w:pPr>
        <w:rPr>
          <w:sz w:val="28"/>
          <w:szCs w:val="28"/>
        </w:rPr>
      </w:pPr>
      <w:r w:rsidRPr="00AA7415">
        <w:rPr>
          <w:sz w:val="28"/>
          <w:szCs w:val="28"/>
        </w:rPr>
        <w:t xml:space="preserve">присвоєно кваліфікаційну категорію «спеціаліст вищої категорії» </w:t>
      </w:r>
      <w:r w:rsidRPr="00AA7415">
        <w:rPr>
          <w:sz w:val="28"/>
          <w:szCs w:val="28"/>
        </w:rPr>
        <w:br/>
        <w:t>163 педагогам;</w:t>
      </w:r>
    </w:p>
    <w:p w:rsidR="001A322E" w:rsidRPr="00AA7415" w:rsidRDefault="001A322E" w:rsidP="00F934AE">
      <w:pPr>
        <w:rPr>
          <w:sz w:val="28"/>
          <w:szCs w:val="28"/>
        </w:rPr>
      </w:pPr>
      <w:r w:rsidRPr="00AA7415">
        <w:rPr>
          <w:sz w:val="28"/>
          <w:szCs w:val="28"/>
        </w:rPr>
        <w:t xml:space="preserve">встановлено відповідність раніше присвоєній кваліфікаційній категорії «спеціаліст вищої категорії» 373 педагогічним працівникам; </w:t>
      </w:r>
    </w:p>
    <w:p w:rsidR="001A322E" w:rsidRPr="00AA7415" w:rsidRDefault="001A322E" w:rsidP="00F934AE">
      <w:pPr>
        <w:rPr>
          <w:sz w:val="28"/>
          <w:szCs w:val="28"/>
        </w:rPr>
      </w:pPr>
      <w:r w:rsidRPr="00AA7415">
        <w:rPr>
          <w:sz w:val="28"/>
          <w:szCs w:val="28"/>
        </w:rPr>
        <w:t>присвоєно педагогічне звання</w:t>
      </w:r>
      <w:r w:rsidR="00C63F2C" w:rsidRPr="00AA7415">
        <w:rPr>
          <w:sz w:val="28"/>
          <w:szCs w:val="28"/>
        </w:rPr>
        <w:t xml:space="preserve"> «старший учитель» 55 педагогам;</w:t>
      </w:r>
    </w:p>
    <w:p w:rsidR="001A322E" w:rsidRPr="00AA7415" w:rsidRDefault="001A322E" w:rsidP="00F934AE">
      <w:pPr>
        <w:rPr>
          <w:sz w:val="28"/>
          <w:szCs w:val="28"/>
        </w:rPr>
      </w:pPr>
      <w:r w:rsidRPr="00AA7415">
        <w:rPr>
          <w:sz w:val="28"/>
          <w:szCs w:val="28"/>
        </w:rPr>
        <w:t>встановлено відповідність раніше присвоєному педагогічному званню «старший учите</w:t>
      </w:r>
      <w:r w:rsidR="00C63F2C" w:rsidRPr="00AA7415">
        <w:rPr>
          <w:sz w:val="28"/>
          <w:szCs w:val="28"/>
        </w:rPr>
        <w:t>ль» 86 педагогічним працівникам;</w:t>
      </w:r>
      <w:r w:rsidRPr="00AA7415">
        <w:rPr>
          <w:sz w:val="28"/>
          <w:szCs w:val="28"/>
        </w:rPr>
        <w:t xml:space="preserve"> </w:t>
      </w:r>
    </w:p>
    <w:p w:rsidR="001A322E" w:rsidRPr="00AA7415" w:rsidRDefault="001A322E" w:rsidP="00F934AE">
      <w:pPr>
        <w:rPr>
          <w:sz w:val="28"/>
          <w:szCs w:val="28"/>
        </w:rPr>
      </w:pPr>
      <w:r w:rsidRPr="00AA7415">
        <w:rPr>
          <w:sz w:val="28"/>
          <w:szCs w:val="28"/>
        </w:rPr>
        <w:t>присвоєно педагогічне звання «старший вихователь» 11 п</w:t>
      </w:r>
      <w:r w:rsidR="00C63F2C" w:rsidRPr="00AA7415">
        <w:rPr>
          <w:sz w:val="28"/>
          <w:szCs w:val="28"/>
        </w:rPr>
        <w:t>едагогам;</w:t>
      </w:r>
      <w:r w:rsidRPr="00AA7415">
        <w:rPr>
          <w:sz w:val="28"/>
          <w:szCs w:val="28"/>
        </w:rPr>
        <w:t xml:space="preserve"> </w:t>
      </w:r>
    </w:p>
    <w:p w:rsidR="001A322E" w:rsidRPr="00AA7415" w:rsidRDefault="001A322E" w:rsidP="00F934AE">
      <w:pPr>
        <w:rPr>
          <w:sz w:val="28"/>
          <w:szCs w:val="28"/>
        </w:rPr>
      </w:pPr>
      <w:r w:rsidRPr="00AA7415">
        <w:rPr>
          <w:sz w:val="28"/>
          <w:szCs w:val="28"/>
        </w:rPr>
        <w:t xml:space="preserve">встановлено відповідність раніше присвоєному педагогічному званню «старший вихователь» 30 педагогічним працівникам; </w:t>
      </w:r>
    </w:p>
    <w:p w:rsidR="001A322E" w:rsidRPr="00AA7415" w:rsidRDefault="001A322E" w:rsidP="00F934AE">
      <w:pPr>
        <w:rPr>
          <w:sz w:val="28"/>
          <w:szCs w:val="28"/>
        </w:rPr>
      </w:pPr>
      <w:r w:rsidRPr="00AA7415">
        <w:rPr>
          <w:sz w:val="28"/>
          <w:szCs w:val="28"/>
        </w:rPr>
        <w:t xml:space="preserve">присвоєно педагогічне звання «учитель-методист» 40 педагогам; </w:t>
      </w:r>
    </w:p>
    <w:p w:rsidR="001A322E" w:rsidRPr="00AA7415" w:rsidRDefault="001A322E" w:rsidP="00F934AE">
      <w:pPr>
        <w:rPr>
          <w:sz w:val="28"/>
          <w:szCs w:val="28"/>
        </w:rPr>
      </w:pPr>
      <w:r w:rsidRPr="00AA7415">
        <w:rPr>
          <w:sz w:val="28"/>
          <w:szCs w:val="28"/>
        </w:rPr>
        <w:t>встановлено відповідність раніше присвоєному педагогічному званню «учитель-методист» 100 педагогічним працівникам;</w:t>
      </w:r>
    </w:p>
    <w:p w:rsidR="001A322E" w:rsidRPr="00AA7415" w:rsidRDefault="001A322E" w:rsidP="00F934AE">
      <w:pPr>
        <w:rPr>
          <w:sz w:val="28"/>
          <w:szCs w:val="28"/>
        </w:rPr>
      </w:pPr>
      <w:r w:rsidRPr="00AA7415">
        <w:rPr>
          <w:sz w:val="28"/>
          <w:szCs w:val="28"/>
        </w:rPr>
        <w:t xml:space="preserve">присвоєно педагогічне звання «вихователь-методист» 14 педагогам; </w:t>
      </w:r>
    </w:p>
    <w:p w:rsidR="001A322E" w:rsidRPr="00AA7415" w:rsidRDefault="001A322E" w:rsidP="00F934AE">
      <w:pPr>
        <w:rPr>
          <w:sz w:val="28"/>
          <w:szCs w:val="28"/>
        </w:rPr>
      </w:pPr>
      <w:r w:rsidRPr="00AA7415">
        <w:rPr>
          <w:sz w:val="28"/>
          <w:szCs w:val="28"/>
        </w:rPr>
        <w:t>встановлено відповідність раніше присвоєному педагогічному званню «вихователь-методист» 26 педагогічним працівникам;</w:t>
      </w:r>
    </w:p>
    <w:p w:rsidR="001A322E" w:rsidRPr="00AA7415" w:rsidRDefault="001A322E" w:rsidP="00F934AE">
      <w:pPr>
        <w:rPr>
          <w:sz w:val="28"/>
          <w:szCs w:val="28"/>
        </w:rPr>
      </w:pPr>
      <w:r w:rsidRPr="00AA7415">
        <w:rPr>
          <w:sz w:val="28"/>
          <w:szCs w:val="28"/>
        </w:rPr>
        <w:t xml:space="preserve">присвоєно педагогічне звання «керівник гуртка-методист» </w:t>
      </w:r>
      <w:r w:rsidRPr="00AA7415">
        <w:rPr>
          <w:sz w:val="28"/>
          <w:szCs w:val="28"/>
        </w:rPr>
        <w:br/>
        <w:t>7 педагогічним працівникам;</w:t>
      </w:r>
    </w:p>
    <w:p w:rsidR="001A322E" w:rsidRPr="00AA7415" w:rsidRDefault="001A322E" w:rsidP="00F934AE">
      <w:pPr>
        <w:rPr>
          <w:sz w:val="28"/>
          <w:szCs w:val="28"/>
        </w:rPr>
      </w:pPr>
      <w:r w:rsidRPr="00AA7415">
        <w:rPr>
          <w:sz w:val="28"/>
          <w:szCs w:val="28"/>
        </w:rPr>
        <w:t>встановлено відповідність раніше присвоєному педагогічному званню «керівник гуртка-методист» 2 педагогічним працівникам;</w:t>
      </w:r>
    </w:p>
    <w:p w:rsidR="001A322E" w:rsidRPr="00AA7415" w:rsidRDefault="00C63F2C" w:rsidP="00F934AE">
      <w:pPr>
        <w:rPr>
          <w:sz w:val="28"/>
          <w:szCs w:val="28"/>
        </w:rPr>
      </w:pPr>
      <w:r w:rsidRPr="00AA7415">
        <w:rPr>
          <w:sz w:val="28"/>
          <w:szCs w:val="28"/>
        </w:rPr>
        <w:t>п</w:t>
      </w:r>
      <w:r w:rsidR="001A322E" w:rsidRPr="00AA7415">
        <w:rPr>
          <w:sz w:val="28"/>
          <w:szCs w:val="28"/>
        </w:rPr>
        <w:t xml:space="preserve">рисвоєно педагогічне звання «практичний психолог-методист» </w:t>
      </w:r>
      <w:r w:rsidR="001A322E" w:rsidRPr="00AA7415">
        <w:rPr>
          <w:sz w:val="28"/>
          <w:szCs w:val="28"/>
        </w:rPr>
        <w:br/>
      </w:r>
      <w:r w:rsidRPr="00AA7415">
        <w:rPr>
          <w:sz w:val="28"/>
          <w:szCs w:val="28"/>
        </w:rPr>
        <w:t>1 особі;</w:t>
      </w:r>
    </w:p>
    <w:p w:rsidR="001A322E" w:rsidRPr="00AA7415" w:rsidRDefault="001A322E" w:rsidP="00F934AE">
      <w:pPr>
        <w:rPr>
          <w:sz w:val="28"/>
          <w:szCs w:val="28"/>
        </w:rPr>
      </w:pPr>
      <w:r w:rsidRPr="00AA7415">
        <w:rPr>
          <w:sz w:val="28"/>
          <w:szCs w:val="28"/>
        </w:rPr>
        <w:t>встановлено відповідність раніше присвоєному педагогічному званню «практични</w:t>
      </w:r>
      <w:r w:rsidR="00C63F2C" w:rsidRPr="00AA7415">
        <w:rPr>
          <w:sz w:val="28"/>
          <w:szCs w:val="28"/>
        </w:rPr>
        <w:t>й психолог-методист» 1 педагогу;</w:t>
      </w:r>
    </w:p>
    <w:p w:rsidR="001A322E" w:rsidRPr="00AA7415" w:rsidRDefault="00C63F2C" w:rsidP="00F934AE">
      <w:pPr>
        <w:rPr>
          <w:sz w:val="28"/>
          <w:szCs w:val="28"/>
        </w:rPr>
      </w:pPr>
      <w:r w:rsidRPr="00AA7415">
        <w:rPr>
          <w:sz w:val="28"/>
          <w:szCs w:val="28"/>
        </w:rPr>
        <w:t>п</w:t>
      </w:r>
      <w:r w:rsidR="001A322E" w:rsidRPr="00AA7415">
        <w:rPr>
          <w:sz w:val="28"/>
          <w:szCs w:val="28"/>
        </w:rPr>
        <w:t xml:space="preserve">рисвоєно педагогічне звання «педагог-організатор-методист» </w:t>
      </w:r>
      <w:r w:rsidR="001A322E" w:rsidRPr="00AA7415">
        <w:rPr>
          <w:sz w:val="28"/>
          <w:szCs w:val="28"/>
        </w:rPr>
        <w:br/>
        <w:t>2 педагогам.</w:t>
      </w:r>
    </w:p>
    <w:p w:rsidR="001A322E" w:rsidRPr="00AA7415" w:rsidRDefault="000A0EE2" w:rsidP="00F934AE">
      <w:pPr>
        <w:rPr>
          <w:sz w:val="28"/>
          <w:szCs w:val="28"/>
        </w:rPr>
      </w:pPr>
      <w:r w:rsidRPr="00AA7415">
        <w:rPr>
          <w:sz w:val="28"/>
          <w:szCs w:val="28"/>
        </w:rPr>
        <w:t>Переатестовано</w:t>
      </w:r>
      <w:r w:rsidR="001A322E" w:rsidRPr="00AA7415">
        <w:rPr>
          <w:sz w:val="28"/>
          <w:szCs w:val="28"/>
        </w:rPr>
        <w:t xml:space="preserve"> 38 заступників директора на відповідність займаній посаді.</w:t>
      </w:r>
    </w:p>
    <w:p w:rsidR="001A322E" w:rsidRPr="00AA7415" w:rsidRDefault="001A322E" w:rsidP="00F934AE">
      <w:pPr>
        <w:rPr>
          <w:sz w:val="28"/>
          <w:szCs w:val="28"/>
        </w:rPr>
      </w:pPr>
      <w:r w:rsidRPr="00AA7415">
        <w:rPr>
          <w:sz w:val="28"/>
          <w:szCs w:val="28"/>
        </w:rPr>
        <w:t xml:space="preserve">Міською атестаційною комісією ІІІ рівня проатестовано на відповідність займаній посаді 19 директорів закладів освіти. </w:t>
      </w:r>
    </w:p>
    <w:p w:rsidR="001A322E" w:rsidRPr="00AA7415" w:rsidRDefault="001A322E" w:rsidP="00F934AE">
      <w:pPr>
        <w:rPr>
          <w:sz w:val="28"/>
          <w:szCs w:val="28"/>
        </w:rPr>
      </w:pPr>
      <w:r w:rsidRPr="00AA7415">
        <w:rPr>
          <w:sz w:val="28"/>
          <w:szCs w:val="28"/>
        </w:rPr>
        <w:t xml:space="preserve">Протягом трьох років 23 вчителі початкових класів закладів освіти Дніпровського району успішно пройшли сертифікацію та отримали сертифікати, що відповідно до положень законів України «Про освіту» та «Про повну загальну середню освіту» дають право на отримання щомісячної доплати в розмірі </w:t>
      </w:r>
      <w:r w:rsidRPr="00AA7415">
        <w:rPr>
          <w:sz w:val="28"/>
          <w:szCs w:val="28"/>
        </w:rPr>
        <w:br/>
        <w:t>20 відсотків посадового окладу, зарахування сертифікації як проходження атестації.</w:t>
      </w:r>
    </w:p>
    <w:p w:rsidR="001A322E" w:rsidRPr="00AA7415" w:rsidRDefault="001A322E" w:rsidP="00F934AE">
      <w:pPr>
        <w:rPr>
          <w:sz w:val="28"/>
          <w:szCs w:val="28"/>
        </w:rPr>
      </w:pPr>
      <w:r w:rsidRPr="00AA7415">
        <w:rPr>
          <w:sz w:val="28"/>
          <w:szCs w:val="28"/>
        </w:rPr>
        <w:t>З метою виявлення та підтримки обдарованої учнівської молоді, залучення її до наукових досліджень та створення умов для самореалізації творчої особи</w:t>
      </w:r>
      <w:r w:rsidR="00E00D0E" w:rsidRPr="00AA7415">
        <w:rPr>
          <w:sz w:val="28"/>
          <w:szCs w:val="28"/>
        </w:rPr>
        <w:t xml:space="preserve">стості в сучасному суспільстві </w:t>
      </w:r>
      <w:r w:rsidR="000C206F">
        <w:rPr>
          <w:sz w:val="28"/>
          <w:szCs w:val="28"/>
        </w:rPr>
        <w:t>управління освіти здійснювалася робота</w:t>
      </w:r>
      <w:r w:rsidRPr="00AA7415">
        <w:rPr>
          <w:sz w:val="28"/>
          <w:szCs w:val="28"/>
        </w:rPr>
        <w:t xml:space="preserve"> з талановитими школярами. </w:t>
      </w:r>
    </w:p>
    <w:p w:rsidR="001A322E" w:rsidRPr="00AA7415" w:rsidRDefault="001A322E" w:rsidP="00F934AE">
      <w:pPr>
        <w:rPr>
          <w:sz w:val="28"/>
          <w:szCs w:val="28"/>
        </w:rPr>
      </w:pPr>
      <w:r w:rsidRPr="00AA7415">
        <w:rPr>
          <w:sz w:val="28"/>
          <w:szCs w:val="28"/>
        </w:rPr>
        <w:t xml:space="preserve">У результаті активної наукової діяльності педагогічних колективів та юних науковців закладів загальної середньої освіти району (580 учасників) на </w:t>
      </w:r>
      <w:r w:rsidRPr="00AA7415">
        <w:rPr>
          <w:sz w:val="28"/>
          <w:szCs w:val="28"/>
        </w:rPr>
        <w:br/>
        <w:t xml:space="preserve">ІІ (міському) етапі Всеукраїнського конкурсу-захисту науково-дослідницьких робіт учнів-членів районної філії Київського територіального відділення </w:t>
      </w:r>
      <w:r w:rsidR="00E00D0E" w:rsidRPr="00AA7415">
        <w:rPr>
          <w:sz w:val="28"/>
          <w:szCs w:val="28"/>
        </w:rPr>
        <w:t xml:space="preserve">                          </w:t>
      </w:r>
      <w:r w:rsidRPr="00AA7415">
        <w:rPr>
          <w:sz w:val="28"/>
          <w:szCs w:val="28"/>
        </w:rPr>
        <w:lastRenderedPageBreak/>
        <w:t>МАН України (Київська Мала академія наук) Дніпровський райо</w:t>
      </w:r>
      <w:r w:rsidR="000C206F">
        <w:rPr>
          <w:sz w:val="28"/>
          <w:szCs w:val="28"/>
        </w:rPr>
        <w:t>н мав</w:t>
      </w:r>
      <w:r w:rsidR="00E00D0E" w:rsidRPr="00AA7415">
        <w:rPr>
          <w:sz w:val="28"/>
          <w:szCs w:val="28"/>
        </w:rPr>
        <w:t xml:space="preserve"> такі результати: І місце – 12 учнів; ІІ місце – 16 учнів; ІІІ місце –</w:t>
      </w:r>
      <w:r w:rsidRPr="00AA7415">
        <w:rPr>
          <w:sz w:val="28"/>
          <w:szCs w:val="28"/>
        </w:rPr>
        <w:t xml:space="preserve"> 29 учнів. В умовах воєнного стану 8 учнів закладів загальної середньої освіти стали учасниками </w:t>
      </w:r>
      <w:r w:rsidR="0036077C" w:rsidRPr="00AA7415">
        <w:rPr>
          <w:sz w:val="28"/>
          <w:szCs w:val="28"/>
        </w:rPr>
        <w:t xml:space="preserve">                             </w:t>
      </w:r>
      <w:r w:rsidRPr="00AA7415">
        <w:rPr>
          <w:sz w:val="28"/>
          <w:szCs w:val="28"/>
        </w:rPr>
        <w:t xml:space="preserve">III етапу Всеукраїнського конкурсу-захисту науково-дослідницьких робіт </w:t>
      </w:r>
      <w:r w:rsidR="0036077C" w:rsidRPr="00AA7415">
        <w:rPr>
          <w:sz w:val="28"/>
          <w:szCs w:val="28"/>
        </w:rPr>
        <w:t xml:space="preserve">                      </w:t>
      </w:r>
      <w:r w:rsidRPr="00AA7415">
        <w:rPr>
          <w:sz w:val="28"/>
          <w:szCs w:val="28"/>
        </w:rPr>
        <w:t xml:space="preserve">учнів-членів Малої академії наук України. Переможцями стали учні таких закладів загальної середньої освіти: гімназія № 191 ім. П.Г. Тичини (2 особи), </w:t>
      </w:r>
      <w:r w:rsidR="0036077C" w:rsidRPr="00AA7415">
        <w:rPr>
          <w:sz w:val="28"/>
          <w:szCs w:val="28"/>
        </w:rPr>
        <w:t xml:space="preserve">         </w:t>
      </w:r>
      <w:r w:rsidRPr="00AA7415">
        <w:rPr>
          <w:sz w:val="28"/>
          <w:szCs w:val="28"/>
        </w:rPr>
        <w:t>НВК № 30 «ЕКОНАД», приватна гімназія А+ (Наказ Міністерства освіти і науки України від 11.08.2022 №732).</w:t>
      </w:r>
    </w:p>
    <w:p w:rsidR="001A322E" w:rsidRPr="00AA7415" w:rsidRDefault="001A322E" w:rsidP="00F934AE">
      <w:pPr>
        <w:rPr>
          <w:sz w:val="28"/>
          <w:szCs w:val="28"/>
        </w:rPr>
      </w:pPr>
      <w:r w:rsidRPr="00AA7415">
        <w:rPr>
          <w:sz w:val="28"/>
          <w:szCs w:val="28"/>
        </w:rPr>
        <w:t>За результатами ІІ (міського) етапу Всеукраїнських учнівських олімпіад</w:t>
      </w:r>
      <w:r w:rsidR="00576E1C" w:rsidRPr="00AA7415">
        <w:rPr>
          <w:sz w:val="28"/>
          <w:szCs w:val="28"/>
        </w:rPr>
        <w:t xml:space="preserve">                     </w:t>
      </w:r>
      <w:r w:rsidRPr="00AA7415">
        <w:rPr>
          <w:sz w:val="28"/>
          <w:szCs w:val="28"/>
        </w:rPr>
        <w:t xml:space="preserve"> із навчальних предметів у 2022 році 446 уч</w:t>
      </w:r>
      <w:r w:rsidR="000C206F">
        <w:rPr>
          <w:sz w:val="28"/>
          <w:szCs w:val="28"/>
        </w:rPr>
        <w:t>нів закладів освіти району посіли</w:t>
      </w:r>
      <w:r w:rsidRPr="00AA7415">
        <w:rPr>
          <w:sz w:val="28"/>
          <w:szCs w:val="28"/>
        </w:rPr>
        <w:t xml:space="preserve"> призові місця (І місце – 53 учні; ІІ місце – </w:t>
      </w:r>
      <w:r w:rsidR="00576E1C" w:rsidRPr="00AA7415">
        <w:rPr>
          <w:sz w:val="28"/>
          <w:szCs w:val="28"/>
        </w:rPr>
        <w:t>160 учнів; ІІІ місце – 233 учні</w:t>
      </w:r>
      <w:r w:rsidRPr="00AA7415">
        <w:rPr>
          <w:sz w:val="28"/>
          <w:szCs w:val="28"/>
        </w:rPr>
        <w:t>).</w:t>
      </w:r>
    </w:p>
    <w:p w:rsidR="001A322E" w:rsidRPr="00AA7415" w:rsidRDefault="005C5F03" w:rsidP="00F934AE">
      <w:pPr>
        <w:rPr>
          <w:sz w:val="28"/>
          <w:szCs w:val="28"/>
        </w:rPr>
      </w:pPr>
      <w:r w:rsidRPr="00AA7415">
        <w:rPr>
          <w:sz w:val="28"/>
          <w:szCs w:val="28"/>
        </w:rPr>
        <w:t xml:space="preserve">Згідно з </w:t>
      </w:r>
      <w:r w:rsidR="001A322E" w:rsidRPr="00AA7415">
        <w:rPr>
          <w:sz w:val="28"/>
          <w:szCs w:val="28"/>
        </w:rPr>
        <w:t>рішення</w:t>
      </w:r>
      <w:r w:rsidRPr="00AA7415">
        <w:rPr>
          <w:sz w:val="28"/>
          <w:szCs w:val="28"/>
        </w:rPr>
        <w:t>м</w:t>
      </w:r>
      <w:r w:rsidR="001A322E" w:rsidRPr="00AA7415">
        <w:rPr>
          <w:sz w:val="28"/>
          <w:szCs w:val="28"/>
        </w:rPr>
        <w:t xml:space="preserve"> Київської міської ради «Про затвердження списку стипендіатів на отримання персональної стипендії Київської міської ради в галузі освіти для обдарованих дітей міста Києва» 7 учнів закладів освіти району</w:t>
      </w:r>
      <w:r w:rsidR="00753DB2" w:rsidRPr="00AA7415">
        <w:rPr>
          <w:sz w:val="28"/>
          <w:szCs w:val="28"/>
        </w:rPr>
        <w:t xml:space="preserve">                       </w:t>
      </w:r>
      <w:r w:rsidR="001A322E" w:rsidRPr="00AA7415">
        <w:rPr>
          <w:sz w:val="28"/>
          <w:szCs w:val="28"/>
        </w:rPr>
        <w:t xml:space="preserve"> (НВК № 30 «ЕКОНАД», гімназія № 191 (2 учні), НВК «Домінанта» (3 учні), ліцей № 208) є стипендіата</w:t>
      </w:r>
      <w:r w:rsidR="00D30C5F">
        <w:rPr>
          <w:sz w:val="28"/>
          <w:szCs w:val="28"/>
        </w:rPr>
        <w:t>ми у 2022-2023 н.р. та отримували</w:t>
      </w:r>
      <w:r w:rsidR="001A322E" w:rsidRPr="00AA7415">
        <w:rPr>
          <w:sz w:val="28"/>
          <w:szCs w:val="28"/>
        </w:rPr>
        <w:t xml:space="preserve"> персональні стипендії Київської міської ради в галузі освіти за видатні досягнення у навчанні, перемоги у міжнародних, всеукраїнських і міських інтелектуальних змагання та конкурсах.</w:t>
      </w:r>
    </w:p>
    <w:p w:rsidR="001A322E" w:rsidRPr="00AA7415" w:rsidRDefault="001A322E" w:rsidP="00F934AE">
      <w:pPr>
        <w:rPr>
          <w:sz w:val="28"/>
          <w:szCs w:val="28"/>
        </w:rPr>
      </w:pPr>
      <w:r w:rsidRPr="00AA7415">
        <w:rPr>
          <w:sz w:val="28"/>
          <w:szCs w:val="28"/>
        </w:rPr>
        <w:t>У зак</w:t>
      </w:r>
      <w:r w:rsidR="00D30C5F">
        <w:rPr>
          <w:sz w:val="28"/>
          <w:szCs w:val="28"/>
        </w:rPr>
        <w:t>ладах освіти району здійснювалося</w:t>
      </w:r>
      <w:r w:rsidRPr="00AA7415">
        <w:rPr>
          <w:sz w:val="28"/>
          <w:szCs w:val="28"/>
        </w:rPr>
        <w:t xml:space="preserve"> впровадження експериментальних досліджень регіонального та всеукраїнського рівнів:</w:t>
      </w:r>
    </w:p>
    <w:p w:rsidR="001A322E" w:rsidRPr="00AA7415" w:rsidRDefault="001A322E" w:rsidP="00F934AE">
      <w:pPr>
        <w:rPr>
          <w:sz w:val="28"/>
          <w:szCs w:val="28"/>
        </w:rPr>
      </w:pPr>
      <w:r w:rsidRPr="00AA7415">
        <w:rPr>
          <w:sz w:val="28"/>
          <w:szCs w:val="28"/>
        </w:rPr>
        <w:t>«Розроблення і 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(СШ № 66, СШ № 120, СШ № 246, СШ № 325);</w:t>
      </w:r>
    </w:p>
    <w:p w:rsidR="001A322E" w:rsidRPr="00AA7415" w:rsidRDefault="001A322E" w:rsidP="00F934AE">
      <w:pPr>
        <w:rPr>
          <w:sz w:val="28"/>
          <w:szCs w:val="28"/>
        </w:rPr>
      </w:pPr>
      <w:r w:rsidRPr="00AA7415">
        <w:rPr>
          <w:sz w:val="28"/>
          <w:szCs w:val="28"/>
        </w:rPr>
        <w:t>«Розвиток дослідницького мислення в умовах STEM навчання на уроках інформатики» (НВК № 141 ОРТ);</w:t>
      </w:r>
    </w:p>
    <w:p w:rsidR="001A322E" w:rsidRPr="00AA7415" w:rsidRDefault="001A322E" w:rsidP="00F934AE">
      <w:pPr>
        <w:rPr>
          <w:sz w:val="28"/>
          <w:szCs w:val="28"/>
        </w:rPr>
      </w:pPr>
      <w:r w:rsidRPr="00AA7415">
        <w:rPr>
          <w:sz w:val="28"/>
          <w:szCs w:val="28"/>
        </w:rPr>
        <w:t>«Розвиток соціально-емоційної компетентностей учнів закладів загальної середньої освіти» (НВК № 30 «ЕКОНАД»);</w:t>
      </w:r>
    </w:p>
    <w:p w:rsidR="001A322E" w:rsidRPr="00AA7415" w:rsidRDefault="001A322E" w:rsidP="00F934AE">
      <w:pPr>
        <w:rPr>
          <w:sz w:val="28"/>
          <w:szCs w:val="28"/>
        </w:rPr>
      </w:pPr>
      <w:r w:rsidRPr="00AA7415">
        <w:rPr>
          <w:sz w:val="28"/>
          <w:szCs w:val="28"/>
        </w:rPr>
        <w:t xml:space="preserve">«Програма розвитку педагогічного персоналу навчального закладу» </w:t>
      </w:r>
      <w:r w:rsidR="00D30C5F">
        <w:rPr>
          <w:sz w:val="28"/>
          <w:szCs w:val="28"/>
        </w:rPr>
        <w:t xml:space="preserve">                          </w:t>
      </w:r>
      <w:r w:rsidRPr="00AA7415">
        <w:rPr>
          <w:sz w:val="28"/>
          <w:szCs w:val="28"/>
        </w:rPr>
        <w:t>(НВК № 209 «Сузір’я»);</w:t>
      </w:r>
    </w:p>
    <w:p w:rsidR="001A322E" w:rsidRPr="00AA7415" w:rsidRDefault="001A322E" w:rsidP="00F934AE">
      <w:pPr>
        <w:rPr>
          <w:sz w:val="28"/>
          <w:szCs w:val="28"/>
        </w:rPr>
      </w:pPr>
      <w:r w:rsidRPr="00AA7415">
        <w:rPr>
          <w:sz w:val="28"/>
          <w:szCs w:val="28"/>
        </w:rPr>
        <w:t>«Сприяння освіті» (НВК № 167);</w:t>
      </w:r>
    </w:p>
    <w:p w:rsidR="001A322E" w:rsidRPr="00AA7415" w:rsidRDefault="001A322E" w:rsidP="00F934AE">
      <w:pPr>
        <w:rPr>
          <w:sz w:val="28"/>
          <w:szCs w:val="28"/>
        </w:rPr>
      </w:pPr>
      <w:r w:rsidRPr="00AA7415">
        <w:rPr>
          <w:sz w:val="28"/>
          <w:szCs w:val="28"/>
        </w:rPr>
        <w:t>«Розроблення і впровадження навчально-методичного забезпечення інтегрованого курсу «Природничі науки» для 10-11 класів ЗЗСО» (НВК № 167);</w:t>
      </w:r>
    </w:p>
    <w:p w:rsidR="001A322E" w:rsidRPr="00AA7415" w:rsidRDefault="001A322E" w:rsidP="00F934AE">
      <w:pPr>
        <w:rPr>
          <w:sz w:val="28"/>
          <w:szCs w:val="28"/>
        </w:rPr>
      </w:pPr>
      <w:r w:rsidRPr="00AA7415">
        <w:rPr>
          <w:sz w:val="28"/>
          <w:szCs w:val="28"/>
        </w:rPr>
        <w:t>«Виховання в учнів початкової школи відповідального ставлення до власного здоров’я» (СШ № 201);</w:t>
      </w:r>
    </w:p>
    <w:p w:rsidR="001A322E" w:rsidRPr="00AA7415" w:rsidRDefault="001A322E" w:rsidP="00F934AE">
      <w:pPr>
        <w:rPr>
          <w:sz w:val="28"/>
          <w:szCs w:val="28"/>
        </w:rPr>
      </w:pPr>
      <w:r w:rsidRPr="00AA7415">
        <w:rPr>
          <w:sz w:val="28"/>
          <w:szCs w:val="28"/>
        </w:rPr>
        <w:t>«Розбудова інформаційно-освітнього середовища закладу загальної середньої освіти на основі використання системи управління дистанційним навчанням» (СШ № 65, СШ № 98, СШ № 137, СШ № 246).</w:t>
      </w:r>
    </w:p>
    <w:p w:rsidR="001A322E" w:rsidRPr="00AA7415" w:rsidRDefault="001A322E" w:rsidP="00F934AE">
      <w:pPr>
        <w:rPr>
          <w:sz w:val="28"/>
          <w:szCs w:val="28"/>
        </w:rPr>
      </w:pPr>
      <w:r w:rsidRPr="00AA7415">
        <w:rPr>
          <w:sz w:val="28"/>
          <w:szCs w:val="28"/>
        </w:rPr>
        <w:t xml:space="preserve">Протягом 2022 року було проведено моніторингові дослідження: </w:t>
      </w:r>
    </w:p>
    <w:p w:rsidR="001A322E" w:rsidRPr="00AA7415" w:rsidRDefault="001A322E" w:rsidP="00F934AE">
      <w:pPr>
        <w:rPr>
          <w:sz w:val="28"/>
          <w:szCs w:val="28"/>
        </w:rPr>
      </w:pPr>
      <w:r w:rsidRPr="00AA7415">
        <w:rPr>
          <w:sz w:val="28"/>
          <w:szCs w:val="28"/>
        </w:rPr>
        <w:t>основний етап міжнародного дослідження якості освіти PISA – 2022 в закладах загальної середньої, професійної (професійно-технічної) та вищої освіти (гімназія № 136, ліцей № 208);</w:t>
      </w:r>
    </w:p>
    <w:p w:rsidR="001A322E" w:rsidRPr="00AA7415" w:rsidRDefault="001A322E" w:rsidP="00691D01">
      <w:pPr>
        <w:rPr>
          <w:sz w:val="28"/>
          <w:szCs w:val="28"/>
        </w:rPr>
      </w:pPr>
      <w:r w:rsidRPr="00AA7415">
        <w:rPr>
          <w:sz w:val="28"/>
          <w:szCs w:val="28"/>
        </w:rPr>
        <w:t>моніторингове дослідження «Стан навченості предмета «Захист України» як складової частини патріот</w:t>
      </w:r>
      <w:r w:rsidR="003A21FB" w:rsidRPr="00AA7415">
        <w:rPr>
          <w:sz w:val="28"/>
          <w:szCs w:val="28"/>
        </w:rPr>
        <w:t>ичного виховання в учнів 10-11</w:t>
      </w:r>
      <w:r w:rsidRPr="00AA7415">
        <w:rPr>
          <w:sz w:val="28"/>
          <w:szCs w:val="28"/>
        </w:rPr>
        <w:t xml:space="preserve"> класів закладів </w:t>
      </w:r>
      <w:r w:rsidRPr="00AA7415">
        <w:rPr>
          <w:sz w:val="28"/>
          <w:szCs w:val="28"/>
        </w:rPr>
        <w:lastRenderedPageBreak/>
        <w:t xml:space="preserve">загальної середньої освіти міста Києва» (НВК № 30 «ЕКОНАД», СШ № 125, </w:t>
      </w:r>
      <w:r w:rsidR="004D5E58">
        <w:rPr>
          <w:sz w:val="28"/>
          <w:szCs w:val="28"/>
        </w:rPr>
        <w:t xml:space="preserve">                   </w:t>
      </w:r>
      <w:r w:rsidRPr="00AA7415">
        <w:rPr>
          <w:sz w:val="28"/>
          <w:szCs w:val="28"/>
        </w:rPr>
        <w:t>СЗШ № 128, ліцей № 208, СШ № 246).</w:t>
      </w:r>
    </w:p>
    <w:p w:rsidR="001A322E" w:rsidRPr="00AA7415" w:rsidRDefault="001A322E" w:rsidP="003A21FB">
      <w:pPr>
        <w:tabs>
          <w:tab w:val="left" w:pos="709"/>
        </w:tabs>
        <w:rPr>
          <w:sz w:val="28"/>
          <w:szCs w:val="28"/>
        </w:rPr>
      </w:pPr>
      <w:r w:rsidRPr="00AA7415">
        <w:rPr>
          <w:sz w:val="28"/>
          <w:szCs w:val="28"/>
        </w:rPr>
        <w:t>З метою організації здобуття освіти за дистанційною формою (як окремою формою здобуття освіти) у закладах загальної середньої освіти комунальної форми власності територіальної громади міста Києва у Дніпровському районі визначено районними осередками дистан</w:t>
      </w:r>
      <w:r w:rsidR="004D5E58">
        <w:rPr>
          <w:sz w:val="28"/>
          <w:szCs w:val="28"/>
        </w:rPr>
        <w:t>ційного навчання, які здійснювали</w:t>
      </w:r>
      <w:r w:rsidRPr="00AA7415">
        <w:rPr>
          <w:sz w:val="28"/>
          <w:szCs w:val="28"/>
        </w:rPr>
        <w:t xml:space="preserve"> організацію освітнього процесу за дистанційною формою (як окремою формою здобуття освіти) такі закла</w:t>
      </w:r>
      <w:r w:rsidR="003A21FB" w:rsidRPr="00AA7415">
        <w:rPr>
          <w:sz w:val="28"/>
          <w:szCs w:val="28"/>
        </w:rPr>
        <w:t>ди освіти: гімназію №</w:t>
      </w:r>
      <w:r w:rsidRPr="00AA7415">
        <w:rPr>
          <w:sz w:val="28"/>
          <w:szCs w:val="28"/>
        </w:rPr>
        <w:t xml:space="preserve">136 </w:t>
      </w:r>
      <w:r w:rsidR="003A21FB" w:rsidRPr="00AA7415">
        <w:rPr>
          <w:sz w:val="28"/>
          <w:szCs w:val="28"/>
        </w:rPr>
        <w:t>та навально-виховний комплекс №</w:t>
      </w:r>
      <w:r w:rsidRPr="00AA7415">
        <w:rPr>
          <w:sz w:val="28"/>
          <w:szCs w:val="28"/>
        </w:rPr>
        <w:t xml:space="preserve">141 «Освітні ресурси та технологічний тренінг». </w:t>
      </w:r>
    </w:p>
    <w:p w:rsidR="00134D85" w:rsidRPr="00134D85" w:rsidRDefault="00134D85" w:rsidP="00134D85">
      <w:pPr>
        <w:rPr>
          <w:sz w:val="28"/>
          <w:szCs w:val="28"/>
        </w:rPr>
      </w:pPr>
      <w:r w:rsidRPr="00134D85">
        <w:rPr>
          <w:sz w:val="28"/>
          <w:szCs w:val="28"/>
        </w:rPr>
        <w:t xml:space="preserve">У 2022 році відкрито 10 класів НВК №141 «ОРТ» м. Києва, які забезпечують дистанційним навчанням учнів 2-11 класів. </w:t>
      </w:r>
    </w:p>
    <w:p w:rsidR="00134D85" w:rsidRPr="00134D85" w:rsidRDefault="00134D85" w:rsidP="00134D85">
      <w:pPr>
        <w:rPr>
          <w:sz w:val="28"/>
          <w:szCs w:val="28"/>
        </w:rPr>
      </w:pPr>
      <w:r w:rsidRPr="00134D85">
        <w:rPr>
          <w:sz w:val="28"/>
          <w:szCs w:val="28"/>
        </w:rPr>
        <w:t>Протягом 2022 року було забезпечено постійний вчительський супровід, регулярне відстеження результатів навчання учнів, а також надання їм (за потреби) підтримки в освітньому процесі.</w:t>
      </w:r>
    </w:p>
    <w:p w:rsidR="001A322E" w:rsidRPr="00AA7415" w:rsidRDefault="001A322E" w:rsidP="00934B6F">
      <w:pPr>
        <w:tabs>
          <w:tab w:val="left" w:pos="709"/>
        </w:tabs>
        <w:rPr>
          <w:sz w:val="28"/>
          <w:szCs w:val="28"/>
        </w:rPr>
      </w:pPr>
      <w:r w:rsidRPr="00AA7415">
        <w:rPr>
          <w:sz w:val="28"/>
          <w:szCs w:val="28"/>
        </w:rPr>
        <w:t>З метою створення єдиного інформаційного освітнього простору Дніпровського району в 2022-2023 навчальному році всі заклади загальної середньої освіти району комунально</w:t>
      </w:r>
      <w:r w:rsidR="004D5E58">
        <w:rPr>
          <w:sz w:val="28"/>
          <w:szCs w:val="28"/>
        </w:rPr>
        <w:t>ї форми власності використовували</w:t>
      </w:r>
      <w:r w:rsidRPr="00AA7415">
        <w:rPr>
          <w:sz w:val="28"/>
          <w:szCs w:val="28"/>
        </w:rPr>
        <w:t xml:space="preserve"> інформаційно-комунікаційну автоматизовану Систему «Єдина школа». </w:t>
      </w:r>
    </w:p>
    <w:p w:rsidR="001A322E" w:rsidRPr="00AA7415" w:rsidRDefault="001A322E" w:rsidP="00F934AE">
      <w:pPr>
        <w:rPr>
          <w:sz w:val="28"/>
          <w:szCs w:val="28"/>
        </w:rPr>
      </w:pPr>
      <w:r w:rsidRPr="00AA7415">
        <w:rPr>
          <w:sz w:val="28"/>
          <w:szCs w:val="28"/>
        </w:rPr>
        <w:t>Створення єдино</w:t>
      </w:r>
      <w:r w:rsidR="004D5E58">
        <w:rPr>
          <w:sz w:val="28"/>
          <w:szCs w:val="28"/>
        </w:rPr>
        <w:t>го інформаційного простору дало</w:t>
      </w:r>
      <w:r w:rsidRPr="00AA7415">
        <w:rPr>
          <w:sz w:val="28"/>
          <w:szCs w:val="28"/>
        </w:rPr>
        <w:t xml:space="preserve"> можливість вдосконалити адміністративну діяльність в закладах освіти району, а </w:t>
      </w:r>
      <w:r w:rsidR="004D5E58">
        <w:rPr>
          <w:sz w:val="28"/>
          <w:szCs w:val="28"/>
        </w:rPr>
        <w:t>саме: автоматизовано здійснювало</w:t>
      </w:r>
      <w:r w:rsidRPr="00AA7415">
        <w:rPr>
          <w:sz w:val="28"/>
          <w:szCs w:val="28"/>
        </w:rPr>
        <w:t xml:space="preserve"> моніторинг розподілу учнів </w:t>
      </w:r>
      <w:r w:rsidR="004D5E58">
        <w:rPr>
          <w:sz w:val="28"/>
          <w:szCs w:val="28"/>
        </w:rPr>
        <w:t>за контингентом та забезпечувало</w:t>
      </w:r>
      <w:r w:rsidRPr="00AA7415">
        <w:rPr>
          <w:sz w:val="28"/>
          <w:szCs w:val="28"/>
        </w:rPr>
        <w:t xml:space="preserve"> збір інформації для освітньої анал</w:t>
      </w:r>
      <w:r w:rsidR="004D5E58">
        <w:rPr>
          <w:sz w:val="28"/>
          <w:szCs w:val="28"/>
        </w:rPr>
        <w:t>ітики і звітності, узагальнювало</w:t>
      </w:r>
      <w:r w:rsidRPr="00AA7415">
        <w:rPr>
          <w:sz w:val="28"/>
          <w:szCs w:val="28"/>
        </w:rPr>
        <w:t xml:space="preserve"> дані щодо відвідування учнями занять, організації освітнього процесу у дистанційному режимі. Використання оперативної, достовірної </w:t>
      </w:r>
      <w:r w:rsidR="004D5E58">
        <w:rPr>
          <w:sz w:val="28"/>
          <w:szCs w:val="28"/>
        </w:rPr>
        <w:t>та цілісної інформації сприяло</w:t>
      </w:r>
      <w:r w:rsidRPr="00AA7415">
        <w:rPr>
          <w:sz w:val="28"/>
          <w:szCs w:val="28"/>
        </w:rPr>
        <w:t xml:space="preserve"> оперативному прийняттю управлінських рішень.</w:t>
      </w:r>
    </w:p>
    <w:p w:rsidR="001A322E" w:rsidRPr="00AA7415" w:rsidRDefault="001A322E" w:rsidP="00F934AE">
      <w:pPr>
        <w:rPr>
          <w:sz w:val="28"/>
          <w:szCs w:val="28"/>
        </w:rPr>
      </w:pPr>
      <w:r w:rsidRPr="00AA7415">
        <w:rPr>
          <w:sz w:val="28"/>
          <w:szCs w:val="28"/>
        </w:rPr>
        <w:t>Водночас інформ</w:t>
      </w:r>
      <w:r w:rsidR="004D5E58">
        <w:rPr>
          <w:sz w:val="28"/>
          <w:szCs w:val="28"/>
        </w:rPr>
        <w:t xml:space="preserve">уємо, що вчителі не обмежувалися </w:t>
      </w:r>
      <w:r w:rsidRPr="00AA7415">
        <w:rPr>
          <w:sz w:val="28"/>
          <w:szCs w:val="28"/>
        </w:rPr>
        <w:t>функціоналом ведення журналу в системі «Єдина школа», а в</w:t>
      </w:r>
      <w:r w:rsidR="004D5E58">
        <w:rPr>
          <w:sz w:val="28"/>
          <w:szCs w:val="28"/>
        </w:rPr>
        <w:t>икористовували</w:t>
      </w:r>
      <w:r w:rsidRPr="00AA7415">
        <w:rPr>
          <w:sz w:val="28"/>
          <w:szCs w:val="28"/>
        </w:rPr>
        <w:t xml:space="preserve"> її для моніторингу обліку присутності учнів (з розмежуванням присутні, відсутні, самоізоляція, Covid-19), push-повідомлення батькам про відсутність дитини на уроках, дистанційне навчання (з можливістю збереження відео-уроку).</w:t>
      </w:r>
    </w:p>
    <w:p w:rsidR="001A322E" w:rsidRPr="00AA7415" w:rsidRDefault="001A322E" w:rsidP="00F934AE">
      <w:pPr>
        <w:rPr>
          <w:sz w:val="28"/>
          <w:szCs w:val="28"/>
        </w:rPr>
      </w:pPr>
      <w:r w:rsidRPr="00AA7415">
        <w:rPr>
          <w:sz w:val="28"/>
          <w:szCs w:val="28"/>
        </w:rPr>
        <w:t>Прогресивні країни світу поступово діджиталізуються, тому нам так само потрібно оновлюватися та рухатися вперед. Управління освіти Дніпровської районної в місті Києві д</w:t>
      </w:r>
      <w:r w:rsidR="004D5E58">
        <w:rPr>
          <w:sz w:val="28"/>
          <w:szCs w:val="28"/>
        </w:rPr>
        <w:t>ержавної адміністрації продовжувало</w:t>
      </w:r>
      <w:r w:rsidRPr="00AA7415">
        <w:rPr>
          <w:sz w:val="28"/>
          <w:szCs w:val="28"/>
        </w:rPr>
        <w:t xml:space="preserve"> активно впроваджувати іні</w:t>
      </w:r>
      <w:r w:rsidR="004D5E58">
        <w:rPr>
          <w:sz w:val="28"/>
          <w:szCs w:val="28"/>
        </w:rPr>
        <w:t>ціативи цифровізації та здійснювало</w:t>
      </w:r>
      <w:r w:rsidRPr="00AA7415">
        <w:rPr>
          <w:sz w:val="28"/>
          <w:szCs w:val="28"/>
        </w:rPr>
        <w:t xml:space="preserve"> організацію процесу отримання закладами освіти електронних учнівських квитків з функцією транспортної картки.</w:t>
      </w:r>
    </w:p>
    <w:p w:rsidR="001A322E" w:rsidRPr="00AA7415" w:rsidRDefault="001A322E" w:rsidP="00F934AE">
      <w:pPr>
        <w:rPr>
          <w:sz w:val="28"/>
          <w:szCs w:val="28"/>
        </w:rPr>
      </w:pPr>
      <w:r w:rsidRPr="00AA7415">
        <w:rPr>
          <w:sz w:val="28"/>
          <w:szCs w:val="28"/>
        </w:rPr>
        <w:t>У 2022 року був проведений І тур Всеукраїнського конкурсу «Учитель року – 2022». На участь у І турі Всеукраїнського конкурсу «Учитель року – 2022» у номінаціях «Біологія», «Основи правознавства», «Інформатика», «Мистецтво» зареєструвались 11 педагогічних працівників.</w:t>
      </w:r>
    </w:p>
    <w:p w:rsidR="001A322E" w:rsidRPr="00AA7415" w:rsidRDefault="001A322E" w:rsidP="00F934AE">
      <w:pPr>
        <w:rPr>
          <w:sz w:val="28"/>
          <w:szCs w:val="28"/>
        </w:rPr>
      </w:pPr>
      <w:r w:rsidRPr="00AA7415">
        <w:rPr>
          <w:sz w:val="28"/>
          <w:szCs w:val="28"/>
        </w:rPr>
        <w:t>Проведені конкурсні випробування засвідчили високий рівень фахової підготовки учителів, вміння встановлювати міжпредметні зв’язки, добрі знання сучасних технологій навчання, які сприяють духовному і інтелектуальному зростанню педагогічних працівників.</w:t>
      </w:r>
    </w:p>
    <w:p w:rsidR="001A322E" w:rsidRPr="00AA7415" w:rsidRDefault="001A322E" w:rsidP="00261E47">
      <w:pPr>
        <w:tabs>
          <w:tab w:val="left" w:pos="709"/>
        </w:tabs>
        <w:rPr>
          <w:sz w:val="28"/>
          <w:szCs w:val="28"/>
        </w:rPr>
      </w:pPr>
      <w:r w:rsidRPr="00AA7415">
        <w:rPr>
          <w:sz w:val="28"/>
          <w:szCs w:val="28"/>
        </w:rPr>
        <w:lastRenderedPageBreak/>
        <w:t>Переможцем І туру Всеукраїнського конкурсу «Учитель року – 2022» у номінації «Інформатика» став Дробот І.Л. учитель навчаль</w:t>
      </w:r>
      <w:r w:rsidR="00934B6F" w:rsidRPr="00AA7415">
        <w:rPr>
          <w:sz w:val="28"/>
          <w:szCs w:val="28"/>
        </w:rPr>
        <w:t>но-виховного комплексу «Домінан</w:t>
      </w:r>
      <w:r w:rsidRPr="00AA7415">
        <w:rPr>
          <w:sz w:val="28"/>
          <w:szCs w:val="28"/>
        </w:rPr>
        <w:t>та».</w:t>
      </w:r>
      <w:r w:rsidRPr="00AA7415">
        <w:t xml:space="preserve"> </w:t>
      </w:r>
      <w:r w:rsidRPr="00AA7415">
        <w:rPr>
          <w:sz w:val="28"/>
          <w:szCs w:val="28"/>
        </w:rPr>
        <w:t xml:space="preserve">Подяками Департаменту освіти і науки відзначено </w:t>
      </w:r>
      <w:r w:rsidR="00934B6F" w:rsidRPr="00AA7415">
        <w:rPr>
          <w:sz w:val="28"/>
          <w:szCs w:val="28"/>
        </w:rPr>
        <w:t xml:space="preserve">                            </w:t>
      </w:r>
      <w:r w:rsidRPr="00AA7415">
        <w:rPr>
          <w:sz w:val="28"/>
          <w:szCs w:val="28"/>
        </w:rPr>
        <w:t>9 педагогів-учасників ІІ туру Всеукраїнського конкурсу «Учитель року-2022».</w:t>
      </w:r>
    </w:p>
    <w:p w:rsidR="001A322E" w:rsidRPr="00AA7415" w:rsidRDefault="001A322E" w:rsidP="00F934AE">
      <w:pPr>
        <w:rPr>
          <w:sz w:val="28"/>
          <w:szCs w:val="28"/>
        </w:rPr>
      </w:pPr>
      <w:r w:rsidRPr="00AA7415">
        <w:rPr>
          <w:sz w:val="28"/>
          <w:szCs w:val="28"/>
        </w:rPr>
        <w:t>Управління</w:t>
      </w:r>
      <w:r w:rsidR="004D5E58">
        <w:rPr>
          <w:sz w:val="28"/>
          <w:szCs w:val="28"/>
        </w:rPr>
        <w:t>м освіти було проведено</w:t>
      </w:r>
      <w:r w:rsidRPr="00AA7415">
        <w:rPr>
          <w:sz w:val="28"/>
          <w:szCs w:val="28"/>
        </w:rPr>
        <w:t xml:space="preserve"> у 2022 році зовнішніх вступних випробувань (національного мультипредметного тестування, магістерського тестування навчальної забезпечення вступу громадян до закладів фахової передвищої та вищої освіти компетентності) на базі середньої загальноо</w:t>
      </w:r>
      <w:r w:rsidR="001117F4">
        <w:rPr>
          <w:sz w:val="28"/>
          <w:szCs w:val="28"/>
        </w:rPr>
        <w:t>світньої школи І-ІІІ ступенів №</w:t>
      </w:r>
      <w:r w:rsidRPr="00AA7415">
        <w:rPr>
          <w:sz w:val="28"/>
          <w:szCs w:val="28"/>
        </w:rPr>
        <w:t>128 м. Києва.</w:t>
      </w:r>
    </w:p>
    <w:p w:rsidR="001A322E" w:rsidRPr="00AA7415" w:rsidRDefault="001A322E" w:rsidP="00F934AE">
      <w:pPr>
        <w:rPr>
          <w:sz w:val="28"/>
          <w:szCs w:val="28"/>
        </w:rPr>
      </w:pPr>
      <w:r w:rsidRPr="00AA7415">
        <w:rPr>
          <w:sz w:val="28"/>
          <w:szCs w:val="28"/>
        </w:rPr>
        <w:t>У закладах освіти Дніпровського району 200 балів з трьох предметів (математика, українська мова, історія України) національного мультипредметного тестування отримали 8 учнів:</w:t>
      </w:r>
    </w:p>
    <w:p w:rsidR="001A322E" w:rsidRPr="00AA7415" w:rsidRDefault="001A322E" w:rsidP="00F934AE">
      <w:pPr>
        <w:rPr>
          <w:sz w:val="28"/>
          <w:szCs w:val="28"/>
        </w:rPr>
      </w:pPr>
      <w:r w:rsidRPr="00AA7415">
        <w:rPr>
          <w:sz w:val="28"/>
          <w:szCs w:val="28"/>
        </w:rPr>
        <w:t>Бондар Антоніна Андріївна (гімназія № 191 м. Києва);</w:t>
      </w:r>
    </w:p>
    <w:p w:rsidR="001A322E" w:rsidRPr="00AA7415" w:rsidRDefault="004670FE" w:rsidP="00F934AE">
      <w:pPr>
        <w:rPr>
          <w:sz w:val="28"/>
          <w:szCs w:val="28"/>
        </w:rPr>
      </w:pPr>
      <w:r w:rsidRPr="00AA7415">
        <w:rPr>
          <w:sz w:val="28"/>
          <w:szCs w:val="28"/>
        </w:rPr>
        <w:t>Ля</w:t>
      </w:r>
      <w:r w:rsidR="001A322E" w:rsidRPr="00AA7415">
        <w:rPr>
          <w:sz w:val="28"/>
          <w:szCs w:val="28"/>
        </w:rPr>
        <w:t>шко Богдан Олександрович (ліцей № 208 м. Києва);</w:t>
      </w:r>
    </w:p>
    <w:p w:rsidR="001A322E" w:rsidRPr="00AA7415" w:rsidRDefault="001A322E" w:rsidP="00F934AE">
      <w:pPr>
        <w:rPr>
          <w:sz w:val="28"/>
          <w:szCs w:val="28"/>
        </w:rPr>
      </w:pPr>
      <w:r w:rsidRPr="00AA7415">
        <w:rPr>
          <w:sz w:val="28"/>
          <w:szCs w:val="28"/>
        </w:rPr>
        <w:t>Циганок Максим Володимирович (ліцей № 208 м. Києва);</w:t>
      </w:r>
    </w:p>
    <w:p w:rsidR="001A322E" w:rsidRPr="00AA7415" w:rsidRDefault="001A322E" w:rsidP="00F934AE">
      <w:pPr>
        <w:rPr>
          <w:sz w:val="28"/>
          <w:szCs w:val="28"/>
        </w:rPr>
      </w:pPr>
      <w:r w:rsidRPr="00AA7415">
        <w:rPr>
          <w:sz w:val="28"/>
          <w:szCs w:val="28"/>
        </w:rPr>
        <w:t>Кузьменко Ірина Анатоліївна (НВК «Домінанта»;</w:t>
      </w:r>
    </w:p>
    <w:p w:rsidR="001A322E" w:rsidRPr="00AA7415" w:rsidRDefault="001A322E" w:rsidP="00F934AE">
      <w:pPr>
        <w:rPr>
          <w:sz w:val="28"/>
          <w:szCs w:val="28"/>
        </w:rPr>
      </w:pPr>
      <w:r w:rsidRPr="00AA7415">
        <w:rPr>
          <w:sz w:val="28"/>
          <w:szCs w:val="28"/>
        </w:rPr>
        <w:t>Виджак Вікторія Романівна (СШ № 125);</w:t>
      </w:r>
    </w:p>
    <w:p w:rsidR="001A322E" w:rsidRPr="00AA7415" w:rsidRDefault="001A322E" w:rsidP="00F934AE">
      <w:pPr>
        <w:rPr>
          <w:sz w:val="28"/>
          <w:szCs w:val="28"/>
        </w:rPr>
      </w:pPr>
      <w:r w:rsidRPr="00AA7415">
        <w:rPr>
          <w:sz w:val="28"/>
          <w:szCs w:val="28"/>
        </w:rPr>
        <w:t>Секун Ярослав Олегович (СШ № 125);</w:t>
      </w:r>
    </w:p>
    <w:p w:rsidR="001A322E" w:rsidRPr="00AA7415" w:rsidRDefault="001A322E" w:rsidP="00F934AE">
      <w:pPr>
        <w:rPr>
          <w:sz w:val="28"/>
          <w:szCs w:val="28"/>
        </w:rPr>
      </w:pPr>
      <w:r w:rsidRPr="00AA7415">
        <w:rPr>
          <w:sz w:val="28"/>
          <w:szCs w:val="28"/>
        </w:rPr>
        <w:t>Сулима Дар'я Олександрівна (СШ № 246);</w:t>
      </w:r>
    </w:p>
    <w:p w:rsidR="001A322E" w:rsidRPr="00AA7415" w:rsidRDefault="001A322E" w:rsidP="00F934AE">
      <w:pPr>
        <w:rPr>
          <w:sz w:val="28"/>
          <w:szCs w:val="28"/>
        </w:rPr>
      </w:pPr>
      <w:r w:rsidRPr="00AA7415">
        <w:rPr>
          <w:sz w:val="28"/>
          <w:szCs w:val="28"/>
        </w:rPr>
        <w:t>Над</w:t>
      </w:r>
      <w:r w:rsidR="002A5419">
        <w:rPr>
          <w:sz w:val="28"/>
          <w:szCs w:val="28"/>
        </w:rPr>
        <w:t>ворна Дарина Олегівна (СШ № 98);</w:t>
      </w:r>
    </w:p>
    <w:p w:rsidR="001A322E" w:rsidRPr="00AA7415" w:rsidRDefault="001A322E" w:rsidP="00F934AE">
      <w:pPr>
        <w:rPr>
          <w:sz w:val="28"/>
          <w:szCs w:val="28"/>
        </w:rPr>
      </w:pPr>
      <w:r w:rsidRPr="00AA7415">
        <w:rPr>
          <w:sz w:val="28"/>
          <w:szCs w:val="28"/>
        </w:rPr>
        <w:t>200 балів з двох предметів отримало – 30 учнів; з одного предмета – 84 учня.</w:t>
      </w:r>
    </w:p>
    <w:p w:rsidR="001A322E" w:rsidRPr="00AA7415" w:rsidRDefault="001A322E" w:rsidP="00F934AE">
      <w:pPr>
        <w:rPr>
          <w:sz w:val="28"/>
          <w:szCs w:val="28"/>
        </w:rPr>
      </w:pPr>
      <w:r w:rsidRPr="00AA7415">
        <w:rPr>
          <w:sz w:val="28"/>
          <w:szCs w:val="28"/>
        </w:rPr>
        <w:t xml:space="preserve">Питання безпеки життєдіяльності, створення безпечних і нешкідливих умов для освітнього процесу та профілактика травматизму є одним із найважливіших аспектів діяльності управління освіти та закладів освіти. За звітний період значна увага приділялася поліпшенню умов праці, зміцненню матеріально-технічної бази закладів освіти, організації роботи з охорони праці, пожежної безпеки, безпеки життєдіяльності в цілому. </w:t>
      </w:r>
    </w:p>
    <w:p w:rsidR="001A322E" w:rsidRPr="00AA7415" w:rsidRDefault="001A322E" w:rsidP="00F934AE">
      <w:pPr>
        <w:rPr>
          <w:sz w:val="28"/>
          <w:szCs w:val="28"/>
        </w:rPr>
      </w:pPr>
      <w:r w:rsidRPr="008D2EA1">
        <w:rPr>
          <w:sz w:val="28"/>
          <w:szCs w:val="28"/>
        </w:rPr>
        <w:t xml:space="preserve">З урахуванням листа </w:t>
      </w:r>
      <w:r w:rsidRPr="00AA7415">
        <w:rPr>
          <w:sz w:val="28"/>
          <w:szCs w:val="28"/>
        </w:rPr>
        <w:t>Департаменту освіти і науки виконавчого органу Київської міської ради (Київської міської державної адміністрації) від 25.08.2022 № 063-3501 управлінням освіти Дніпровської районної в місті Києві державної адміністрації було проведено низку заходів:</w:t>
      </w:r>
    </w:p>
    <w:p w:rsidR="001A322E" w:rsidRPr="00AA7415" w:rsidRDefault="001A322E" w:rsidP="00F934AE">
      <w:pPr>
        <w:rPr>
          <w:sz w:val="28"/>
          <w:szCs w:val="28"/>
        </w:rPr>
      </w:pPr>
      <w:r w:rsidRPr="00AA7415">
        <w:rPr>
          <w:sz w:val="28"/>
          <w:szCs w:val="28"/>
        </w:rPr>
        <w:t>обстежено приміщення закладів освіти на відповідність вимогам з пожежної безпеки;</w:t>
      </w:r>
    </w:p>
    <w:p w:rsidR="001A322E" w:rsidRPr="00AA7415" w:rsidRDefault="002A32F3" w:rsidP="00F934AE">
      <w:pPr>
        <w:rPr>
          <w:sz w:val="28"/>
          <w:szCs w:val="28"/>
        </w:rPr>
      </w:pPr>
      <w:r>
        <w:rPr>
          <w:sz w:val="28"/>
          <w:szCs w:val="28"/>
        </w:rPr>
        <w:t xml:space="preserve">проведено </w:t>
      </w:r>
      <w:r w:rsidR="001A322E" w:rsidRPr="00AA7415">
        <w:rPr>
          <w:sz w:val="28"/>
          <w:szCs w:val="28"/>
        </w:rPr>
        <w:t xml:space="preserve">профілактичні заходи з учасниками освітнього процесу щодо попередження пожеж; </w:t>
      </w:r>
    </w:p>
    <w:p w:rsidR="001A322E" w:rsidRPr="00AA7415" w:rsidRDefault="001A322E" w:rsidP="00F934AE">
      <w:pPr>
        <w:rPr>
          <w:sz w:val="28"/>
          <w:szCs w:val="28"/>
        </w:rPr>
      </w:pPr>
      <w:r w:rsidRPr="00AA7415">
        <w:rPr>
          <w:sz w:val="28"/>
          <w:szCs w:val="28"/>
        </w:rPr>
        <w:t>перевірено стан евакуаційних шляхів та систем оповіщення на випадок надзвичайної ситуації;</w:t>
      </w:r>
    </w:p>
    <w:p w:rsidR="001A322E" w:rsidRPr="00AA7415" w:rsidRDefault="001A322E" w:rsidP="00F934AE">
      <w:pPr>
        <w:rPr>
          <w:sz w:val="28"/>
          <w:szCs w:val="28"/>
        </w:rPr>
      </w:pPr>
      <w:r w:rsidRPr="00AA7415">
        <w:rPr>
          <w:sz w:val="28"/>
          <w:szCs w:val="28"/>
        </w:rPr>
        <w:t>переглянуто та поновлено плани евакуації на випадок виникнення пожежі;</w:t>
      </w:r>
    </w:p>
    <w:p w:rsidR="001A322E" w:rsidRPr="00AA7415" w:rsidRDefault="002A32F3" w:rsidP="00F934AE">
      <w:pPr>
        <w:rPr>
          <w:sz w:val="28"/>
          <w:szCs w:val="28"/>
        </w:rPr>
      </w:pPr>
      <w:r>
        <w:rPr>
          <w:sz w:val="28"/>
          <w:szCs w:val="28"/>
        </w:rPr>
        <w:t>проведено</w:t>
      </w:r>
      <w:r w:rsidR="001A322E" w:rsidRPr="00AA7415">
        <w:rPr>
          <w:sz w:val="28"/>
          <w:szCs w:val="28"/>
        </w:rPr>
        <w:t xml:space="preserve"> відпрацювання планів евакуації учасників освітнього процесу із закладів освіти району в разі виникнення надзвичайної ситуації;</w:t>
      </w:r>
    </w:p>
    <w:p w:rsidR="001A322E" w:rsidRPr="00AA7415" w:rsidRDefault="00DB65BA" w:rsidP="00F934AE">
      <w:pPr>
        <w:rPr>
          <w:sz w:val="28"/>
          <w:szCs w:val="28"/>
        </w:rPr>
      </w:pPr>
      <w:r>
        <w:rPr>
          <w:sz w:val="28"/>
          <w:szCs w:val="28"/>
        </w:rPr>
        <w:t>прове</w:t>
      </w:r>
      <w:r w:rsidR="00FA30E8">
        <w:rPr>
          <w:sz w:val="28"/>
          <w:szCs w:val="28"/>
        </w:rPr>
        <w:t>дено</w:t>
      </w:r>
      <w:r w:rsidR="001A322E" w:rsidRPr="00AA7415">
        <w:rPr>
          <w:sz w:val="28"/>
          <w:szCs w:val="28"/>
        </w:rPr>
        <w:t xml:space="preserve"> позапланові інструктажі з питань неухильного виконання вимог безпеки під час техногенної, пожежної безпеки та надзвичайних ситуацій з усіма працівниками з реєстрацією в журналі встановленого зразка;</w:t>
      </w:r>
    </w:p>
    <w:p w:rsidR="001A322E" w:rsidRPr="00AA7415" w:rsidRDefault="001A322E" w:rsidP="00F934AE">
      <w:pPr>
        <w:rPr>
          <w:sz w:val="28"/>
          <w:szCs w:val="28"/>
        </w:rPr>
      </w:pPr>
      <w:r w:rsidRPr="00AA7415">
        <w:rPr>
          <w:sz w:val="28"/>
          <w:szCs w:val="28"/>
        </w:rPr>
        <w:lastRenderedPageBreak/>
        <w:t>проведено інформаційно-роз’яснювальну роботу серед працівників щодо дотримання правил пожежної безпеки на робочих місцях, при використанні електронагрівальних приладів, телевізорів, комп’ютерної, проєктувальної та копіювальної техніки, недопущення використання тимчасових мереж.</w:t>
      </w:r>
      <w:r w:rsidR="00BB1D88" w:rsidRPr="00AA7415">
        <w:rPr>
          <w:sz w:val="28"/>
          <w:szCs w:val="28"/>
        </w:rPr>
        <w:t xml:space="preserve">У </w:t>
      </w:r>
      <w:r w:rsidRPr="00AA7415">
        <w:rPr>
          <w:sz w:val="28"/>
          <w:szCs w:val="28"/>
        </w:rPr>
        <w:t xml:space="preserve">закладах освіти Дніпровського району міста Києва (незалежно від форм власності) </w:t>
      </w:r>
      <w:r w:rsidR="00F22E4D">
        <w:rPr>
          <w:sz w:val="28"/>
          <w:szCs w:val="28"/>
        </w:rPr>
        <w:t xml:space="preserve">було </w:t>
      </w:r>
      <w:r w:rsidRPr="00AA7415">
        <w:rPr>
          <w:sz w:val="28"/>
          <w:szCs w:val="28"/>
        </w:rPr>
        <w:t>проведено інформаційно-профілактичні заходи «День з поліцейським та рятівником» спрямовані на узагальнення знань про основні правила безпечної поведінки, пожежної безпеки, цивільного захисту та правил дорожнього руху з учасниками освітнього процесу.</w:t>
      </w:r>
    </w:p>
    <w:p w:rsidR="001A322E" w:rsidRPr="00AA7415" w:rsidRDefault="001A322E" w:rsidP="00F934AE">
      <w:pPr>
        <w:rPr>
          <w:sz w:val="28"/>
          <w:szCs w:val="28"/>
        </w:rPr>
      </w:pPr>
      <w:r w:rsidRPr="00AA7415">
        <w:rPr>
          <w:sz w:val="28"/>
          <w:szCs w:val="28"/>
        </w:rPr>
        <w:t>У закладах освіти були проведені виховні години з правил дорожнього руху, пожежної безпеки, безпеки життєдіяльності з використанням інформаційних матеріалів «Абетка безпеки»; організовані перегляди тематичних відеофільмів; проведено конкурси фотоколажів, малюнків, відеороликів; оформлені стенди на протипожежну тематику, цивільного захисту та з питань безпеки життєдіяльності; проведені інтерактивні уроки з провідними інспекторами ГУ ДСНС України; організовані зустрічі з шкільним офіцером поліції; організовано відвідування Музею історії пожежної техніки та пожежно-рятувальної частини Дніпровського району.</w:t>
      </w:r>
    </w:p>
    <w:p w:rsidR="003E0A72" w:rsidRPr="0024583B" w:rsidRDefault="001A322E" w:rsidP="003E0A72">
      <w:pPr>
        <w:ind w:right="-142"/>
        <w:rPr>
          <w:sz w:val="28"/>
          <w:szCs w:val="28"/>
        </w:rPr>
      </w:pPr>
      <w:r w:rsidRPr="00610599">
        <w:rPr>
          <w:sz w:val="28"/>
          <w:szCs w:val="28"/>
        </w:rPr>
        <w:t>Наказом управління освіти «Про посилення протипожежного захисту закладів освіти Дніпровського району міста Києва в осінньо-зимовий період</w:t>
      </w:r>
      <w:r w:rsidR="00BB1D88" w:rsidRPr="00610599">
        <w:rPr>
          <w:sz w:val="28"/>
          <w:szCs w:val="28"/>
        </w:rPr>
        <w:t xml:space="preserve">                        </w:t>
      </w:r>
      <w:r w:rsidRPr="00610599">
        <w:rPr>
          <w:sz w:val="28"/>
          <w:szCs w:val="28"/>
        </w:rPr>
        <w:t xml:space="preserve"> 20</w:t>
      </w:r>
      <w:r w:rsidR="00BB1D88" w:rsidRPr="00610599">
        <w:rPr>
          <w:sz w:val="28"/>
          <w:szCs w:val="28"/>
        </w:rPr>
        <w:t>22-2023 років» від 01.09.2022 №</w:t>
      </w:r>
      <w:r w:rsidRPr="00610599">
        <w:rPr>
          <w:sz w:val="28"/>
          <w:szCs w:val="28"/>
        </w:rPr>
        <w:t xml:space="preserve">94 затверджено план заходів щодо забезпечення пожежної безпеки та безперебійної роботи у закладах освіти району на 2022 рік. </w:t>
      </w:r>
      <w:r w:rsidR="008C2F79" w:rsidRPr="00610599">
        <w:rPr>
          <w:sz w:val="28"/>
          <w:szCs w:val="28"/>
        </w:rPr>
        <w:t xml:space="preserve">                  У 2022 році </w:t>
      </w:r>
      <w:r w:rsidR="003E0A72" w:rsidRPr="00610599">
        <w:rPr>
          <w:sz w:val="28"/>
          <w:szCs w:val="28"/>
        </w:rPr>
        <w:t>для проведення протипожежних заходів у закладах освіти району</w:t>
      </w:r>
      <w:r w:rsidR="003E0A72">
        <w:rPr>
          <w:sz w:val="28"/>
          <w:szCs w:val="28"/>
        </w:rPr>
        <w:t xml:space="preserve">, освоєно коштів </w:t>
      </w:r>
      <w:r w:rsidR="008C2F79">
        <w:rPr>
          <w:sz w:val="28"/>
          <w:szCs w:val="28"/>
        </w:rPr>
        <w:t xml:space="preserve">на суму </w:t>
      </w:r>
      <w:r w:rsidR="003E0A72">
        <w:rPr>
          <w:sz w:val="28"/>
          <w:szCs w:val="28"/>
        </w:rPr>
        <w:t>10  487,1 тис. грн</w:t>
      </w:r>
      <w:r w:rsidR="003E0A72" w:rsidRPr="0024583B">
        <w:rPr>
          <w:sz w:val="28"/>
          <w:szCs w:val="28"/>
        </w:rPr>
        <w:t>:</w:t>
      </w:r>
    </w:p>
    <w:p w:rsidR="003E0A72" w:rsidRPr="0024583B" w:rsidRDefault="003E0A72" w:rsidP="003E0A72">
      <w:pPr>
        <w:ind w:right="-142"/>
        <w:rPr>
          <w:sz w:val="28"/>
          <w:szCs w:val="28"/>
        </w:rPr>
      </w:pPr>
      <w:r w:rsidRPr="0024583B">
        <w:rPr>
          <w:sz w:val="28"/>
          <w:szCs w:val="28"/>
        </w:rPr>
        <w:t xml:space="preserve">закупівлю протипожежного обладнання (пожежні гідранти, вогнегасники, шафи, встановлення шаф, тощо), перезарядку вогнегасників – </w:t>
      </w:r>
      <w:r>
        <w:rPr>
          <w:sz w:val="28"/>
          <w:szCs w:val="28"/>
        </w:rPr>
        <w:t>413,1</w:t>
      </w:r>
      <w:r w:rsidRPr="0024583B">
        <w:rPr>
          <w:sz w:val="28"/>
          <w:szCs w:val="28"/>
        </w:rPr>
        <w:t xml:space="preserve"> тис. грн;</w:t>
      </w:r>
    </w:p>
    <w:p w:rsidR="003E0A72" w:rsidRPr="0024583B" w:rsidRDefault="003E0A72" w:rsidP="003E0A72">
      <w:pPr>
        <w:ind w:right="-142"/>
        <w:rPr>
          <w:sz w:val="28"/>
          <w:szCs w:val="28"/>
        </w:rPr>
      </w:pPr>
      <w:r w:rsidRPr="0024583B">
        <w:rPr>
          <w:sz w:val="28"/>
          <w:szCs w:val="28"/>
        </w:rPr>
        <w:t xml:space="preserve">АПС (встановлення, </w:t>
      </w:r>
      <w:r>
        <w:rPr>
          <w:sz w:val="28"/>
          <w:szCs w:val="28"/>
        </w:rPr>
        <w:t>обслуговування, монтаж АПС) –</w:t>
      </w:r>
      <w:r w:rsidRPr="0024583B">
        <w:rPr>
          <w:sz w:val="28"/>
          <w:szCs w:val="28"/>
        </w:rPr>
        <w:t xml:space="preserve"> </w:t>
      </w:r>
      <w:r>
        <w:rPr>
          <w:sz w:val="28"/>
          <w:szCs w:val="28"/>
        </w:rPr>
        <w:t>9 099,5</w:t>
      </w:r>
      <w:r w:rsidRPr="0024583B">
        <w:rPr>
          <w:sz w:val="28"/>
          <w:szCs w:val="28"/>
        </w:rPr>
        <w:t xml:space="preserve"> тис. грн;</w:t>
      </w:r>
    </w:p>
    <w:p w:rsidR="003E0A72" w:rsidRPr="0024583B" w:rsidRDefault="003E0A72" w:rsidP="003E0A72">
      <w:pPr>
        <w:ind w:right="-142"/>
        <w:rPr>
          <w:sz w:val="28"/>
          <w:szCs w:val="28"/>
        </w:rPr>
      </w:pPr>
      <w:r>
        <w:rPr>
          <w:sz w:val="28"/>
          <w:szCs w:val="28"/>
        </w:rPr>
        <w:t xml:space="preserve">ремонт, </w:t>
      </w:r>
      <w:r w:rsidRPr="0024583B">
        <w:rPr>
          <w:sz w:val="28"/>
          <w:szCs w:val="28"/>
        </w:rPr>
        <w:t>обслуговування електромереж, електрощитових, електрообладнання – 469,0 тис. грн;</w:t>
      </w:r>
    </w:p>
    <w:p w:rsidR="003E0A72" w:rsidRDefault="003E0A72" w:rsidP="008C2F79">
      <w:pPr>
        <w:ind w:right="-142"/>
        <w:rPr>
          <w:sz w:val="28"/>
          <w:szCs w:val="28"/>
        </w:rPr>
      </w:pPr>
      <w:r w:rsidRPr="0024583B">
        <w:rPr>
          <w:sz w:val="28"/>
          <w:szCs w:val="28"/>
        </w:rPr>
        <w:t xml:space="preserve">замір опору ізоляції – </w:t>
      </w:r>
      <w:r>
        <w:rPr>
          <w:sz w:val="28"/>
          <w:szCs w:val="28"/>
        </w:rPr>
        <w:t>505,5</w:t>
      </w:r>
      <w:r w:rsidR="008C2F79">
        <w:rPr>
          <w:sz w:val="28"/>
          <w:szCs w:val="28"/>
        </w:rPr>
        <w:t xml:space="preserve"> тис. гривень.</w:t>
      </w:r>
    </w:p>
    <w:p w:rsidR="001A322E" w:rsidRPr="00AA7415" w:rsidRDefault="001A322E" w:rsidP="00BB1D88">
      <w:pPr>
        <w:tabs>
          <w:tab w:val="left" w:pos="709"/>
        </w:tabs>
        <w:rPr>
          <w:sz w:val="28"/>
          <w:szCs w:val="28"/>
        </w:rPr>
      </w:pPr>
      <w:r w:rsidRPr="00AA7415">
        <w:rPr>
          <w:sz w:val="28"/>
          <w:szCs w:val="28"/>
        </w:rPr>
        <w:t xml:space="preserve">З метою своєчасного реагування на випадки пожежі та забезпечення вимог безпеки у 64 закладах дошкільної освіти, у 42 закладах загальної середньої освіти та у 5 закладах позашкільної освіти </w:t>
      </w:r>
      <w:r w:rsidR="00C249A6">
        <w:rPr>
          <w:sz w:val="28"/>
          <w:szCs w:val="28"/>
        </w:rPr>
        <w:t>було встановлено автоматичну пожежну сигналізацію</w:t>
      </w:r>
      <w:r w:rsidRPr="00AA7415">
        <w:rPr>
          <w:sz w:val="28"/>
          <w:szCs w:val="28"/>
        </w:rPr>
        <w:t xml:space="preserve"> та виведена на пульт цілодобового спостереження.</w:t>
      </w:r>
    </w:p>
    <w:p w:rsidR="001A322E" w:rsidRPr="00AA7415" w:rsidRDefault="001A322E" w:rsidP="00BB1D88">
      <w:pPr>
        <w:tabs>
          <w:tab w:val="left" w:pos="709"/>
        </w:tabs>
        <w:rPr>
          <w:sz w:val="28"/>
          <w:szCs w:val="28"/>
        </w:rPr>
      </w:pPr>
      <w:r w:rsidRPr="00AA7415">
        <w:rPr>
          <w:sz w:val="28"/>
          <w:szCs w:val="28"/>
        </w:rPr>
        <w:t xml:space="preserve">Згідно з наказом управління освіти Дніпровської районної в місті Києві державної адміністрації від 24.06.2022 № 55 «Про проведення моніторингу стану підготовки закладів освіти Дніпровського району до початку </w:t>
      </w:r>
      <w:r w:rsidR="00BB1D88" w:rsidRPr="00AA7415">
        <w:rPr>
          <w:sz w:val="28"/>
          <w:szCs w:val="28"/>
        </w:rPr>
        <w:t xml:space="preserve">                                                   </w:t>
      </w:r>
      <w:r w:rsidRPr="00AA7415">
        <w:rPr>
          <w:sz w:val="28"/>
          <w:szCs w:val="28"/>
        </w:rPr>
        <w:t xml:space="preserve">2022-2023 навчального року та їх готовності до роботи в умовах воєнного стану» забезпечено комісійне обстеження закладів освіти із залученням представників Дніпровської районної в місті Києві державної адміністрації, Дніпровського районного управління ГУ ДСНС України у м. Києві, СЮП ВП Дніпровського </w:t>
      </w:r>
      <w:r w:rsidR="00BB1D88" w:rsidRPr="00AA7415">
        <w:rPr>
          <w:sz w:val="28"/>
          <w:szCs w:val="28"/>
        </w:rPr>
        <w:t xml:space="preserve">                            </w:t>
      </w:r>
      <w:r w:rsidRPr="00AA7415">
        <w:rPr>
          <w:sz w:val="28"/>
          <w:szCs w:val="28"/>
        </w:rPr>
        <w:t>УП ГУНП у м. Києві. Станом на 01 вересня 2022 року обстежено 100% приміщень закладів освіти перевірено 136 закладів (дошкільної, загальної середньої</w:t>
      </w:r>
      <w:r w:rsidR="00BB1D88" w:rsidRPr="00AA7415">
        <w:rPr>
          <w:sz w:val="28"/>
          <w:szCs w:val="28"/>
        </w:rPr>
        <w:t xml:space="preserve">                                  </w:t>
      </w:r>
      <w:r w:rsidRPr="00AA7415">
        <w:rPr>
          <w:sz w:val="28"/>
          <w:szCs w:val="28"/>
        </w:rPr>
        <w:t xml:space="preserve"> та позашкільної) освіти району та складені акти оцінки об’єктів (будівель, споруд, </w:t>
      </w:r>
      <w:r w:rsidRPr="00AA7415">
        <w:rPr>
          <w:sz w:val="28"/>
          <w:szCs w:val="28"/>
        </w:rPr>
        <w:lastRenderedPageBreak/>
        <w:t>приміщень) щодо можливості їх використання для укриття учасників освітнього процесу як споруд подвійного призначення та найпростіших укриттів.</w:t>
      </w:r>
    </w:p>
    <w:p w:rsidR="001A322E" w:rsidRPr="00AA7415" w:rsidRDefault="001A322E" w:rsidP="00BB1D88">
      <w:pPr>
        <w:tabs>
          <w:tab w:val="left" w:pos="709"/>
        </w:tabs>
        <w:rPr>
          <w:sz w:val="28"/>
          <w:szCs w:val="28"/>
        </w:rPr>
      </w:pPr>
      <w:r w:rsidRPr="00AA7415">
        <w:rPr>
          <w:sz w:val="28"/>
          <w:szCs w:val="28"/>
        </w:rPr>
        <w:t xml:space="preserve">Однією з найважливіших ланок в системі управління охороною праці в районі та в закладах освіти є аналіз стану і причин травматизму, розробка, затвердження і виконання заходів щодо забезпечення безпеки учасників навчально-виховного процесу та попередження травматизму. </w:t>
      </w:r>
      <w:r w:rsidRPr="00AA7415">
        <w:rPr>
          <w:sz w:val="28"/>
          <w:szCs w:val="28"/>
        </w:rPr>
        <w:tab/>
      </w:r>
    </w:p>
    <w:p w:rsidR="001A322E" w:rsidRPr="00AA7415" w:rsidRDefault="001A322E" w:rsidP="002652DF">
      <w:pPr>
        <w:tabs>
          <w:tab w:val="left" w:pos="709"/>
        </w:tabs>
        <w:rPr>
          <w:sz w:val="28"/>
          <w:szCs w:val="28"/>
        </w:rPr>
      </w:pPr>
      <w:r w:rsidRPr="00AA7415">
        <w:rPr>
          <w:sz w:val="28"/>
          <w:szCs w:val="28"/>
        </w:rPr>
        <w:t>Робота з цивіль</w:t>
      </w:r>
      <w:r w:rsidR="00BB1D88" w:rsidRPr="00AA7415">
        <w:rPr>
          <w:sz w:val="28"/>
          <w:szCs w:val="28"/>
        </w:rPr>
        <w:t>ного захисту</w:t>
      </w:r>
      <w:r w:rsidRPr="00AA7415">
        <w:rPr>
          <w:sz w:val="28"/>
          <w:szCs w:val="28"/>
        </w:rPr>
        <w:t xml:space="preserve"> проводилась відповідно до вимог Кодексу цивільного захисту України, постанов Кабінету Мін</w:t>
      </w:r>
      <w:r w:rsidR="002652DF" w:rsidRPr="00AA7415">
        <w:rPr>
          <w:sz w:val="28"/>
          <w:szCs w:val="28"/>
        </w:rPr>
        <w:t>істрів України від 09.08.2017 №</w:t>
      </w:r>
      <w:r w:rsidRPr="00AA7415">
        <w:rPr>
          <w:sz w:val="28"/>
          <w:szCs w:val="28"/>
        </w:rPr>
        <w:t xml:space="preserve">626 «Про затвердження Порядку розроблення планів діяльності єдиної державної системи цивільного захисту», від 26.06.2013 № 443 «Про затвердження Порядку підготовки до дій за призначенням органів управління та сил цивільного захисту», від 26.06.2013 № 444 «Про затвердження Порядку здійснення навчання населення діям у надзвичайних ситуаціях» та інших нормативно-правових актів. </w:t>
      </w:r>
    </w:p>
    <w:p w:rsidR="001A322E" w:rsidRPr="00AA7415" w:rsidRDefault="001A322E" w:rsidP="002652DF">
      <w:pPr>
        <w:tabs>
          <w:tab w:val="left" w:pos="709"/>
        </w:tabs>
        <w:rPr>
          <w:sz w:val="28"/>
          <w:szCs w:val="28"/>
        </w:rPr>
      </w:pPr>
      <w:r w:rsidRPr="00AA7415">
        <w:rPr>
          <w:sz w:val="28"/>
          <w:szCs w:val="28"/>
        </w:rPr>
        <w:t xml:space="preserve">Основні зусилля у розв’язанні питань цивільного захисту були спрямовані на відпрацювання практичних дій по негайному реагуванню на можливі надзвичайні ситуації. </w:t>
      </w:r>
    </w:p>
    <w:p w:rsidR="001A322E" w:rsidRPr="00AA7415" w:rsidRDefault="001A322E" w:rsidP="00E85DCA">
      <w:pPr>
        <w:tabs>
          <w:tab w:val="left" w:pos="709"/>
        </w:tabs>
        <w:rPr>
          <w:sz w:val="28"/>
          <w:szCs w:val="28"/>
        </w:rPr>
      </w:pPr>
      <w:r w:rsidRPr="00AA7415">
        <w:rPr>
          <w:sz w:val="28"/>
          <w:szCs w:val="28"/>
        </w:rPr>
        <w:t>Згідно з наказом упр</w:t>
      </w:r>
      <w:r w:rsidR="00BB1D88" w:rsidRPr="00AA7415">
        <w:rPr>
          <w:sz w:val="28"/>
          <w:szCs w:val="28"/>
        </w:rPr>
        <w:t>авління освіти від 16.03.2020 №</w:t>
      </w:r>
      <w:r w:rsidRPr="00AA7415">
        <w:rPr>
          <w:sz w:val="28"/>
          <w:szCs w:val="28"/>
        </w:rPr>
        <w:t>59 «Про створення мережі базових закладів освіти з безпеки життєдіяльності та цивільного захисту» базовими закладами освіти Дніпровського ра</w:t>
      </w:r>
      <w:r w:rsidR="00BB1D88" w:rsidRPr="00AA7415">
        <w:rPr>
          <w:sz w:val="28"/>
          <w:szCs w:val="28"/>
        </w:rPr>
        <w:t>йону м. Києва визначені ліцей</w:t>
      </w:r>
      <w:r w:rsidR="002652DF" w:rsidRPr="00AA7415">
        <w:rPr>
          <w:sz w:val="28"/>
          <w:szCs w:val="28"/>
        </w:rPr>
        <w:t xml:space="preserve">                         </w:t>
      </w:r>
      <w:r w:rsidR="00BB1D88" w:rsidRPr="00AA7415">
        <w:rPr>
          <w:sz w:val="28"/>
          <w:szCs w:val="28"/>
        </w:rPr>
        <w:t xml:space="preserve"> №208 м. Києва та ЗДО №</w:t>
      </w:r>
      <w:r w:rsidRPr="00AA7415">
        <w:rPr>
          <w:sz w:val="28"/>
          <w:szCs w:val="28"/>
        </w:rPr>
        <w:t>535.</w:t>
      </w:r>
    </w:p>
    <w:p w:rsidR="001A322E" w:rsidRPr="00AA7415" w:rsidRDefault="001A322E" w:rsidP="00BB1D88">
      <w:pPr>
        <w:tabs>
          <w:tab w:val="left" w:pos="709"/>
        </w:tabs>
        <w:rPr>
          <w:sz w:val="28"/>
          <w:szCs w:val="28"/>
        </w:rPr>
      </w:pPr>
      <w:r w:rsidRPr="00AA7415">
        <w:rPr>
          <w:sz w:val="28"/>
          <w:szCs w:val="28"/>
        </w:rPr>
        <w:t>Підготовка учнів закладів загальної середньої освіти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здійснювалась в рамках вивчення предметів «Основи здоров‘я» та «Захист України». Протягом звітного періоду з учнями ЗЗСО проводились конкурси, воєнізовані естафети, виховні години, майстер-класи з одягання протигазу (інших захисних засобів), користування вогнегасником, в умовах карантину – відеоуроки щодо профілактики інфікування коронавірусом тощо.</w:t>
      </w:r>
    </w:p>
    <w:p w:rsidR="001A322E" w:rsidRPr="00AA7415" w:rsidRDefault="001A322E" w:rsidP="00F934AE">
      <w:pPr>
        <w:rPr>
          <w:sz w:val="28"/>
          <w:szCs w:val="28"/>
        </w:rPr>
      </w:pPr>
      <w:r w:rsidRPr="00AA7415">
        <w:rPr>
          <w:sz w:val="28"/>
          <w:szCs w:val="28"/>
        </w:rPr>
        <w:t>З метою здійснення просвітницької роботи і пропаганди знань з питань цивільного захисту та дій у надзвичайних ситуаціях у</w:t>
      </w:r>
      <w:r w:rsidR="00C249A6">
        <w:rPr>
          <w:sz w:val="28"/>
          <w:szCs w:val="28"/>
        </w:rPr>
        <w:t xml:space="preserve"> закладах освіти району </w:t>
      </w:r>
      <w:r w:rsidR="00A9189A">
        <w:rPr>
          <w:sz w:val="28"/>
          <w:szCs w:val="28"/>
        </w:rPr>
        <w:t xml:space="preserve">було </w:t>
      </w:r>
      <w:r w:rsidR="00C249A6">
        <w:rPr>
          <w:sz w:val="28"/>
          <w:szCs w:val="28"/>
        </w:rPr>
        <w:t>створено</w:t>
      </w:r>
      <w:r w:rsidRPr="00AA7415">
        <w:rPr>
          <w:sz w:val="28"/>
          <w:szCs w:val="28"/>
        </w:rPr>
        <w:t xml:space="preserve"> інформаційно-довідкові куточки з питань цивільного захисту з пам’ятками та бу</w:t>
      </w:r>
      <w:r w:rsidR="00BB1D88" w:rsidRPr="00AA7415">
        <w:rPr>
          <w:sz w:val="28"/>
          <w:szCs w:val="28"/>
        </w:rPr>
        <w:t>клетами відповідної тематики.</w:t>
      </w:r>
    </w:p>
    <w:p w:rsidR="001A322E" w:rsidRPr="00AA7415" w:rsidRDefault="001A322E" w:rsidP="00F934AE">
      <w:pPr>
        <w:rPr>
          <w:sz w:val="28"/>
          <w:szCs w:val="28"/>
        </w:rPr>
      </w:pPr>
      <w:r w:rsidRPr="00AA7415">
        <w:rPr>
          <w:sz w:val="28"/>
          <w:szCs w:val="28"/>
        </w:rPr>
        <w:t>Станом на 01.01.2023 року 44 керівники, педагогічні та інші працівники закладів освіти Дніпровського району згідно з планом комплектування пройшли підготовку з питань цивільного захисту у Навчально-методичному центрі цивільного захисту та безпеки життєдіяльності міста Києва та отримали відповідні посвідчення.</w:t>
      </w:r>
    </w:p>
    <w:p w:rsidR="007465F8" w:rsidRPr="00AA7415" w:rsidRDefault="007465F8" w:rsidP="003766A7">
      <w:pPr>
        <w:ind w:firstLine="0"/>
        <w:rPr>
          <w:bCs/>
          <w:i/>
          <w:sz w:val="32"/>
          <w:szCs w:val="32"/>
        </w:rPr>
      </w:pPr>
    </w:p>
    <w:p w:rsidR="00293BA8" w:rsidRPr="00AA7415" w:rsidRDefault="002B566D" w:rsidP="007873F8">
      <w:pPr>
        <w:pStyle w:val="af3"/>
        <w:tabs>
          <w:tab w:val="left" w:pos="709"/>
        </w:tabs>
        <w:spacing w:after="0"/>
        <w:ind w:left="0"/>
        <w:rPr>
          <w:rFonts w:ascii="Times New Roman" w:hAnsi="Times New Roman"/>
          <w:i/>
          <w:sz w:val="32"/>
          <w:szCs w:val="32"/>
        </w:rPr>
      </w:pPr>
      <w:r w:rsidRPr="00AA7415">
        <w:rPr>
          <w:rFonts w:ascii="Times New Roman" w:hAnsi="Times New Roman"/>
          <w:bCs/>
          <w:i/>
          <w:sz w:val="32"/>
          <w:szCs w:val="32"/>
        </w:rPr>
        <w:t>ДОШКІЛЬНА</w:t>
      </w:r>
      <w:r w:rsidR="00E81DF6" w:rsidRPr="00AA7415">
        <w:rPr>
          <w:rFonts w:ascii="Times New Roman" w:hAnsi="Times New Roman"/>
          <w:i/>
          <w:sz w:val="32"/>
          <w:szCs w:val="32"/>
        </w:rPr>
        <w:t xml:space="preserve"> ОСВІТА</w:t>
      </w:r>
    </w:p>
    <w:p w:rsidR="006F4B32" w:rsidRPr="00AA7415" w:rsidRDefault="006F4B32" w:rsidP="006F4B32">
      <w:pPr>
        <w:tabs>
          <w:tab w:val="left" w:pos="709"/>
        </w:tabs>
        <w:ind w:firstLine="720"/>
        <w:rPr>
          <w:sz w:val="28"/>
          <w:szCs w:val="28"/>
        </w:rPr>
      </w:pPr>
      <w:r w:rsidRPr="00AA7415">
        <w:rPr>
          <w:sz w:val="28"/>
          <w:szCs w:val="28"/>
        </w:rPr>
        <w:t xml:space="preserve">Реалізацію права дитини на здобуття дошкільної освіти в районі забезпечують, відповідно до потреб мешканців району створена розгалужена мережа закладів дошкільної освіти 93 навчальних заклади різного типу і форм </w:t>
      </w:r>
      <w:r w:rsidRPr="00AA7415">
        <w:rPr>
          <w:sz w:val="28"/>
          <w:szCs w:val="28"/>
        </w:rPr>
        <w:lastRenderedPageBreak/>
        <w:t>власності, станом на 01.01.2023 року функціонують 716 груп, у яких виховується 11 244 дитини.</w:t>
      </w:r>
    </w:p>
    <w:p w:rsidR="006F4B32" w:rsidRPr="00AA7415" w:rsidRDefault="006F4B32" w:rsidP="006F4B32">
      <w:pPr>
        <w:ind w:firstLine="720"/>
        <w:rPr>
          <w:sz w:val="28"/>
          <w:szCs w:val="28"/>
        </w:rPr>
      </w:pPr>
      <w:r w:rsidRPr="00AA7415">
        <w:rPr>
          <w:sz w:val="28"/>
          <w:szCs w:val="28"/>
        </w:rPr>
        <w:t>Серед яких:</w:t>
      </w:r>
    </w:p>
    <w:p w:rsidR="006F4B32" w:rsidRPr="00AA7415" w:rsidRDefault="00ED5C92" w:rsidP="006F4B32">
      <w:pPr>
        <w:ind w:firstLine="720"/>
        <w:rPr>
          <w:sz w:val="28"/>
          <w:szCs w:val="28"/>
        </w:rPr>
      </w:pPr>
      <w:r>
        <w:rPr>
          <w:sz w:val="28"/>
          <w:szCs w:val="28"/>
        </w:rPr>
        <w:t>73 комунальних заклади</w:t>
      </w:r>
      <w:r w:rsidR="006F4B32" w:rsidRPr="00AA7415">
        <w:rPr>
          <w:sz w:val="28"/>
          <w:szCs w:val="28"/>
        </w:rPr>
        <w:t>;</w:t>
      </w:r>
    </w:p>
    <w:p w:rsidR="006F4B32" w:rsidRPr="00AA7415" w:rsidRDefault="006F4B32" w:rsidP="006F4B32">
      <w:pPr>
        <w:ind w:firstLine="720"/>
        <w:rPr>
          <w:sz w:val="28"/>
          <w:szCs w:val="28"/>
        </w:rPr>
      </w:pPr>
      <w:r w:rsidRPr="00AA7415">
        <w:rPr>
          <w:sz w:val="28"/>
          <w:szCs w:val="28"/>
        </w:rPr>
        <w:t>1 відомчий ЗДО № 628 (Державного управління справами Президента України);</w:t>
      </w:r>
    </w:p>
    <w:p w:rsidR="006F4B32" w:rsidRPr="00AA7415" w:rsidRDefault="006F4B32" w:rsidP="006F4B32">
      <w:pPr>
        <w:ind w:firstLine="720"/>
        <w:rPr>
          <w:sz w:val="28"/>
          <w:szCs w:val="28"/>
        </w:rPr>
      </w:pPr>
      <w:r w:rsidRPr="00AA7415">
        <w:rPr>
          <w:sz w:val="28"/>
          <w:szCs w:val="28"/>
        </w:rPr>
        <w:t>6 навчально-виховних комплексів комунальної форми власності, де працюють 37 дошкільних груп;</w:t>
      </w:r>
    </w:p>
    <w:p w:rsidR="00691915" w:rsidRPr="00AA7415" w:rsidRDefault="00691915" w:rsidP="00691915">
      <w:pPr>
        <w:ind w:firstLine="720"/>
        <w:rPr>
          <w:sz w:val="28"/>
          <w:szCs w:val="28"/>
        </w:rPr>
      </w:pPr>
      <w:r w:rsidRPr="00AA7415">
        <w:rPr>
          <w:sz w:val="28"/>
          <w:szCs w:val="28"/>
        </w:rPr>
        <w:t xml:space="preserve">13 приватних закладів освіти, серед яких: </w:t>
      </w:r>
    </w:p>
    <w:p w:rsidR="00691915" w:rsidRPr="00AA7415" w:rsidRDefault="00691915" w:rsidP="00691915">
      <w:pPr>
        <w:ind w:firstLine="720"/>
        <w:rPr>
          <w:sz w:val="24"/>
          <w:szCs w:val="24"/>
        </w:rPr>
      </w:pPr>
      <w:r w:rsidRPr="00AA7415">
        <w:rPr>
          <w:sz w:val="28"/>
          <w:szCs w:val="28"/>
        </w:rPr>
        <w:t xml:space="preserve">10 приватних ЗДО: </w:t>
      </w:r>
      <w:r w:rsidRPr="00AA7415">
        <w:rPr>
          <w:sz w:val="22"/>
          <w:szCs w:val="22"/>
        </w:rPr>
        <w:t>ПДНЗ «SMART KIDS</w:t>
      </w:r>
      <w:r w:rsidRPr="00AA7415">
        <w:rPr>
          <w:sz w:val="24"/>
          <w:szCs w:val="24"/>
        </w:rPr>
        <w:t xml:space="preserve">» ПП «Країна дитинства», ПЗДО «Академікс», Дитячий садок </w:t>
      </w:r>
      <w:r w:rsidRPr="00AA7415">
        <w:rPr>
          <w:sz w:val="22"/>
          <w:szCs w:val="22"/>
        </w:rPr>
        <w:t>«ЛІМПОПО ФЕМІЛІ КЛАБ ТОВ «ЗАКЛАД ЗАГАЛЬНОЇ СЕРЕДНЬОЇ ОСВІТИ ЛІЦЕЙ «ЛІМПОПО ФЕМІЛІ КЛАБ»,</w:t>
      </w:r>
      <w:r w:rsidRPr="00AA7415">
        <w:rPr>
          <w:sz w:val="24"/>
          <w:szCs w:val="24"/>
        </w:rPr>
        <w:t xml:space="preserve"> ЗДО «</w:t>
      </w:r>
      <w:r w:rsidRPr="00AA7415">
        <w:rPr>
          <w:sz w:val="22"/>
          <w:szCs w:val="22"/>
        </w:rPr>
        <w:t>НAPPY BOOK</w:t>
      </w:r>
      <w:r w:rsidRPr="00AA7415">
        <w:rPr>
          <w:sz w:val="24"/>
          <w:szCs w:val="24"/>
        </w:rPr>
        <w:t>» ТОВ «</w:t>
      </w:r>
      <w:r w:rsidRPr="00AA7415">
        <w:rPr>
          <w:sz w:val="22"/>
          <w:szCs w:val="22"/>
        </w:rPr>
        <w:t>ПРИВАТНИЙ ЗАКЛАД ОСВІТИ «ПОЧАТКОВА ШКОЛА ЕВРІКА</w:t>
      </w:r>
      <w:r w:rsidRPr="00AA7415">
        <w:rPr>
          <w:sz w:val="24"/>
          <w:szCs w:val="24"/>
        </w:rPr>
        <w:t>», ПЗДО «</w:t>
      </w:r>
      <w:r w:rsidRPr="00AA7415">
        <w:rPr>
          <w:sz w:val="22"/>
          <w:szCs w:val="22"/>
        </w:rPr>
        <w:t>РОЗУМКА</w:t>
      </w:r>
      <w:r w:rsidRPr="00AA7415">
        <w:rPr>
          <w:sz w:val="24"/>
          <w:szCs w:val="24"/>
        </w:rPr>
        <w:t>» ТОВ «Кристал Едюкейшн Груп», ПО ПЗДО «</w:t>
      </w:r>
      <w:r w:rsidRPr="00AA7415">
        <w:rPr>
          <w:sz w:val="22"/>
          <w:szCs w:val="22"/>
        </w:rPr>
        <w:t>ХЕППІ РОНІ ЛІВОБЕРЕЖНА</w:t>
      </w:r>
      <w:r w:rsidRPr="00AA7415">
        <w:rPr>
          <w:sz w:val="24"/>
          <w:szCs w:val="24"/>
        </w:rPr>
        <w:t xml:space="preserve">», ЗДО ФОП «Кулі Кідс клаб», ДНЗ ФОП Ширган О.М., ЗДО « </w:t>
      </w:r>
      <w:r w:rsidRPr="00AA7415">
        <w:rPr>
          <w:sz w:val="28"/>
          <w:szCs w:val="28"/>
        </w:rPr>
        <w:t>Кідс Гелаксі</w:t>
      </w:r>
      <w:r w:rsidRPr="00AA7415">
        <w:rPr>
          <w:sz w:val="24"/>
          <w:szCs w:val="24"/>
        </w:rPr>
        <w:t>», ЗДО «</w:t>
      </w:r>
      <w:r w:rsidRPr="00AA7415">
        <w:rPr>
          <w:sz w:val="26"/>
          <w:szCs w:val="26"/>
        </w:rPr>
        <w:t>Кідс Гелаксі+».</w:t>
      </w:r>
    </w:p>
    <w:p w:rsidR="00691915" w:rsidRPr="00AA7415" w:rsidRDefault="00691915" w:rsidP="00691915">
      <w:pPr>
        <w:rPr>
          <w:sz w:val="28"/>
          <w:szCs w:val="28"/>
        </w:rPr>
      </w:pPr>
      <w:r w:rsidRPr="00AA7415">
        <w:rPr>
          <w:sz w:val="28"/>
          <w:szCs w:val="28"/>
        </w:rPr>
        <w:t>ТОВ «Софі-Емілі Монтессорі школа-дитячий садок з поглибленим вивченням іноземних мов та ІТ технологій» (3 групи/21 дитина);</w:t>
      </w:r>
    </w:p>
    <w:p w:rsidR="00691915" w:rsidRPr="00AA7415" w:rsidRDefault="00691915" w:rsidP="00691915">
      <w:pPr>
        <w:ind w:firstLine="720"/>
        <w:rPr>
          <w:sz w:val="28"/>
          <w:szCs w:val="28"/>
        </w:rPr>
      </w:pPr>
      <w:r w:rsidRPr="00AA7415">
        <w:rPr>
          <w:sz w:val="28"/>
          <w:szCs w:val="28"/>
        </w:rPr>
        <w:t xml:space="preserve">приватний заклад освіти Київська початкова школа </w:t>
      </w:r>
      <w:r w:rsidRPr="00AA7415">
        <w:rPr>
          <w:sz w:val="24"/>
          <w:szCs w:val="24"/>
        </w:rPr>
        <w:t>«</w:t>
      </w:r>
      <w:r w:rsidR="00B66851">
        <w:rPr>
          <w:sz w:val="28"/>
          <w:szCs w:val="28"/>
        </w:rPr>
        <w:t xml:space="preserve">Планета </w:t>
      </w:r>
      <w:r w:rsidRPr="00AA7415">
        <w:rPr>
          <w:sz w:val="28"/>
          <w:szCs w:val="28"/>
        </w:rPr>
        <w:t>дитинства»</w:t>
      </w:r>
      <w:r w:rsidR="00E21DF3" w:rsidRPr="00AA7415">
        <w:rPr>
          <w:sz w:val="28"/>
          <w:szCs w:val="28"/>
        </w:rPr>
        <w:t xml:space="preserve">          </w:t>
      </w:r>
      <w:r w:rsidRPr="00AA7415">
        <w:rPr>
          <w:sz w:val="28"/>
          <w:szCs w:val="28"/>
        </w:rPr>
        <w:t xml:space="preserve"> (4 групи/55 дітей);</w:t>
      </w:r>
    </w:p>
    <w:p w:rsidR="00691915" w:rsidRPr="00AA7415" w:rsidRDefault="00691915" w:rsidP="00691915">
      <w:pPr>
        <w:ind w:firstLine="720"/>
        <w:rPr>
          <w:sz w:val="28"/>
          <w:szCs w:val="28"/>
        </w:rPr>
      </w:pPr>
      <w:r w:rsidRPr="00AA7415">
        <w:rPr>
          <w:sz w:val="28"/>
          <w:szCs w:val="28"/>
        </w:rPr>
        <w:t xml:space="preserve">приватний заклад загальної середньої освіти І-ІІІ ступенів «Інноваційний ліцей </w:t>
      </w:r>
      <w:r w:rsidRPr="00AA7415">
        <w:rPr>
          <w:sz w:val="24"/>
          <w:szCs w:val="24"/>
        </w:rPr>
        <w:t>«АЙ-СКУЛ»</w:t>
      </w:r>
      <w:r w:rsidRPr="00AA7415">
        <w:rPr>
          <w:sz w:val="28"/>
          <w:szCs w:val="28"/>
        </w:rPr>
        <w:t xml:space="preserve"> ( 3 дошкільні групи/42 дитини).</w:t>
      </w:r>
    </w:p>
    <w:p w:rsidR="006F4B32" w:rsidRPr="00AA7415" w:rsidRDefault="006F4B32" w:rsidP="00656527">
      <w:pPr>
        <w:tabs>
          <w:tab w:val="left" w:pos="709"/>
        </w:tabs>
        <w:ind w:firstLine="708"/>
        <w:rPr>
          <w:sz w:val="24"/>
          <w:szCs w:val="24"/>
        </w:rPr>
      </w:pPr>
      <w:r w:rsidRPr="00AA7415">
        <w:rPr>
          <w:sz w:val="28"/>
          <w:szCs w:val="28"/>
        </w:rPr>
        <w:t>Для надання можливості мешканцям району обирати альтернативну форму здобутт</w:t>
      </w:r>
      <w:r w:rsidR="00C922E9">
        <w:rPr>
          <w:sz w:val="28"/>
          <w:szCs w:val="28"/>
        </w:rPr>
        <w:t>я дошкільної освіти функціонували</w:t>
      </w:r>
      <w:r w:rsidRPr="00AA7415">
        <w:rPr>
          <w:sz w:val="28"/>
          <w:szCs w:val="28"/>
        </w:rPr>
        <w:t xml:space="preserve"> приватні заклади дошкільної освіти</w:t>
      </w:r>
      <w:r w:rsidR="00CA5F27" w:rsidRPr="00AA7415">
        <w:rPr>
          <w:sz w:val="28"/>
          <w:szCs w:val="28"/>
        </w:rPr>
        <w:t xml:space="preserve">                     </w:t>
      </w:r>
      <w:r w:rsidRPr="00AA7415">
        <w:rPr>
          <w:sz w:val="28"/>
          <w:szCs w:val="28"/>
        </w:rPr>
        <w:t xml:space="preserve"> та навчально-виховні комплекси з дошкільними групами. Станом на </w:t>
      </w:r>
      <w:r w:rsidR="00CA5F27" w:rsidRPr="00AA7415">
        <w:rPr>
          <w:sz w:val="28"/>
          <w:szCs w:val="28"/>
        </w:rPr>
        <w:t>01.01.2023</w:t>
      </w:r>
      <w:r w:rsidRPr="00AA7415">
        <w:rPr>
          <w:sz w:val="28"/>
          <w:szCs w:val="28"/>
        </w:rPr>
        <w:t xml:space="preserve"> року функціонує 13 закладів, де працюють 27 груп, у яких здобувають </w:t>
      </w:r>
      <w:r w:rsidR="00656527" w:rsidRPr="00AA7415">
        <w:rPr>
          <w:sz w:val="28"/>
          <w:szCs w:val="28"/>
        </w:rPr>
        <w:t xml:space="preserve">дошкільну освіту 271 дитина. У </w:t>
      </w:r>
      <w:r w:rsidRPr="00AA7415">
        <w:rPr>
          <w:sz w:val="28"/>
          <w:szCs w:val="28"/>
        </w:rPr>
        <w:t>2022 році до мережі закладів освіти Дніпровського району введені два приватні заклади дошкільної освіти: «</w:t>
      </w:r>
      <w:r w:rsidR="00CA5F27" w:rsidRPr="00AA7415">
        <w:rPr>
          <w:sz w:val="28"/>
          <w:szCs w:val="28"/>
        </w:rPr>
        <w:t xml:space="preserve">Приватний </w:t>
      </w:r>
      <w:r w:rsidRPr="00AA7415">
        <w:rPr>
          <w:sz w:val="28"/>
          <w:szCs w:val="28"/>
        </w:rPr>
        <w:t xml:space="preserve">заклад дошкільної  освіти </w:t>
      </w:r>
      <w:r w:rsidRPr="00AA7415">
        <w:rPr>
          <w:sz w:val="24"/>
          <w:szCs w:val="24"/>
        </w:rPr>
        <w:t>«КІДС ГЕЛАКСІ+»</w:t>
      </w:r>
      <w:r w:rsidRPr="00AA7415">
        <w:t xml:space="preserve"> </w:t>
      </w:r>
      <w:r w:rsidRPr="00AA7415">
        <w:rPr>
          <w:sz w:val="28"/>
          <w:szCs w:val="28"/>
        </w:rPr>
        <w:t xml:space="preserve">та </w:t>
      </w:r>
      <w:r w:rsidRPr="00AA7415">
        <w:t>«</w:t>
      </w:r>
      <w:r w:rsidRPr="00AA7415">
        <w:rPr>
          <w:sz w:val="28"/>
          <w:szCs w:val="28"/>
        </w:rPr>
        <w:t>Приватний заклад дошкільної освіти</w:t>
      </w:r>
      <w:r w:rsidRPr="00AA7415">
        <w:t xml:space="preserve"> </w:t>
      </w:r>
      <w:r w:rsidRPr="00AA7415">
        <w:rPr>
          <w:sz w:val="24"/>
          <w:szCs w:val="24"/>
        </w:rPr>
        <w:t>«КІДС ГЕЛАКСІ».</w:t>
      </w:r>
    </w:p>
    <w:p w:rsidR="006F4B32" w:rsidRPr="00AA7415" w:rsidRDefault="00587942" w:rsidP="00CA5F27">
      <w:pPr>
        <w:tabs>
          <w:tab w:val="left" w:pos="709"/>
        </w:tabs>
        <w:ind w:firstLine="720"/>
        <w:rPr>
          <w:sz w:val="28"/>
          <w:szCs w:val="28"/>
        </w:rPr>
      </w:pPr>
      <w:r>
        <w:rPr>
          <w:sz w:val="28"/>
          <w:szCs w:val="28"/>
        </w:rPr>
        <w:t>Наразі у</w:t>
      </w:r>
      <w:r w:rsidR="007B6B2A">
        <w:rPr>
          <w:sz w:val="28"/>
          <w:szCs w:val="28"/>
        </w:rPr>
        <w:t xml:space="preserve"> р</w:t>
      </w:r>
      <w:r>
        <w:rPr>
          <w:sz w:val="28"/>
          <w:szCs w:val="28"/>
        </w:rPr>
        <w:t>айоні на 100 місцях виховується</w:t>
      </w:r>
      <w:r w:rsidR="006F4B32" w:rsidRPr="00AA7415">
        <w:rPr>
          <w:sz w:val="28"/>
          <w:szCs w:val="28"/>
        </w:rPr>
        <w:t xml:space="preserve"> 100 дітей, що відповідає нормативам наповнюваності.</w:t>
      </w:r>
    </w:p>
    <w:p w:rsidR="006F4B32" w:rsidRPr="00AA7415" w:rsidRDefault="006F4B32" w:rsidP="00691915">
      <w:pPr>
        <w:tabs>
          <w:tab w:val="left" w:pos="709"/>
        </w:tabs>
        <w:rPr>
          <w:sz w:val="28"/>
          <w:szCs w:val="28"/>
        </w:rPr>
      </w:pPr>
      <w:r w:rsidRPr="00AA7415">
        <w:rPr>
          <w:sz w:val="28"/>
          <w:szCs w:val="28"/>
        </w:rPr>
        <w:t>З метою</w:t>
      </w:r>
      <w:r w:rsidR="00CA5F27" w:rsidRPr="00AA7415">
        <w:rPr>
          <w:sz w:val="28"/>
          <w:szCs w:val="28"/>
        </w:rPr>
        <w:t xml:space="preserve"> </w:t>
      </w:r>
      <w:r w:rsidRPr="00AA7415">
        <w:rPr>
          <w:sz w:val="28"/>
          <w:szCs w:val="28"/>
        </w:rPr>
        <w:t xml:space="preserve">раціонального використання існуючих потужностей комунальних закладів дошкільної освіти, </w:t>
      </w:r>
      <w:r w:rsidRPr="00AA7415">
        <w:rPr>
          <w:sz w:val="28"/>
          <w:szCs w:val="28"/>
          <w:lang w:eastAsia="uk-UA"/>
        </w:rPr>
        <w:t xml:space="preserve">створення додаткових місць для дітей віком від 3 до 6 років, ураховуючи наявний контингент дітей, </w:t>
      </w:r>
      <w:r w:rsidRPr="00AA7415">
        <w:rPr>
          <w:sz w:val="28"/>
          <w:szCs w:val="28"/>
        </w:rPr>
        <w:t xml:space="preserve">закріплення територій обслуговування за комунальними закладами дошкільної освіти, доцільності функціонування закладів/груп компенсуючого типу, які неукомплектовані на повну потужність </w:t>
      </w:r>
      <w:r w:rsidR="007B6B2A">
        <w:rPr>
          <w:sz w:val="28"/>
          <w:szCs w:val="28"/>
        </w:rPr>
        <w:t xml:space="preserve">було </w:t>
      </w:r>
      <w:r w:rsidRPr="00AA7415">
        <w:rPr>
          <w:sz w:val="28"/>
          <w:szCs w:val="28"/>
          <w:lang w:eastAsia="uk-UA"/>
        </w:rPr>
        <w:t>проведено оптимізацію мережі закладів дошкіль</w:t>
      </w:r>
      <w:r w:rsidR="00CA5F27" w:rsidRPr="00AA7415">
        <w:rPr>
          <w:sz w:val="28"/>
          <w:szCs w:val="28"/>
          <w:lang w:eastAsia="uk-UA"/>
        </w:rPr>
        <w:t>ної освіти компенсуючого типу №№</w:t>
      </w:r>
      <w:r w:rsidRPr="00AA7415">
        <w:rPr>
          <w:sz w:val="28"/>
          <w:szCs w:val="28"/>
          <w:lang w:eastAsia="uk-UA"/>
        </w:rPr>
        <w:t xml:space="preserve">311, 319, 166, 535, 583. </w:t>
      </w:r>
      <w:r w:rsidRPr="00AA7415">
        <w:rPr>
          <w:sz w:val="28"/>
          <w:szCs w:val="28"/>
        </w:rPr>
        <w:t xml:space="preserve">У зазначених закладах дошкільної освіти 28 груп компенсуючого типу перепрофільовано на групи загального розвитку, що дало змогу </w:t>
      </w:r>
      <w:r w:rsidRPr="00AA7415">
        <w:rPr>
          <w:bCs/>
          <w:sz w:val="28"/>
          <w:szCs w:val="28"/>
        </w:rPr>
        <w:t xml:space="preserve">забезпечити право мешканців Дніпровського району м. Києва, </w:t>
      </w:r>
      <w:r w:rsidRPr="00AA7415">
        <w:rPr>
          <w:sz w:val="28"/>
          <w:szCs w:val="28"/>
        </w:rPr>
        <w:t xml:space="preserve">які зареєстровані та проживають на територіях обслуговування </w:t>
      </w:r>
      <w:r w:rsidRPr="00AA7415">
        <w:rPr>
          <w:bCs/>
          <w:sz w:val="28"/>
          <w:szCs w:val="28"/>
        </w:rPr>
        <w:t>здобувати дошкільну освіту.</w:t>
      </w:r>
    </w:p>
    <w:p w:rsidR="006F4B32" w:rsidRPr="00AA7415" w:rsidRDefault="006F4B32" w:rsidP="00CA5F27">
      <w:pPr>
        <w:tabs>
          <w:tab w:val="left" w:pos="709"/>
          <w:tab w:val="left" w:pos="993"/>
        </w:tabs>
        <w:rPr>
          <w:sz w:val="28"/>
          <w:szCs w:val="28"/>
        </w:rPr>
      </w:pPr>
      <w:r w:rsidRPr="00AA7415">
        <w:rPr>
          <w:sz w:val="28"/>
          <w:szCs w:val="28"/>
        </w:rPr>
        <w:t>Для створення інклюзивного освітнього середовища, яке задовольняє освітні потреби всіх учасників освітнього процесу у 2022 році додатково відкр</w:t>
      </w:r>
      <w:r w:rsidR="00CA5F27" w:rsidRPr="00AA7415">
        <w:rPr>
          <w:sz w:val="28"/>
          <w:szCs w:val="28"/>
        </w:rPr>
        <w:t>ито 5 інклюзивних груп в ЗДО №№</w:t>
      </w:r>
      <w:r w:rsidRPr="00AA7415">
        <w:rPr>
          <w:sz w:val="28"/>
          <w:szCs w:val="28"/>
        </w:rPr>
        <w:t>53, 455, 473, 525, 675. Усього у 13 закла</w:t>
      </w:r>
      <w:r w:rsidR="007B6B2A">
        <w:rPr>
          <w:sz w:val="28"/>
          <w:szCs w:val="28"/>
        </w:rPr>
        <w:t xml:space="preserve">дах </w:t>
      </w:r>
      <w:r w:rsidR="007B6B2A">
        <w:rPr>
          <w:sz w:val="28"/>
          <w:szCs w:val="28"/>
        </w:rPr>
        <w:lastRenderedPageBreak/>
        <w:t>дошкільної освіти функціонувало</w:t>
      </w:r>
      <w:r w:rsidRPr="00AA7415">
        <w:rPr>
          <w:sz w:val="28"/>
          <w:szCs w:val="28"/>
        </w:rPr>
        <w:t xml:space="preserve"> 21 інкл</w:t>
      </w:r>
      <w:r w:rsidR="007B6B2A">
        <w:rPr>
          <w:sz w:val="28"/>
          <w:szCs w:val="28"/>
        </w:rPr>
        <w:t xml:space="preserve">юзивна група, у яких виховувалося                         </w:t>
      </w:r>
      <w:r w:rsidRPr="00AA7415">
        <w:rPr>
          <w:sz w:val="28"/>
          <w:szCs w:val="28"/>
        </w:rPr>
        <w:t xml:space="preserve"> 30 дітей. </w:t>
      </w:r>
    </w:p>
    <w:p w:rsidR="006F4B32" w:rsidRPr="00F93AF3" w:rsidRDefault="006F4B32" w:rsidP="00EB099F">
      <w:pPr>
        <w:tabs>
          <w:tab w:val="left" w:pos="709"/>
          <w:tab w:val="left" w:pos="993"/>
        </w:tabs>
        <w:rPr>
          <w:sz w:val="28"/>
          <w:szCs w:val="28"/>
        </w:rPr>
      </w:pPr>
      <w:r w:rsidRPr="00AA7415">
        <w:rPr>
          <w:sz w:val="28"/>
          <w:szCs w:val="28"/>
        </w:rPr>
        <w:t>У 2022 році через введення воєнного стану в Україні у закладах дошкільної освіти додатково групи не відк</w:t>
      </w:r>
      <w:r w:rsidR="00CA5F27" w:rsidRPr="00AA7415">
        <w:rPr>
          <w:sz w:val="28"/>
          <w:szCs w:val="28"/>
        </w:rPr>
        <w:t>ривались та не відновлено ЗДО №</w:t>
      </w:r>
      <w:r w:rsidRPr="00AA7415">
        <w:rPr>
          <w:sz w:val="28"/>
          <w:szCs w:val="28"/>
        </w:rPr>
        <w:t xml:space="preserve">454 </w:t>
      </w:r>
      <w:r w:rsidR="00CA5F27" w:rsidRPr="00AA7415">
        <w:rPr>
          <w:sz w:val="28"/>
          <w:szCs w:val="28"/>
        </w:rPr>
        <w:t xml:space="preserve">                                        </w:t>
      </w:r>
      <w:r w:rsidRPr="00AA7415">
        <w:rPr>
          <w:sz w:val="28"/>
          <w:szCs w:val="28"/>
        </w:rPr>
        <w:t>(вул. Березняківська, 26-А) відповідно до рішення Київської міської ради від 28.02.2019 №162/6818 «Про створення комунального закладу «Заклад д</w:t>
      </w:r>
      <w:r w:rsidR="00261E47">
        <w:rPr>
          <w:sz w:val="28"/>
          <w:szCs w:val="28"/>
        </w:rPr>
        <w:t xml:space="preserve">ошкільної </w:t>
      </w:r>
      <w:r w:rsidR="00261E47" w:rsidRPr="00F93AF3">
        <w:rPr>
          <w:sz w:val="28"/>
          <w:szCs w:val="28"/>
        </w:rPr>
        <w:t>освіти (ясла-садок) №</w:t>
      </w:r>
      <w:r w:rsidRPr="00F93AF3">
        <w:rPr>
          <w:sz w:val="28"/>
          <w:szCs w:val="28"/>
        </w:rPr>
        <w:t xml:space="preserve">454 Дніпровського району м. Києва», де заплановано відкриття 10 груп на 190 місць.   </w:t>
      </w:r>
    </w:p>
    <w:p w:rsidR="00BB7F1A" w:rsidRPr="00BB7F1A" w:rsidRDefault="00BB7F1A" w:rsidP="00BB7F1A">
      <w:pPr>
        <w:tabs>
          <w:tab w:val="left" w:pos="709"/>
        </w:tabs>
        <w:ind w:firstLine="720"/>
        <w:rPr>
          <w:sz w:val="28"/>
          <w:szCs w:val="28"/>
        </w:rPr>
      </w:pPr>
      <w:r w:rsidRPr="00BB7F1A">
        <w:rPr>
          <w:sz w:val="28"/>
          <w:szCs w:val="28"/>
        </w:rPr>
        <w:t>Згідно зі Законом України «Про забезпечення прав і свобод внутрішньо переміщених осіб» в 2022 році забезпечувалася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 638</w:t>
      </w:r>
      <w:r w:rsidRPr="00BB7F1A">
        <w:rPr>
          <w:b/>
          <w:sz w:val="28"/>
          <w:szCs w:val="28"/>
        </w:rPr>
        <w:t xml:space="preserve"> </w:t>
      </w:r>
      <w:r w:rsidRPr="00BB7F1A">
        <w:rPr>
          <w:sz w:val="28"/>
          <w:szCs w:val="28"/>
        </w:rPr>
        <w:t>дітей з окупованих територій. Від початку воєнног</w:t>
      </w:r>
      <w:r>
        <w:rPr>
          <w:sz w:val="28"/>
          <w:szCs w:val="28"/>
        </w:rPr>
        <w:t>о стану (з 24 лютого 2022 року)</w:t>
      </w:r>
      <w:r w:rsidRPr="00BB7F1A">
        <w:rPr>
          <w:sz w:val="28"/>
          <w:szCs w:val="28"/>
        </w:rPr>
        <w:t xml:space="preserve"> до комунальних закладів дошкільної освіти було прийнято 476 дітей зі статусом «внутрішньо переміщена особа». </w:t>
      </w:r>
    </w:p>
    <w:p w:rsidR="006F4B32" w:rsidRPr="00AA7415" w:rsidRDefault="006F4B32" w:rsidP="000B40D2">
      <w:pPr>
        <w:tabs>
          <w:tab w:val="left" w:pos="709"/>
        </w:tabs>
        <w:ind w:firstLine="720"/>
        <w:rPr>
          <w:sz w:val="28"/>
          <w:szCs w:val="28"/>
        </w:rPr>
      </w:pPr>
      <w:r w:rsidRPr="00AA7415">
        <w:rPr>
          <w:sz w:val="28"/>
          <w:szCs w:val="28"/>
        </w:rPr>
        <w:t>На</w:t>
      </w:r>
      <w:r w:rsidR="002B24F7">
        <w:rPr>
          <w:sz w:val="28"/>
          <w:szCs w:val="28"/>
        </w:rPr>
        <w:t xml:space="preserve"> постійному контролі були</w:t>
      </w:r>
      <w:r w:rsidRPr="00AA7415">
        <w:rPr>
          <w:sz w:val="28"/>
          <w:szCs w:val="28"/>
        </w:rPr>
        <w:t xml:space="preserve"> </w:t>
      </w:r>
      <w:r w:rsidR="00CA5F27" w:rsidRPr="00AA7415">
        <w:rPr>
          <w:sz w:val="28"/>
          <w:szCs w:val="28"/>
        </w:rPr>
        <w:t xml:space="preserve">питання організації харчування </w:t>
      </w:r>
      <w:r w:rsidRPr="00AA7415">
        <w:rPr>
          <w:sz w:val="28"/>
          <w:szCs w:val="28"/>
        </w:rPr>
        <w:t xml:space="preserve">дітей у закладах дошкільної освіти. </w:t>
      </w:r>
      <w:r w:rsidR="00CA5F27" w:rsidRPr="00AA7415">
        <w:rPr>
          <w:sz w:val="28"/>
          <w:szCs w:val="28"/>
        </w:rPr>
        <w:t xml:space="preserve">Згідно з </w:t>
      </w:r>
      <w:r w:rsidRPr="00AA7415">
        <w:rPr>
          <w:sz w:val="28"/>
          <w:szCs w:val="28"/>
        </w:rPr>
        <w:t>Розпорядженням Дніпровської РДА</w:t>
      </w:r>
      <w:r w:rsidR="00CA5F27" w:rsidRPr="00AA7415">
        <w:rPr>
          <w:sz w:val="28"/>
          <w:szCs w:val="28"/>
        </w:rPr>
        <w:t xml:space="preserve">                             </w:t>
      </w:r>
      <w:r w:rsidRPr="00AA7415">
        <w:rPr>
          <w:sz w:val="28"/>
          <w:szCs w:val="28"/>
        </w:rPr>
        <w:t xml:space="preserve"> від 18.08.2022 № 351 «Про встановлення розміру батьківської плати за харчування дітей у комунальних та державних закладах дошкільної ос</w:t>
      </w:r>
      <w:r w:rsidR="001301BD" w:rsidRPr="00AA7415">
        <w:rPr>
          <w:sz w:val="28"/>
          <w:szCs w:val="28"/>
        </w:rPr>
        <w:t xml:space="preserve">віти та дошкільних підрозділах </w:t>
      </w:r>
      <w:r w:rsidRPr="00AA7415">
        <w:rPr>
          <w:sz w:val="28"/>
          <w:szCs w:val="28"/>
        </w:rPr>
        <w:t xml:space="preserve">навчально-виховних комплексів Дніпровського району міста Києва» </w:t>
      </w:r>
      <w:r w:rsidR="002F5F3F">
        <w:rPr>
          <w:sz w:val="28"/>
          <w:szCs w:val="28"/>
        </w:rPr>
        <w:t xml:space="preserve">була </w:t>
      </w:r>
      <w:r w:rsidRPr="00AA7415">
        <w:rPr>
          <w:sz w:val="28"/>
          <w:szCs w:val="28"/>
        </w:rPr>
        <w:t>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w:t>
      </w:r>
      <w:r w:rsidR="005D41DC">
        <w:rPr>
          <w:sz w:val="28"/>
          <w:szCs w:val="28"/>
        </w:rPr>
        <w:t>горій на знижку в розмірі 1 гривня.</w:t>
      </w:r>
    </w:p>
    <w:p w:rsidR="006F4B32" w:rsidRPr="00AA7415" w:rsidRDefault="006F4B32" w:rsidP="006F4B32">
      <w:pPr>
        <w:ind w:firstLine="720"/>
        <w:rPr>
          <w:sz w:val="28"/>
          <w:szCs w:val="28"/>
        </w:rPr>
      </w:pPr>
      <w:r w:rsidRPr="00AA7415">
        <w:rPr>
          <w:sz w:val="28"/>
          <w:szCs w:val="28"/>
        </w:rPr>
        <w:t>Вартість харчування однієї дитини</w:t>
      </w:r>
      <w:r w:rsidR="00371B75">
        <w:rPr>
          <w:sz w:val="28"/>
          <w:szCs w:val="28"/>
        </w:rPr>
        <w:t xml:space="preserve"> в день віком від 1 до 4 років </w:t>
      </w:r>
      <w:r w:rsidRPr="00AA7415">
        <w:rPr>
          <w:sz w:val="28"/>
          <w:szCs w:val="28"/>
        </w:rPr>
        <w:t>в заклад</w:t>
      </w:r>
      <w:r w:rsidR="00AF55A8" w:rsidRPr="00AA7415">
        <w:rPr>
          <w:sz w:val="28"/>
          <w:szCs w:val="28"/>
        </w:rPr>
        <w:t>ах дошкільн</w:t>
      </w:r>
      <w:r w:rsidR="00371B75">
        <w:rPr>
          <w:sz w:val="28"/>
          <w:szCs w:val="28"/>
        </w:rPr>
        <w:t>ої освіти становила</w:t>
      </w:r>
      <w:r w:rsidR="00AF55A8" w:rsidRPr="00AA7415">
        <w:rPr>
          <w:sz w:val="28"/>
          <w:szCs w:val="28"/>
        </w:rPr>
        <w:t xml:space="preserve"> від 77,39 грн</w:t>
      </w:r>
      <w:r w:rsidRPr="00AA7415">
        <w:rPr>
          <w:sz w:val="28"/>
          <w:szCs w:val="28"/>
        </w:rPr>
        <w:t xml:space="preserve"> до 97, 69 грн. Для дітей від 4 до 6 (7)   розмір батьківської плати за харчуванн</w:t>
      </w:r>
      <w:r w:rsidR="00FB4DEC">
        <w:rPr>
          <w:sz w:val="28"/>
          <w:szCs w:val="28"/>
        </w:rPr>
        <w:t>я дітей становив</w:t>
      </w:r>
      <w:r w:rsidR="00AF55A8" w:rsidRPr="00AA7415">
        <w:rPr>
          <w:sz w:val="28"/>
          <w:szCs w:val="28"/>
        </w:rPr>
        <w:t xml:space="preserve"> від 99,36 грн</w:t>
      </w:r>
      <w:r w:rsidRPr="00AA7415">
        <w:rPr>
          <w:sz w:val="28"/>
          <w:szCs w:val="28"/>
        </w:rPr>
        <w:t xml:space="preserve"> до                 126,16 грн. Заклади забезпечувались основними продуктами харчування після відновлення освітнього процесу.</w:t>
      </w:r>
    </w:p>
    <w:p w:rsidR="006F4B32" w:rsidRPr="00AA7415" w:rsidRDefault="00AF55A8" w:rsidP="006F4B32">
      <w:pPr>
        <w:ind w:firstLine="720"/>
        <w:rPr>
          <w:sz w:val="28"/>
          <w:szCs w:val="28"/>
        </w:rPr>
      </w:pPr>
      <w:r w:rsidRPr="00AA7415">
        <w:rPr>
          <w:sz w:val="28"/>
          <w:szCs w:val="28"/>
        </w:rPr>
        <w:t>Згідно зі Законом</w:t>
      </w:r>
      <w:r w:rsidR="00C82E18">
        <w:rPr>
          <w:sz w:val="28"/>
          <w:szCs w:val="28"/>
        </w:rPr>
        <w:t xml:space="preserve"> України «Про дошкільну освіту»</w:t>
      </w:r>
      <w:r w:rsidR="00704E7D">
        <w:rPr>
          <w:sz w:val="28"/>
          <w:szCs w:val="28"/>
        </w:rPr>
        <w:t xml:space="preserve"> </w:t>
      </w:r>
      <w:r w:rsidR="006F4B32" w:rsidRPr="00AA7415">
        <w:rPr>
          <w:sz w:val="28"/>
          <w:szCs w:val="28"/>
        </w:rPr>
        <w:t>організовано безкоштовне харчування для 2</w:t>
      </w:r>
      <w:r w:rsidR="00C82E18">
        <w:rPr>
          <w:sz w:val="28"/>
          <w:szCs w:val="28"/>
        </w:rPr>
        <w:t xml:space="preserve"> </w:t>
      </w:r>
      <w:r w:rsidR="006F4B32" w:rsidRPr="00AA7415">
        <w:rPr>
          <w:sz w:val="28"/>
          <w:szCs w:val="28"/>
        </w:rPr>
        <w:t xml:space="preserve">450 дітей пільгових категорій, а саме: </w:t>
      </w:r>
    </w:p>
    <w:p w:rsidR="006F4B32" w:rsidRPr="00AA7415" w:rsidRDefault="00AF55A8" w:rsidP="006F4B32">
      <w:pPr>
        <w:ind w:firstLine="720"/>
        <w:rPr>
          <w:sz w:val="28"/>
          <w:szCs w:val="28"/>
        </w:rPr>
      </w:pPr>
      <w:r w:rsidRPr="00AA7415">
        <w:rPr>
          <w:sz w:val="28"/>
          <w:szCs w:val="28"/>
        </w:rPr>
        <w:t>347 дітей, із</w:t>
      </w:r>
      <w:r w:rsidR="006F4B32" w:rsidRPr="00AA7415">
        <w:rPr>
          <w:sz w:val="28"/>
          <w:szCs w:val="28"/>
        </w:rPr>
        <w:t xml:space="preserve"> сімей батьки яких є учасниками АТО та діти із сімей загиблих (померлих) учасників АТО;</w:t>
      </w:r>
    </w:p>
    <w:p w:rsidR="006F4B32" w:rsidRPr="00AA7415" w:rsidRDefault="006F4B32" w:rsidP="006F4B32">
      <w:pPr>
        <w:ind w:firstLine="720"/>
        <w:rPr>
          <w:sz w:val="28"/>
          <w:szCs w:val="28"/>
        </w:rPr>
      </w:pPr>
      <w:r w:rsidRPr="00AA7415">
        <w:rPr>
          <w:sz w:val="28"/>
          <w:szCs w:val="28"/>
        </w:rPr>
        <w:t>757 дітей, що потребують корекції фізичного та розумового розвитку, діти з латентною туберкульозною інфекцією та після вилікування від туберкульозу;</w:t>
      </w:r>
    </w:p>
    <w:p w:rsidR="006F4B32" w:rsidRPr="00AA7415" w:rsidRDefault="006F4B32" w:rsidP="006F4B32">
      <w:pPr>
        <w:rPr>
          <w:sz w:val="28"/>
          <w:szCs w:val="28"/>
        </w:rPr>
      </w:pPr>
      <w:r w:rsidRPr="00AA7415">
        <w:rPr>
          <w:sz w:val="28"/>
          <w:szCs w:val="28"/>
        </w:rPr>
        <w:t>129 дітей з інвалідністю;</w:t>
      </w:r>
    </w:p>
    <w:p w:rsidR="006F4B32" w:rsidRPr="00AA7415" w:rsidRDefault="00AF55A8" w:rsidP="00AF55A8">
      <w:pPr>
        <w:tabs>
          <w:tab w:val="left" w:pos="709"/>
        </w:tabs>
        <w:rPr>
          <w:sz w:val="28"/>
          <w:szCs w:val="28"/>
        </w:rPr>
      </w:pPr>
      <w:r w:rsidRPr="00AA7415">
        <w:rPr>
          <w:sz w:val="28"/>
          <w:szCs w:val="28"/>
        </w:rPr>
        <w:t>14 дітей-</w:t>
      </w:r>
      <w:r w:rsidR="006F4B32" w:rsidRPr="00AA7415">
        <w:rPr>
          <w:sz w:val="28"/>
          <w:szCs w:val="28"/>
        </w:rPr>
        <w:t>сиріт.</w:t>
      </w:r>
    </w:p>
    <w:p w:rsidR="006F4B32" w:rsidRPr="00AA7415" w:rsidRDefault="006F4B32" w:rsidP="0089084F">
      <w:pPr>
        <w:tabs>
          <w:tab w:val="left" w:pos="709"/>
        </w:tabs>
        <w:ind w:firstLine="720"/>
        <w:rPr>
          <w:sz w:val="28"/>
          <w:szCs w:val="28"/>
        </w:rPr>
      </w:pPr>
      <w:r w:rsidRPr="00AA7415">
        <w:rPr>
          <w:sz w:val="28"/>
          <w:szCs w:val="28"/>
        </w:rPr>
        <w:t>Для 597 дітей і</w:t>
      </w:r>
      <w:r w:rsidR="00704E7D">
        <w:rPr>
          <w:sz w:val="28"/>
          <w:szCs w:val="28"/>
        </w:rPr>
        <w:t>з багатодітних сімей встановлено знижку</w:t>
      </w:r>
      <w:r w:rsidRPr="00AA7415">
        <w:rPr>
          <w:sz w:val="28"/>
          <w:szCs w:val="28"/>
        </w:rPr>
        <w:t xml:space="preserve"> в оплаті за харчування 50 %.</w:t>
      </w:r>
    </w:p>
    <w:p w:rsidR="006F4B32" w:rsidRPr="00AA7415" w:rsidRDefault="006F4B32" w:rsidP="006F4B32">
      <w:pPr>
        <w:ind w:firstLine="720"/>
        <w:rPr>
          <w:sz w:val="28"/>
          <w:szCs w:val="28"/>
        </w:rPr>
      </w:pPr>
      <w:r w:rsidRPr="00AA7415">
        <w:rPr>
          <w:sz w:val="28"/>
          <w:szCs w:val="28"/>
        </w:rPr>
        <w:t>Керівники заклад</w:t>
      </w:r>
      <w:r w:rsidR="00371B75">
        <w:rPr>
          <w:sz w:val="28"/>
          <w:szCs w:val="28"/>
        </w:rPr>
        <w:t>ів дошкільної освіти продовжували впровадження</w:t>
      </w:r>
      <w:r w:rsidRPr="00AA7415">
        <w:rPr>
          <w:sz w:val="28"/>
          <w:szCs w:val="28"/>
        </w:rPr>
        <w:t xml:space="preserve"> нових норм щодо організації харчування дітей, визначених постановою Кабінету Мін</w:t>
      </w:r>
      <w:r w:rsidR="00F8411B" w:rsidRPr="00AA7415">
        <w:rPr>
          <w:sz w:val="28"/>
          <w:szCs w:val="28"/>
        </w:rPr>
        <w:t>істрів України від 24.03.2021 №</w:t>
      </w:r>
      <w:r w:rsidRPr="00AA7415">
        <w:rPr>
          <w:sz w:val="28"/>
          <w:szCs w:val="28"/>
        </w:rPr>
        <w:t xml:space="preserve">305 для покращення якості харчування у закладах освіти та підвищення цінності раціону. У районі </w:t>
      </w:r>
      <w:r w:rsidR="00371B75">
        <w:rPr>
          <w:sz w:val="28"/>
          <w:szCs w:val="28"/>
        </w:rPr>
        <w:t xml:space="preserve">були </w:t>
      </w:r>
      <w:r w:rsidRPr="00AA7415">
        <w:rPr>
          <w:sz w:val="28"/>
          <w:szCs w:val="28"/>
        </w:rPr>
        <w:t xml:space="preserve">розроблені сезонні меню для організації триразового харчування дітей у закладах дошкільної освіти, які спрямовані на формування здорових харчових звичок у дошкільнят і </w:t>
      </w:r>
      <w:r w:rsidRPr="00AA7415">
        <w:rPr>
          <w:sz w:val="28"/>
          <w:szCs w:val="28"/>
        </w:rPr>
        <w:lastRenderedPageBreak/>
        <w:t xml:space="preserve">відповідають сучасним принципам здорового харчування, рекомендаціям Всесвітньої організації охорони здоров’я та Міністерства охорони здоров’я України.    </w:t>
      </w:r>
    </w:p>
    <w:p w:rsidR="006F4B32" w:rsidRPr="00AA7415" w:rsidRDefault="006F4B32" w:rsidP="006F4B32">
      <w:pPr>
        <w:ind w:firstLine="720"/>
        <w:rPr>
          <w:sz w:val="28"/>
          <w:szCs w:val="28"/>
        </w:rPr>
      </w:pPr>
      <w:r w:rsidRPr="00AA7415">
        <w:rPr>
          <w:sz w:val="28"/>
          <w:szCs w:val="28"/>
        </w:rPr>
        <w:t>З метою належного медичного обслуговування дітей у закладах дошкільної освіти управлінням освіти продо</w:t>
      </w:r>
      <w:r w:rsidR="00800E99">
        <w:rPr>
          <w:sz w:val="28"/>
          <w:szCs w:val="28"/>
        </w:rPr>
        <w:t>вжувалася</w:t>
      </w:r>
      <w:r w:rsidRPr="00AA7415">
        <w:rPr>
          <w:sz w:val="28"/>
          <w:szCs w:val="28"/>
        </w:rPr>
        <w:t xml:space="preserve"> робота щодо підвищення кваліфікації медичних сестер старших. Медичні працівники закл</w:t>
      </w:r>
      <w:r w:rsidR="00800E99">
        <w:rPr>
          <w:sz w:val="28"/>
          <w:szCs w:val="28"/>
        </w:rPr>
        <w:t>адів дошкільної освіти проходили</w:t>
      </w:r>
      <w:r w:rsidRPr="00AA7415">
        <w:rPr>
          <w:sz w:val="28"/>
          <w:szCs w:val="28"/>
        </w:rPr>
        <w:t xml:space="preserve"> професійне навчання для підвищення кваліфікації за циклами спеціалізації на базі закладу фахової передвищої освіти Київський фаховий медичний коледж імені П.І. Гавр</w:t>
      </w:r>
      <w:r w:rsidR="00F8411B" w:rsidRPr="00AA7415">
        <w:rPr>
          <w:sz w:val="28"/>
          <w:szCs w:val="28"/>
        </w:rPr>
        <w:t>ося. За звітний період</w:t>
      </w:r>
      <w:r w:rsidRPr="00AA7415">
        <w:rPr>
          <w:sz w:val="28"/>
          <w:szCs w:val="28"/>
        </w:rPr>
        <w:t xml:space="preserve"> підвищили кваліфікацію</w:t>
      </w:r>
      <w:r w:rsidR="00F8411B" w:rsidRPr="00AA7415">
        <w:rPr>
          <w:sz w:val="28"/>
          <w:szCs w:val="28"/>
        </w:rPr>
        <w:t xml:space="preserve">                         </w:t>
      </w:r>
      <w:r w:rsidRPr="00AA7415">
        <w:rPr>
          <w:sz w:val="28"/>
          <w:szCs w:val="28"/>
        </w:rPr>
        <w:t xml:space="preserve"> 6 медичних працівників.</w:t>
      </w:r>
    </w:p>
    <w:p w:rsidR="00FA55EA" w:rsidRPr="00FA55EA" w:rsidRDefault="00FA55EA" w:rsidP="00FA55EA">
      <w:pPr>
        <w:tabs>
          <w:tab w:val="left" w:pos="709"/>
        </w:tabs>
        <w:ind w:firstLine="720"/>
        <w:rPr>
          <w:sz w:val="28"/>
          <w:szCs w:val="28"/>
        </w:rPr>
      </w:pPr>
      <w:r w:rsidRPr="00FA55EA">
        <w:rPr>
          <w:sz w:val="28"/>
          <w:szCs w:val="28"/>
        </w:rPr>
        <w:t xml:space="preserve">Згідно зі Законом України «Про внесення змін до деяких законів України щодо державних гарантій в умовах воєнного стану, надзвичайної ситуації або надзвичайного стану, з метою забезпечення освітнього процесу в умовах воєнного стану в закладах дошкільної освіти з 28 березня 2022 року був організований освітній процес в дистанційному форматі. Педагоги закладів надавали консультативну допомогу та організовували дистанційну освіту для 3641 дитини. </w:t>
      </w:r>
    </w:p>
    <w:p w:rsidR="009F2B51" w:rsidRPr="009F2B51" w:rsidRDefault="009F2B51" w:rsidP="009F2B51">
      <w:pPr>
        <w:rPr>
          <w:sz w:val="28"/>
          <w:szCs w:val="28"/>
        </w:rPr>
      </w:pPr>
      <w:r w:rsidRPr="009F2B51">
        <w:rPr>
          <w:noProof/>
          <w:sz w:val="28"/>
          <w:szCs w:val="28"/>
          <w:lang w:eastAsia="uk-UA"/>
        </w:rPr>
        <w:drawing>
          <wp:anchor distT="0" distB="0" distL="114300" distR="114300" simplePos="0" relativeHeight="251698176" behindDoc="0" locked="0" layoutInCell="1" allowOverlap="0" wp14:anchorId="5837EE2C" wp14:editId="74B8ECFE">
            <wp:simplePos x="0" y="0"/>
            <wp:positionH relativeFrom="page">
              <wp:posOffset>525780</wp:posOffset>
            </wp:positionH>
            <wp:positionV relativeFrom="page">
              <wp:posOffset>2543175</wp:posOffset>
            </wp:positionV>
            <wp:extent cx="18415" cy="36830"/>
            <wp:effectExtent l="0" t="0" r="635" b="127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51">
        <w:rPr>
          <w:noProof/>
          <w:sz w:val="28"/>
          <w:szCs w:val="28"/>
          <w:lang w:eastAsia="uk-UA"/>
        </w:rPr>
        <w:drawing>
          <wp:anchor distT="0" distB="0" distL="114300" distR="114300" simplePos="0" relativeHeight="251699200" behindDoc="0" locked="0" layoutInCell="1" allowOverlap="0" wp14:anchorId="7568B266" wp14:editId="4C90E312">
            <wp:simplePos x="0" y="0"/>
            <wp:positionH relativeFrom="page">
              <wp:posOffset>6873875</wp:posOffset>
            </wp:positionH>
            <wp:positionV relativeFrom="page">
              <wp:posOffset>4701540</wp:posOffset>
            </wp:positionV>
            <wp:extent cx="4445" cy="444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51">
        <w:rPr>
          <w:sz w:val="28"/>
          <w:szCs w:val="28"/>
        </w:rPr>
        <w:t xml:space="preserve">З першого червня 2022 року було відновлено роботу трьох чергових закладів у звичному режимі з короткотривалим перебуванням дітей та один </w:t>
      </w:r>
      <w:r w:rsidR="00BC1ED6">
        <w:rPr>
          <w:sz w:val="28"/>
          <w:szCs w:val="28"/>
        </w:rPr>
        <w:t xml:space="preserve">                       </w:t>
      </w:r>
      <w:r w:rsidRPr="009F2B51">
        <w:rPr>
          <w:sz w:val="28"/>
          <w:szCs w:val="28"/>
        </w:rPr>
        <w:t xml:space="preserve">ЗДО з групам повного дня з організацією харчування для дітей передшкільного віку. У зазначених закладах функціонувало 9 груп, які відвідували 104 дитини. </w:t>
      </w:r>
    </w:p>
    <w:p w:rsidR="009F2B51" w:rsidRPr="009F2B51" w:rsidRDefault="009F2B51" w:rsidP="009F2B51">
      <w:pPr>
        <w:tabs>
          <w:tab w:val="left" w:pos="709"/>
        </w:tabs>
        <w:rPr>
          <w:sz w:val="28"/>
          <w:szCs w:val="28"/>
        </w:rPr>
      </w:pPr>
      <w:r w:rsidRPr="009F2B51">
        <w:rPr>
          <w:sz w:val="28"/>
          <w:szCs w:val="28"/>
        </w:rPr>
        <w:t xml:space="preserve">З першого вересня 2022 року було організовано поступове відновлення закладів дошкільної освіти в очному форматі у режимі повного дня з організацією харчування. На початок 2023 року у районі працюють 73 заклади дошкільної освіти та  6 навчально-виховних комплексів, у яких функціонує 370 груп та отримують дошкільну освіту 3356 дітей. У всіх закладах забезпечено перебування учасників освітнього процесу за наявності укриття відповідно до акту оцінки приміщення щодо можливості його використання як найпростішого укриття. </w:t>
      </w:r>
    </w:p>
    <w:p w:rsidR="006F4B32" w:rsidRPr="00AA7415" w:rsidRDefault="006F4B32" w:rsidP="006F4B32">
      <w:pPr>
        <w:rPr>
          <w:sz w:val="28"/>
          <w:szCs w:val="28"/>
        </w:rPr>
      </w:pPr>
      <w:r w:rsidRPr="00AA7415">
        <w:rPr>
          <w:sz w:val="28"/>
          <w:szCs w:val="28"/>
        </w:rPr>
        <w:t>Освітнє</w:t>
      </w:r>
      <w:r w:rsidR="00D96506">
        <w:rPr>
          <w:sz w:val="28"/>
          <w:szCs w:val="28"/>
        </w:rPr>
        <w:t xml:space="preserve"> середовище, в якому перебували дошкільнята</w:t>
      </w:r>
      <w:r w:rsidRPr="00AA7415">
        <w:rPr>
          <w:sz w:val="28"/>
          <w:szCs w:val="28"/>
        </w:rPr>
        <w:t xml:space="preserve"> в нових соціальних умовах воєнного стану, має бути не лише безпечним, а й інформативним, цікавим, змістовним, стимулювати емоційно-ціннісний та діяльнісно-поведінковий розвиток дітей. Педагоги заклад</w:t>
      </w:r>
      <w:r w:rsidR="00BC1ED6">
        <w:rPr>
          <w:sz w:val="28"/>
          <w:szCs w:val="28"/>
        </w:rPr>
        <w:t>ів дошкільної освіти облаштува</w:t>
      </w:r>
      <w:r w:rsidR="00D96506">
        <w:rPr>
          <w:sz w:val="28"/>
          <w:szCs w:val="28"/>
        </w:rPr>
        <w:t>ли</w:t>
      </w:r>
      <w:r w:rsidRPr="00AA7415">
        <w:rPr>
          <w:sz w:val="28"/>
          <w:szCs w:val="28"/>
        </w:rPr>
        <w:t xml:space="preserve"> внутрішній простір приміщень укриттів так, щоб він був комфортним, містив все необхідне обладнання для організації освітнього процесу. В укриттях облаштовані різні ігрові осередки (куточок творчості, читання, тощо). З метою залучення дітей до різних видів діяльності педагогічні колективи заздалегідь планують змістовий контент роботи, що відвертатиме увагу дітей від хвилювань, страхів та сприятиме зниженню тривожності.</w:t>
      </w:r>
    </w:p>
    <w:p w:rsidR="006F4B32" w:rsidRPr="00AA7415" w:rsidRDefault="00D96506" w:rsidP="006F4B32">
      <w:pPr>
        <w:rPr>
          <w:sz w:val="28"/>
          <w:szCs w:val="28"/>
        </w:rPr>
      </w:pPr>
      <w:r>
        <w:rPr>
          <w:sz w:val="28"/>
          <w:szCs w:val="28"/>
        </w:rPr>
        <w:t>Для цього використовувалися</w:t>
      </w:r>
      <w:r w:rsidR="006F4B32" w:rsidRPr="00AA7415">
        <w:rPr>
          <w:sz w:val="28"/>
          <w:szCs w:val="28"/>
        </w:rPr>
        <w:t xml:space="preserve"> технічні засоби навчання, дидактичні, настільно-друковані ігри, різні види</w:t>
      </w:r>
      <w:r>
        <w:rPr>
          <w:sz w:val="28"/>
          <w:szCs w:val="28"/>
        </w:rPr>
        <w:t xml:space="preserve"> театрів, шашки, шахи, залучення</w:t>
      </w:r>
      <w:r w:rsidR="006F4B32" w:rsidRPr="00AA7415">
        <w:rPr>
          <w:sz w:val="28"/>
          <w:szCs w:val="28"/>
        </w:rPr>
        <w:t xml:space="preserve"> дітей до малювання та поробок з паперу, природного матеріалу тощо. З метою мінімізації та запобігання виникненню посттравматичного синдрому під час перебува</w:t>
      </w:r>
      <w:r>
        <w:rPr>
          <w:sz w:val="28"/>
          <w:szCs w:val="28"/>
        </w:rPr>
        <w:t>ння дітей в укриттях здійснювавс</w:t>
      </w:r>
      <w:r w:rsidR="006F4B32" w:rsidRPr="00AA7415">
        <w:rPr>
          <w:sz w:val="28"/>
          <w:szCs w:val="28"/>
        </w:rPr>
        <w:t>я їх психологічний супровід.</w:t>
      </w:r>
    </w:p>
    <w:p w:rsidR="006F4B32" w:rsidRPr="00AA7415" w:rsidRDefault="006F4B32" w:rsidP="006F4B32">
      <w:pPr>
        <w:rPr>
          <w:sz w:val="28"/>
          <w:szCs w:val="28"/>
        </w:rPr>
      </w:pPr>
      <w:r w:rsidRPr="00AA7415">
        <w:rPr>
          <w:sz w:val="28"/>
          <w:szCs w:val="28"/>
        </w:rPr>
        <w:lastRenderedPageBreak/>
        <w:t xml:space="preserve">Сьогодні, в умовах війни, педагогу необхідно володіти елементарними навичками подолання тривожності, нападів панічної атаки, вміти переспрямувати увагу конкретної дитини, або дітей на позитивні явища, зацікавити їх, знайти способи піднесення їхнього настрою, знати елементарні способи розслаблення дитини у стані нервового напруження. Педагогічні працівники ЗДО прослухали цикл вебінарів за підтримки дитячого фонду </w:t>
      </w:r>
      <w:r w:rsidRPr="00AA7415">
        <w:rPr>
          <w:sz w:val="24"/>
          <w:szCs w:val="24"/>
        </w:rPr>
        <w:t>ООН ЮНІСЕФ</w:t>
      </w:r>
      <w:r w:rsidRPr="00AA7415">
        <w:rPr>
          <w:sz w:val="28"/>
          <w:szCs w:val="28"/>
        </w:rPr>
        <w:t xml:space="preserve"> у співпраці з </w:t>
      </w:r>
      <w:r w:rsidR="00E21DF3" w:rsidRPr="00AA7415">
        <w:rPr>
          <w:sz w:val="28"/>
          <w:szCs w:val="28"/>
        </w:rPr>
        <w:t xml:space="preserve">                                  </w:t>
      </w:r>
      <w:r w:rsidRPr="00AA7415">
        <w:rPr>
          <w:sz w:val="24"/>
          <w:szCs w:val="24"/>
        </w:rPr>
        <w:t>ДНУ</w:t>
      </w:r>
      <w:r w:rsidRPr="00AA7415">
        <w:rPr>
          <w:sz w:val="28"/>
          <w:szCs w:val="28"/>
        </w:rPr>
        <w:t xml:space="preserve"> «Інститут модернізації змісту освіти» Міністерства освіти і науки України та громадською організацією «ЛаСтрада-Україна», практичні психологи закладів пройшли безоплатний курс підвищення кваліфікації «Перша психологічна допомога учасникам освітнього процесу під час і після завершення воєнних дій». </w:t>
      </w:r>
    </w:p>
    <w:p w:rsidR="006F4B32" w:rsidRPr="00AA7415" w:rsidRDefault="006F4B32" w:rsidP="006F4B32">
      <w:pPr>
        <w:ind w:firstLine="720"/>
        <w:rPr>
          <w:sz w:val="28"/>
          <w:szCs w:val="28"/>
        </w:rPr>
      </w:pPr>
      <w:r w:rsidRPr="00AA7415">
        <w:rPr>
          <w:sz w:val="28"/>
          <w:szCs w:val="28"/>
        </w:rPr>
        <w:t>В умовах воєнного стану дуже важливою є партнерська взаємодія між  закладом дошкільної освіти та сім`єю. Вона дає змогу досягти позитивних результатів у швидкому вирішенні найактуальніших питань.</w:t>
      </w:r>
      <w:r w:rsidRPr="00AA7415">
        <w:t xml:space="preserve"> </w:t>
      </w:r>
      <w:r w:rsidRPr="00AA7415">
        <w:rPr>
          <w:sz w:val="28"/>
          <w:szCs w:val="28"/>
        </w:rPr>
        <w:t>Для здійснення педагогічного партнерства з батьками вихованців, надання різних видів підтримки у кожному закладі освіти налагоджені зв’язки через функціонування сайту управління освіти, закладів дошкільної освіти, сторінок Facebook, електронну пошту та інші засоби зв’язку. Педагоги закла</w:t>
      </w:r>
      <w:r w:rsidR="00605AE1">
        <w:rPr>
          <w:sz w:val="28"/>
          <w:szCs w:val="28"/>
        </w:rPr>
        <w:t>дів дошкільної освіти розміщували</w:t>
      </w:r>
      <w:r w:rsidRPr="00AA7415">
        <w:rPr>
          <w:sz w:val="28"/>
          <w:szCs w:val="28"/>
        </w:rPr>
        <w:t xml:space="preserve"> на веб ресурсах ЗДО та РУО розвивальні ігри та впра</w:t>
      </w:r>
      <w:r w:rsidR="00605AE1">
        <w:rPr>
          <w:sz w:val="28"/>
          <w:szCs w:val="28"/>
        </w:rPr>
        <w:t xml:space="preserve">ви із різних напрямів розвитку </w:t>
      </w:r>
      <w:r w:rsidRPr="00AA7415">
        <w:rPr>
          <w:sz w:val="28"/>
          <w:szCs w:val="28"/>
        </w:rPr>
        <w:t xml:space="preserve">дітей дошкільного віку, відео заняття, описи та алгоритми їх проведення задля організації якісного навчання дітей дошкільного віку, які з різних причин не відвідують заклади в очному режимі.  </w:t>
      </w:r>
    </w:p>
    <w:p w:rsidR="006F4B32" w:rsidRPr="00AA7415" w:rsidRDefault="006F4B32" w:rsidP="006F4B32">
      <w:pPr>
        <w:rPr>
          <w:sz w:val="28"/>
          <w:szCs w:val="28"/>
        </w:rPr>
      </w:pPr>
      <w:r w:rsidRPr="00AA7415">
        <w:rPr>
          <w:sz w:val="28"/>
          <w:szCs w:val="28"/>
        </w:rPr>
        <w:t xml:space="preserve">З урахуванням реалій сьогодення заклади дошкільної освіти району продовжують працювати над створенням безпечного, комфортного середовища для всіх учасників освітнього процесу, підвищенням якості освітньої діяльності, формуванням соціально-громадянської компетентності дітей дошкільного віку, позитивного образу своєї країни, виховання ціннісного ставлення до своєї родини як частини свого народу, його історії, традицій, культури. </w:t>
      </w:r>
    </w:p>
    <w:p w:rsidR="006F4B32" w:rsidRPr="00AA7415" w:rsidRDefault="006F4B32" w:rsidP="006F4B32">
      <w:pPr>
        <w:rPr>
          <w:sz w:val="28"/>
          <w:szCs w:val="28"/>
        </w:rPr>
      </w:pPr>
    </w:p>
    <w:p w:rsidR="00CB5964" w:rsidRPr="00AA7415" w:rsidRDefault="00625580" w:rsidP="000B40D2">
      <w:pPr>
        <w:pStyle w:val="af3"/>
        <w:tabs>
          <w:tab w:val="left" w:pos="709"/>
        </w:tabs>
        <w:spacing w:after="0"/>
        <w:ind w:left="0"/>
        <w:rPr>
          <w:rFonts w:ascii="Times New Roman" w:hAnsi="Times New Roman"/>
          <w:i/>
          <w:sz w:val="28"/>
          <w:szCs w:val="28"/>
        </w:rPr>
      </w:pPr>
      <w:r w:rsidRPr="00AA7415">
        <w:rPr>
          <w:rFonts w:ascii="Times New Roman" w:hAnsi="Times New Roman"/>
          <w:i/>
          <w:sz w:val="28"/>
          <w:szCs w:val="28"/>
        </w:rPr>
        <w:t>ПОЗАШКІЛЬНА ОСВІТА</w:t>
      </w:r>
    </w:p>
    <w:p w:rsidR="005A6834" w:rsidRPr="00AA7415" w:rsidRDefault="005A6834" w:rsidP="000A0EE2">
      <w:pPr>
        <w:tabs>
          <w:tab w:val="left" w:pos="709"/>
        </w:tabs>
        <w:ind w:firstLine="720"/>
        <w:rPr>
          <w:sz w:val="28"/>
          <w:szCs w:val="28"/>
        </w:rPr>
      </w:pPr>
      <w:r w:rsidRPr="00F30861">
        <w:rPr>
          <w:sz w:val="28"/>
          <w:szCs w:val="28"/>
        </w:rPr>
        <w:t>У мережі Дніпровсько</w:t>
      </w:r>
      <w:r w:rsidR="00605AE1" w:rsidRPr="00F30861">
        <w:rPr>
          <w:sz w:val="28"/>
          <w:szCs w:val="28"/>
        </w:rPr>
        <w:t xml:space="preserve">го </w:t>
      </w:r>
      <w:r w:rsidR="00B91556" w:rsidRPr="00F30861">
        <w:rPr>
          <w:sz w:val="28"/>
          <w:szCs w:val="28"/>
        </w:rPr>
        <w:t>району міста Києва функці</w:t>
      </w:r>
      <w:r w:rsidR="00F30861">
        <w:rPr>
          <w:sz w:val="28"/>
          <w:szCs w:val="28"/>
        </w:rPr>
        <w:t>ону</w:t>
      </w:r>
      <w:r w:rsidR="00B91556" w:rsidRPr="00F30861">
        <w:rPr>
          <w:sz w:val="28"/>
          <w:szCs w:val="28"/>
        </w:rPr>
        <w:t xml:space="preserve">є </w:t>
      </w:r>
      <w:r w:rsidRPr="00F30861">
        <w:rPr>
          <w:sz w:val="28"/>
          <w:szCs w:val="28"/>
        </w:rPr>
        <w:t xml:space="preserve">7 закладів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Дитячо-юнацька спортивна школа </w:t>
      </w:r>
      <w:r w:rsidRPr="00AA7415">
        <w:rPr>
          <w:sz w:val="28"/>
          <w:szCs w:val="28"/>
        </w:rPr>
        <w:t>3, Д</w:t>
      </w:r>
      <w:r w:rsidR="00033954" w:rsidRPr="00AA7415">
        <w:rPr>
          <w:sz w:val="28"/>
          <w:szCs w:val="28"/>
        </w:rPr>
        <w:t>итячо-юнацька спортивна школа №</w:t>
      </w:r>
      <w:r w:rsidRPr="00AA7415">
        <w:rPr>
          <w:sz w:val="28"/>
          <w:szCs w:val="28"/>
        </w:rPr>
        <w:t>10; Дитячо-юнацька спортивна</w:t>
      </w:r>
      <w:r w:rsidR="006A3395">
        <w:rPr>
          <w:sz w:val="28"/>
          <w:szCs w:val="28"/>
        </w:rPr>
        <w:t xml:space="preserve"> школа </w:t>
      </w:r>
      <w:r w:rsidR="00F30861">
        <w:rPr>
          <w:sz w:val="28"/>
          <w:szCs w:val="28"/>
        </w:rPr>
        <w:t xml:space="preserve">                   </w:t>
      </w:r>
      <w:r w:rsidR="006A3395">
        <w:rPr>
          <w:sz w:val="28"/>
          <w:szCs w:val="28"/>
        </w:rPr>
        <w:t xml:space="preserve"> </w:t>
      </w:r>
      <w:r w:rsidRPr="00AA7415">
        <w:rPr>
          <w:sz w:val="28"/>
          <w:szCs w:val="28"/>
        </w:rPr>
        <w:t xml:space="preserve">№ 16, Дитячо-юнацька спортивна школа № 21. </w:t>
      </w:r>
    </w:p>
    <w:p w:rsidR="005A6834" w:rsidRPr="00AA7415" w:rsidRDefault="005A6834" w:rsidP="005A6834">
      <w:pPr>
        <w:ind w:firstLine="720"/>
        <w:rPr>
          <w:sz w:val="28"/>
          <w:szCs w:val="28"/>
        </w:rPr>
      </w:pPr>
      <w:r w:rsidRPr="00AA7415">
        <w:rPr>
          <w:sz w:val="28"/>
          <w:szCs w:val="28"/>
        </w:rPr>
        <w:t xml:space="preserve">Вихованці </w:t>
      </w:r>
      <w:r w:rsidR="00F87EDE">
        <w:rPr>
          <w:sz w:val="28"/>
          <w:szCs w:val="28"/>
        </w:rPr>
        <w:t>позашкільних закладів здобували</w:t>
      </w:r>
      <w:r w:rsidRPr="00AA7415">
        <w:rPr>
          <w:sz w:val="28"/>
          <w:szCs w:val="28"/>
        </w:rPr>
        <w:t xml:space="preserve"> освіту в галузі художньої, науково</w:t>
      </w:r>
      <w:r w:rsidR="00F87EDE">
        <w:rPr>
          <w:sz w:val="28"/>
          <w:szCs w:val="28"/>
        </w:rPr>
        <w:t>-технічної творчості, відвідували</w:t>
      </w:r>
      <w:r w:rsidRPr="00AA7415">
        <w:rPr>
          <w:sz w:val="28"/>
          <w:szCs w:val="28"/>
        </w:rPr>
        <w:t xml:space="preserve"> спортивні секції та фізкультурно-</w:t>
      </w:r>
      <w:r w:rsidR="00F87EDE">
        <w:rPr>
          <w:sz w:val="28"/>
          <w:szCs w:val="28"/>
        </w:rPr>
        <w:t>оздоровчі об’єднання, займалися</w:t>
      </w:r>
      <w:r w:rsidRPr="00AA7415">
        <w:rPr>
          <w:sz w:val="28"/>
          <w:szCs w:val="28"/>
        </w:rPr>
        <w:t xml:space="preserve"> туристсько-краєзнавчою, еколого-натуралістичною, дослідницько-експерименталь</w:t>
      </w:r>
      <w:r w:rsidR="00EC2321">
        <w:rPr>
          <w:sz w:val="28"/>
          <w:szCs w:val="28"/>
        </w:rPr>
        <w:t>ною роботою, активно включалися</w:t>
      </w:r>
      <w:r w:rsidRPr="00AA7415">
        <w:rPr>
          <w:sz w:val="28"/>
          <w:szCs w:val="28"/>
        </w:rPr>
        <w:t xml:space="preserve"> до соціокультурної та дозвіллєво-роз</w:t>
      </w:r>
      <w:r w:rsidR="00EC2321">
        <w:rPr>
          <w:sz w:val="28"/>
          <w:szCs w:val="28"/>
        </w:rPr>
        <w:t>важальної діяльності, навчалися</w:t>
      </w:r>
      <w:r w:rsidRPr="00AA7415">
        <w:rPr>
          <w:sz w:val="28"/>
          <w:szCs w:val="28"/>
        </w:rPr>
        <w:t xml:space="preserve"> в гуртках гуманітарного напрямку та інших творчих об’єднаннях. </w:t>
      </w:r>
    </w:p>
    <w:p w:rsidR="005A6834" w:rsidRPr="00F30861" w:rsidRDefault="005A6834" w:rsidP="00AE27DD">
      <w:pPr>
        <w:tabs>
          <w:tab w:val="left" w:pos="709"/>
        </w:tabs>
        <w:ind w:firstLine="708"/>
        <w:rPr>
          <w:sz w:val="28"/>
          <w:szCs w:val="28"/>
        </w:rPr>
      </w:pPr>
      <w:r w:rsidRPr="00AE27DD">
        <w:rPr>
          <w:sz w:val="28"/>
          <w:szCs w:val="28"/>
        </w:rPr>
        <w:t xml:space="preserve">У 2022 – 2023 навчальному році навчається майже 9, 5 тис. дітей. Всі діти району мають рівний доступ до занять в гуртках, секціях та творчих об`єднаннях на безоплатній основі, а особистісно-зорієнтований підхід дає можливість </w:t>
      </w:r>
      <w:r w:rsidRPr="00AE27DD">
        <w:rPr>
          <w:sz w:val="28"/>
          <w:szCs w:val="28"/>
        </w:rPr>
        <w:lastRenderedPageBreak/>
        <w:t>задовольнити запити буд</w:t>
      </w:r>
      <w:r w:rsidR="00126983" w:rsidRPr="00AE27DD">
        <w:rPr>
          <w:sz w:val="28"/>
          <w:szCs w:val="28"/>
        </w:rPr>
        <w:t xml:space="preserve">ь-якої дитини. </w:t>
      </w:r>
      <w:r w:rsidR="00126983" w:rsidRPr="002D19CB">
        <w:rPr>
          <w:sz w:val="28"/>
          <w:szCs w:val="28"/>
        </w:rPr>
        <w:t>В районі вживалися</w:t>
      </w:r>
      <w:r w:rsidRPr="002D19CB">
        <w:rPr>
          <w:sz w:val="28"/>
          <w:szCs w:val="28"/>
        </w:rPr>
        <w:t xml:space="preserve"> заходи щодо зміцнення і модернізації матеріа</w:t>
      </w:r>
      <w:r w:rsidR="002D19CB">
        <w:rPr>
          <w:sz w:val="28"/>
          <w:szCs w:val="28"/>
        </w:rPr>
        <w:t>льно-технічної бази, створювалися</w:t>
      </w:r>
      <w:r w:rsidRPr="002D19CB">
        <w:rPr>
          <w:sz w:val="28"/>
          <w:szCs w:val="28"/>
        </w:rPr>
        <w:t xml:space="preserve"> необхідні умови для здобуття якісної позашкільної освіти. Важливим критерієм формування мережі гуртків є запити дітей та ї</w:t>
      </w:r>
      <w:r w:rsidR="002D19CB">
        <w:rPr>
          <w:sz w:val="28"/>
          <w:szCs w:val="28"/>
        </w:rPr>
        <w:t>х батьків. Саме тому проводилася</w:t>
      </w:r>
      <w:r w:rsidRPr="002D19CB">
        <w:rPr>
          <w:sz w:val="28"/>
          <w:szCs w:val="28"/>
        </w:rPr>
        <w:t xml:space="preserve"> систематична робота по розгортанню мережі таких гуртків і творчих </w:t>
      </w:r>
      <w:r w:rsidRPr="00AA7415">
        <w:rPr>
          <w:sz w:val="28"/>
          <w:szCs w:val="28"/>
        </w:rPr>
        <w:t>об`єднань, які</w:t>
      </w:r>
      <w:r w:rsidR="000A0EE2" w:rsidRPr="00AA7415">
        <w:rPr>
          <w:sz w:val="28"/>
          <w:szCs w:val="28"/>
        </w:rPr>
        <w:t xml:space="preserve">                                           </w:t>
      </w:r>
      <w:r w:rsidRPr="00AA7415">
        <w:rPr>
          <w:sz w:val="28"/>
          <w:szCs w:val="28"/>
        </w:rPr>
        <w:t xml:space="preserve"> б відповідали потребам населення району. Для більшого охоплення дітей району та зручності відвідування зан</w:t>
      </w:r>
      <w:r w:rsidR="002D19CB">
        <w:rPr>
          <w:sz w:val="28"/>
          <w:szCs w:val="28"/>
        </w:rPr>
        <w:t xml:space="preserve">ять </w:t>
      </w:r>
      <w:r w:rsidR="002D19CB" w:rsidRPr="00F30861">
        <w:rPr>
          <w:sz w:val="28"/>
          <w:szCs w:val="28"/>
        </w:rPr>
        <w:t>позашкільні заклади працювали</w:t>
      </w:r>
      <w:r w:rsidRPr="00F30861">
        <w:rPr>
          <w:sz w:val="28"/>
          <w:szCs w:val="28"/>
        </w:rPr>
        <w:t xml:space="preserve"> за семиденним робочим тижнем.</w:t>
      </w:r>
    </w:p>
    <w:p w:rsidR="005A6834" w:rsidRPr="00AA7415" w:rsidRDefault="005A6834" w:rsidP="005A6834">
      <w:pPr>
        <w:ind w:firstLine="720"/>
        <w:rPr>
          <w:sz w:val="28"/>
          <w:szCs w:val="28"/>
        </w:rPr>
      </w:pPr>
      <w:r w:rsidRPr="00AA7415">
        <w:rPr>
          <w:sz w:val="28"/>
          <w:szCs w:val="28"/>
        </w:rPr>
        <w:t>Діти, які навчаються в позашкільних закладах освіти Дніпровського району комуналь</w:t>
      </w:r>
      <w:r w:rsidR="00FB3630">
        <w:rPr>
          <w:sz w:val="28"/>
          <w:szCs w:val="28"/>
        </w:rPr>
        <w:t xml:space="preserve">ної форми власності, відвідували </w:t>
      </w:r>
      <w:r w:rsidRPr="00AA7415">
        <w:rPr>
          <w:sz w:val="28"/>
          <w:szCs w:val="28"/>
        </w:rPr>
        <w:t>гуртки і секції безкоштовно.</w:t>
      </w:r>
    </w:p>
    <w:p w:rsidR="005A6834" w:rsidRPr="00AA7415" w:rsidRDefault="005A6834" w:rsidP="005A6834">
      <w:pPr>
        <w:ind w:firstLine="720"/>
        <w:rPr>
          <w:sz w:val="28"/>
          <w:szCs w:val="28"/>
        </w:rPr>
      </w:pPr>
      <w:r w:rsidRPr="00AA7415">
        <w:rPr>
          <w:sz w:val="28"/>
          <w:szCs w:val="28"/>
        </w:rPr>
        <w:t>Екологічна освіта та виховання підростаючого покоління є приоритетним завданням закладів освіти Дніпровського району. Вагоме міс</w:t>
      </w:r>
      <w:r w:rsidR="00382BE6">
        <w:rPr>
          <w:sz w:val="28"/>
          <w:szCs w:val="28"/>
        </w:rPr>
        <w:t>це в екологічній освіті займали</w:t>
      </w:r>
      <w:r w:rsidRPr="00AA7415">
        <w:rPr>
          <w:sz w:val="28"/>
          <w:szCs w:val="28"/>
        </w:rPr>
        <w:t xml:space="preserve"> не тільки теоретичні заняття на уроках біології та екології, а                             й природоохоронна діяльніс</w:t>
      </w:r>
      <w:r w:rsidR="00382BE6">
        <w:rPr>
          <w:sz w:val="28"/>
          <w:szCs w:val="28"/>
        </w:rPr>
        <w:t>ть, де діти особисто долучалися</w:t>
      </w:r>
      <w:r w:rsidRPr="00AA7415">
        <w:rPr>
          <w:sz w:val="28"/>
          <w:szCs w:val="28"/>
        </w:rPr>
        <w:t xml:space="preserve"> до вирішення екологічних проблем через природоохоронну діяльність. </w:t>
      </w:r>
      <w:r w:rsidR="00382BE6">
        <w:rPr>
          <w:sz w:val="28"/>
          <w:szCs w:val="28"/>
        </w:rPr>
        <w:t>В цьому неабияку роль відігравала</w:t>
      </w:r>
      <w:r w:rsidRPr="00AA7415">
        <w:rPr>
          <w:sz w:val="28"/>
          <w:szCs w:val="28"/>
        </w:rPr>
        <w:t xml:space="preserve"> участь учнів у різноманітних акціях, конкурсах, виставках тощо.</w:t>
      </w:r>
    </w:p>
    <w:p w:rsidR="005A6834" w:rsidRPr="00AA7415" w:rsidRDefault="005A6834" w:rsidP="005A6834">
      <w:pPr>
        <w:ind w:firstLine="720"/>
        <w:rPr>
          <w:sz w:val="28"/>
          <w:szCs w:val="28"/>
        </w:rPr>
      </w:pPr>
      <w:r w:rsidRPr="00AA7415">
        <w:rPr>
          <w:sz w:val="28"/>
          <w:szCs w:val="28"/>
        </w:rPr>
        <w:t xml:space="preserve">У 2022 році </w:t>
      </w:r>
      <w:r w:rsidR="00742135">
        <w:rPr>
          <w:sz w:val="28"/>
          <w:szCs w:val="28"/>
        </w:rPr>
        <w:t xml:space="preserve">було </w:t>
      </w:r>
      <w:r w:rsidRPr="00AA7415">
        <w:rPr>
          <w:sz w:val="28"/>
          <w:szCs w:val="28"/>
        </w:rPr>
        <w:t>проведено районні екологічні конкурси:</w:t>
      </w:r>
    </w:p>
    <w:p w:rsidR="005A6834" w:rsidRPr="00AA7415" w:rsidRDefault="00742135" w:rsidP="00C64119">
      <w:pPr>
        <w:tabs>
          <w:tab w:val="left" w:pos="709"/>
        </w:tabs>
        <w:ind w:firstLine="720"/>
        <w:rPr>
          <w:sz w:val="28"/>
          <w:szCs w:val="28"/>
        </w:rPr>
      </w:pPr>
      <w:r>
        <w:rPr>
          <w:sz w:val="28"/>
          <w:szCs w:val="28"/>
        </w:rPr>
        <w:t>з</w:t>
      </w:r>
      <w:r w:rsidR="005A6834" w:rsidRPr="00AA7415">
        <w:rPr>
          <w:sz w:val="28"/>
          <w:szCs w:val="28"/>
        </w:rPr>
        <w:t xml:space="preserve"> 01 грудня 2021 року по 14 січня 2022 року на базі СЮТ-ЦНТТМ </w:t>
      </w:r>
      <w:r w:rsidR="004147E1" w:rsidRPr="00AA7415">
        <w:rPr>
          <w:sz w:val="28"/>
          <w:szCs w:val="28"/>
        </w:rPr>
        <w:t xml:space="preserve">                                            </w:t>
      </w:r>
      <w:r w:rsidR="005A6834" w:rsidRPr="00AA7415">
        <w:rPr>
          <w:sz w:val="28"/>
          <w:szCs w:val="28"/>
        </w:rPr>
        <w:t>був проведений районний конкурс-виставка «Ялинка New Style», в якому взяли участь учні та вихованці 70 закладів освіти району: №№ 4, 11, 30, 31, 66, 98, 99, 103, 120, 125, 126, 136, 137, 141, 146, 148, 158, 176, 180, 182, 183, 195, 201, 209, 224, 228, 234, 246, 258, 272, Технічного ліцею, 327, школи-інтернати 14, 18, 26, ЗДО №№ 274, 282, 296, 303, 319, 337, 381, 404, 409, 444, 447, 453, 473, 501, 515, 522, 525, 566, 568, 576, 577, 582, 583, 591, 616, 619, 655, 672, 675, 688, 701, 801, «Берегиня», СЮТ-ЦНТТМ, ЦДЮТ. Мета конкурсу – збереження хвойних насаджень у передноворічний період, популяризації використання вторинних ресурсів, розвиток художнього смаку, виховання у підростаючого покоління бережливого ставлення до природи.</w:t>
      </w:r>
    </w:p>
    <w:p w:rsidR="005A6834" w:rsidRPr="00AA7415" w:rsidRDefault="00742135" w:rsidP="004147E1">
      <w:pPr>
        <w:tabs>
          <w:tab w:val="left" w:pos="709"/>
        </w:tabs>
        <w:ind w:firstLine="720"/>
      </w:pPr>
      <w:r>
        <w:rPr>
          <w:sz w:val="28"/>
          <w:szCs w:val="28"/>
        </w:rPr>
        <w:t>з</w:t>
      </w:r>
      <w:r w:rsidR="005A6834" w:rsidRPr="00AA7415">
        <w:rPr>
          <w:sz w:val="28"/>
          <w:szCs w:val="28"/>
        </w:rPr>
        <w:t xml:space="preserve"> 01 по 28 лютого 2022 року проведено відкритий конкурс-виставку </w:t>
      </w:r>
      <w:r w:rsidR="004147E1" w:rsidRPr="00AA7415">
        <w:rPr>
          <w:sz w:val="28"/>
          <w:szCs w:val="28"/>
        </w:rPr>
        <w:t xml:space="preserve">                             </w:t>
      </w:r>
      <w:r w:rsidR="005A6834" w:rsidRPr="00AA7415">
        <w:rPr>
          <w:sz w:val="28"/>
          <w:szCs w:val="28"/>
        </w:rPr>
        <w:t>«Птахи навколо нас». Мета конкурсу-виставки є ознайомлення школярів та вихованців з видовим різноманіттям зимуючих птахів м. Києва; виховання гуманного та бережливого ставлення до природи, розвиток почуття відповідальності за довкілля; практична допомога птахам: виготовлення годівничок, залучення до підгодівлі птахів узимку.</w:t>
      </w:r>
      <w:r w:rsidR="005A6834" w:rsidRPr="00AA7415">
        <w:t xml:space="preserve"> </w:t>
      </w:r>
    </w:p>
    <w:p w:rsidR="005A6834" w:rsidRPr="00AA7415" w:rsidRDefault="005A6834" w:rsidP="004147E1">
      <w:pPr>
        <w:tabs>
          <w:tab w:val="left" w:pos="709"/>
        </w:tabs>
        <w:ind w:firstLine="708"/>
        <w:rPr>
          <w:bCs/>
          <w:sz w:val="28"/>
          <w:szCs w:val="28"/>
        </w:rPr>
      </w:pPr>
      <w:r w:rsidRPr="00AA7415">
        <w:rPr>
          <w:bCs/>
          <w:sz w:val="28"/>
          <w:szCs w:val="28"/>
        </w:rPr>
        <w:t>Національно-патріотичне виховання дітей та молоді є одним із пріоритетних напрямів діяльності закладів освіти Дніпр</w:t>
      </w:r>
      <w:r w:rsidR="004147E1" w:rsidRPr="00AA7415">
        <w:rPr>
          <w:bCs/>
          <w:sz w:val="28"/>
          <w:szCs w:val="28"/>
        </w:rPr>
        <w:t xml:space="preserve">овського району. </w:t>
      </w:r>
      <w:r w:rsidR="00C70B5F" w:rsidRPr="00AA7415">
        <w:rPr>
          <w:bCs/>
          <w:sz w:val="28"/>
          <w:szCs w:val="28"/>
        </w:rPr>
        <w:t xml:space="preserve">                           </w:t>
      </w:r>
      <w:r w:rsidRPr="00AA7415">
        <w:rPr>
          <w:bCs/>
          <w:sz w:val="28"/>
          <w:szCs w:val="28"/>
        </w:rPr>
        <w:t>У 2022 році учні та учнівська молодь активно брали участь у заходах національно-патріотичного спрямування різного рівня, серед яких популярністю користуються такі заходи, як «Арт_проєкт_Діти_за_мир», флешмоб «Справжні діти України», «З розірваного серця України вже завтра проросте життя!», патріотичного мара</w:t>
      </w:r>
      <w:r w:rsidR="00C70B5F" w:rsidRPr="00AA7415">
        <w:rPr>
          <w:bCs/>
          <w:sz w:val="28"/>
          <w:szCs w:val="28"/>
        </w:rPr>
        <w:t xml:space="preserve">фону «Разом до ПЕРЕМОГИ!», «Ми </w:t>
      </w:r>
      <w:r w:rsidR="00C70B5F" w:rsidRPr="00AA7415">
        <w:rPr>
          <w:sz w:val="28"/>
          <w:szCs w:val="28"/>
        </w:rPr>
        <w:t>–</w:t>
      </w:r>
      <w:r w:rsidRPr="00AA7415">
        <w:rPr>
          <w:bCs/>
          <w:sz w:val="28"/>
          <w:szCs w:val="28"/>
        </w:rPr>
        <w:t xml:space="preserve"> сильні! Ми – Україна», військово-спортивні національно-патріотичні змагання серед учнівської молоді міста Києва, Всеукраїнська дитячо-юнацька військово-патріотична гра «Сокіл» («Джура»)», </w:t>
      </w:r>
      <w:r w:rsidRPr="00AA7415">
        <w:rPr>
          <w:sz w:val="28"/>
          <w:szCs w:val="28"/>
        </w:rPr>
        <w:t xml:space="preserve">змагання з вогневої підготовки серед збірних команд закладів м. Києва, </w:t>
      </w:r>
      <w:r w:rsidRPr="00AA7415">
        <w:rPr>
          <w:sz w:val="28"/>
          <w:szCs w:val="28"/>
        </w:rPr>
        <w:lastRenderedPageBreak/>
        <w:t xml:space="preserve">присвячених Дню Збройних сил України, </w:t>
      </w:r>
      <w:r w:rsidRPr="00AA7415">
        <w:rPr>
          <w:bCs/>
          <w:sz w:val="28"/>
          <w:szCs w:val="28"/>
        </w:rPr>
        <w:t>конкурси, фестивалі, заходи, спрямовані на формування свідомого громадянства, розвиток та поширення української мови.</w:t>
      </w:r>
    </w:p>
    <w:p w:rsidR="005A6834" w:rsidRPr="00AA7415" w:rsidRDefault="005A6834" w:rsidP="00C70B5F">
      <w:pPr>
        <w:tabs>
          <w:tab w:val="left" w:pos="709"/>
        </w:tabs>
        <w:ind w:firstLine="708"/>
        <w:rPr>
          <w:bCs/>
          <w:sz w:val="28"/>
          <w:szCs w:val="28"/>
        </w:rPr>
      </w:pPr>
      <w:r w:rsidRPr="00AA7415">
        <w:rPr>
          <w:bCs/>
          <w:sz w:val="28"/>
          <w:szCs w:val="28"/>
        </w:rPr>
        <w:t>Окрім того, у закладах освіти були проведені тематичні заходи до Дня Соборності України: виховні години «Єдність народу – запорука благополуччя і добробуту держави», «Моя Україна – єдина і неподільна» виставки малюнків, стіннівок, плакатів «Єдина навіки рідна країна», «Соборна Україна – одна на всіх як оберег», ланцюг єдності «Україна держава соборна, одна на всіх, як оберіг», відеочелендж «Моя єдина Україна».</w:t>
      </w:r>
    </w:p>
    <w:p w:rsidR="005A6834" w:rsidRPr="00AA7415" w:rsidRDefault="00C70B5F" w:rsidP="005A6834">
      <w:pPr>
        <w:ind w:firstLine="708"/>
        <w:rPr>
          <w:sz w:val="28"/>
          <w:szCs w:val="28"/>
        </w:rPr>
      </w:pPr>
      <w:r w:rsidRPr="00AA7415">
        <w:rPr>
          <w:sz w:val="28"/>
          <w:szCs w:val="28"/>
        </w:rPr>
        <w:t>Шістнадцятого</w:t>
      </w:r>
      <w:r w:rsidR="005A6834" w:rsidRPr="00AA7415">
        <w:rPr>
          <w:sz w:val="28"/>
          <w:szCs w:val="28"/>
        </w:rPr>
        <w:t xml:space="preserve"> лютого 2022 року учасники освітнього процесу закладів освіти, працівники всіх структурних підрозділів управління освіти провели </w:t>
      </w:r>
      <w:r w:rsidR="005A6834" w:rsidRPr="00AA7415">
        <w:rPr>
          <w:sz w:val="28"/>
          <w:szCs w:val="28"/>
          <w:shd w:val="clear" w:color="auto" w:fill="FFFFFF"/>
        </w:rPr>
        <w:t xml:space="preserve">заходи з нагоди Дня єднання, а саме: </w:t>
      </w:r>
      <w:r w:rsidR="005A6834" w:rsidRPr="00AA7415">
        <w:rPr>
          <w:sz w:val="28"/>
          <w:szCs w:val="28"/>
        </w:rPr>
        <w:t xml:space="preserve">урочиста хода, </w:t>
      </w:r>
      <w:r w:rsidR="005A6834" w:rsidRPr="00AA7415">
        <w:rPr>
          <w:sz w:val="28"/>
          <w:szCs w:val="28"/>
          <w:shd w:val="clear" w:color="auto" w:fill="FFFFFF"/>
        </w:rPr>
        <w:t>підняття Державного Прапору України на флагштоку біля будівлі Дніпровської районної в місті Києві державної адміністрації та масового виконання Державного Гімну України.</w:t>
      </w:r>
      <w:r w:rsidR="005A6834" w:rsidRPr="00AA7415">
        <w:rPr>
          <w:sz w:val="28"/>
          <w:szCs w:val="28"/>
        </w:rPr>
        <w:t xml:space="preserve"> У закладах загальної середньої освіти були проведені заходи, присвячені консолідації українського суспільства, зокрема уроки єдності (16 лютого</w:t>
      </w:r>
      <w:r w:rsidR="0069180D" w:rsidRPr="00AA7415">
        <w:rPr>
          <w:sz w:val="28"/>
          <w:szCs w:val="28"/>
        </w:rPr>
        <w:t>) та уроки медіаграмотності (17–18 лютого).</w:t>
      </w:r>
    </w:p>
    <w:p w:rsidR="005A6834" w:rsidRPr="00AA7415" w:rsidRDefault="0069180D" w:rsidP="005A6834">
      <w:pPr>
        <w:pStyle w:val="af9"/>
        <w:ind w:firstLine="708"/>
        <w:jc w:val="both"/>
        <w:rPr>
          <w:rFonts w:ascii="Times New Roman" w:hAnsi="Times New Roman"/>
          <w:sz w:val="28"/>
          <w:szCs w:val="28"/>
          <w:lang w:val="uk-UA"/>
        </w:rPr>
      </w:pPr>
      <w:r w:rsidRPr="00AA7415">
        <w:rPr>
          <w:rFonts w:ascii="Times New Roman" w:hAnsi="Times New Roman"/>
          <w:sz w:val="28"/>
          <w:szCs w:val="28"/>
          <w:lang w:val="uk-UA"/>
        </w:rPr>
        <w:t>Двадцять першого</w:t>
      </w:r>
      <w:r w:rsidR="005A6834" w:rsidRPr="00AA7415">
        <w:rPr>
          <w:rFonts w:ascii="Times New Roman" w:hAnsi="Times New Roman"/>
          <w:sz w:val="28"/>
          <w:szCs w:val="28"/>
          <w:lang w:val="uk-UA"/>
        </w:rPr>
        <w:t xml:space="preserve"> лютого 2022 року з нагоди Міжнародного дня рідної мови заклади освіти району долучились до арт-челенджу </w:t>
      </w:r>
      <w:r w:rsidR="005A6834" w:rsidRPr="00AA7415">
        <w:rPr>
          <w:rFonts w:ascii="Times New Roman" w:hAnsi="Times New Roman"/>
          <w:sz w:val="28"/>
          <w:szCs w:val="28"/>
        </w:rPr>
        <w:t>#</w:t>
      </w:r>
      <w:r w:rsidR="005A6834" w:rsidRPr="00AA7415">
        <w:rPr>
          <w:rFonts w:ascii="Times New Roman" w:hAnsi="Times New Roman"/>
          <w:sz w:val="28"/>
          <w:szCs w:val="28"/>
          <w:lang w:val="uk-UA"/>
        </w:rPr>
        <w:t>Українська_код_нації та взяли активну участь у флешмобі</w:t>
      </w:r>
      <w:r w:rsidRPr="00AA7415">
        <w:rPr>
          <w:rFonts w:ascii="Times New Roman" w:hAnsi="Times New Roman"/>
          <w:sz w:val="28"/>
          <w:szCs w:val="28"/>
          <w:lang w:val="uk-UA"/>
        </w:rPr>
        <w:t xml:space="preserve"> «Звучить та квітне рідна мова».</w:t>
      </w:r>
    </w:p>
    <w:p w:rsidR="005A6834" w:rsidRPr="00AA7415" w:rsidRDefault="0069180D" w:rsidP="005A6834">
      <w:pPr>
        <w:ind w:firstLine="708"/>
        <w:rPr>
          <w:bCs/>
          <w:sz w:val="28"/>
          <w:szCs w:val="28"/>
        </w:rPr>
      </w:pPr>
      <w:r w:rsidRPr="00AA7415">
        <w:rPr>
          <w:bCs/>
          <w:sz w:val="28"/>
          <w:szCs w:val="28"/>
        </w:rPr>
        <w:t>З</w:t>
      </w:r>
      <w:r w:rsidR="005A6834" w:rsidRPr="00AA7415">
        <w:rPr>
          <w:bCs/>
          <w:sz w:val="28"/>
          <w:szCs w:val="28"/>
        </w:rPr>
        <w:t xml:space="preserve"> нагоди Дня пам’яті Героїв Небесної Сотні у закладах освіти </w:t>
      </w:r>
      <w:r w:rsidR="00742135">
        <w:rPr>
          <w:bCs/>
          <w:sz w:val="28"/>
          <w:szCs w:val="28"/>
        </w:rPr>
        <w:t xml:space="preserve">було </w:t>
      </w:r>
      <w:r w:rsidR="005A6834" w:rsidRPr="00AA7415">
        <w:rPr>
          <w:bCs/>
          <w:sz w:val="28"/>
          <w:szCs w:val="28"/>
        </w:rPr>
        <w:t>проведено: уроки пам‘яті, присвячені Дню Небесної сотні «Герої не вмирають», хвилина мовчання «А сотню вже зустріли небеса...», «Вони помирали, щоб жила Україна», «Ангели Майдану», флешмоб «Ангели, які тримають небо України», акція «Зав'яжи с</w:t>
      </w:r>
      <w:r w:rsidR="00742135">
        <w:rPr>
          <w:bCs/>
          <w:sz w:val="28"/>
          <w:szCs w:val="28"/>
        </w:rPr>
        <w:t>трічку пам'яті на честь Героїв».</w:t>
      </w:r>
    </w:p>
    <w:p w:rsidR="005A6834" w:rsidRPr="00AA7415" w:rsidRDefault="005A6834" w:rsidP="005A6834">
      <w:pPr>
        <w:ind w:firstLine="708"/>
        <w:rPr>
          <w:bCs/>
          <w:sz w:val="28"/>
          <w:szCs w:val="28"/>
        </w:rPr>
      </w:pPr>
      <w:r w:rsidRPr="007718A5">
        <w:rPr>
          <w:bCs/>
          <w:sz w:val="28"/>
          <w:szCs w:val="28"/>
        </w:rPr>
        <w:t>З метою формування національної єдності та патріотизму, виховання в учнівської молоді честі та гідності, поваги до державних символів України у закладах освіти Дніпровського району м. Києва прот</w:t>
      </w:r>
      <w:r w:rsidR="007718A5" w:rsidRPr="007718A5">
        <w:rPr>
          <w:bCs/>
          <w:sz w:val="28"/>
          <w:szCs w:val="28"/>
        </w:rPr>
        <w:t>ягом вересня 2022 року було проведено</w:t>
      </w:r>
      <w:r w:rsidRPr="007718A5">
        <w:rPr>
          <w:bCs/>
          <w:sz w:val="28"/>
          <w:szCs w:val="28"/>
        </w:rPr>
        <w:t xml:space="preserve"> тематичні захо</w:t>
      </w:r>
      <w:r w:rsidR="0069180D" w:rsidRPr="007718A5">
        <w:rPr>
          <w:bCs/>
          <w:sz w:val="28"/>
          <w:szCs w:val="28"/>
        </w:rPr>
        <w:t>ди, присвячені 31</w:t>
      </w:r>
      <w:r w:rsidRPr="007718A5">
        <w:rPr>
          <w:bCs/>
          <w:sz w:val="28"/>
          <w:szCs w:val="28"/>
        </w:rPr>
        <w:t xml:space="preserve"> річниці незалежності України, видатним історичним особистостям та сучасним діячам українського державотворення, захисникам української державності, а саме: виховні години «Незалежність України – маяк свободи» (за інформаційними </w:t>
      </w:r>
      <w:r w:rsidRPr="00AA7415">
        <w:rPr>
          <w:bCs/>
          <w:sz w:val="28"/>
          <w:szCs w:val="28"/>
        </w:rPr>
        <w:t>матеріалами Українського інституту національної пам’яті), засідання за круглим столом, диспути, тематичні уроки, історичні години, облаштування книжкових виставок в шкільних бібліотеках тощо.</w:t>
      </w:r>
    </w:p>
    <w:p w:rsidR="005A6834" w:rsidRPr="00AA7415" w:rsidRDefault="005A6834" w:rsidP="0069180D">
      <w:pPr>
        <w:tabs>
          <w:tab w:val="left" w:pos="709"/>
        </w:tabs>
        <w:ind w:firstLine="708"/>
        <w:rPr>
          <w:bCs/>
          <w:sz w:val="28"/>
          <w:szCs w:val="28"/>
        </w:rPr>
      </w:pPr>
      <w:r w:rsidRPr="00AA7415">
        <w:rPr>
          <w:bCs/>
          <w:sz w:val="28"/>
          <w:szCs w:val="28"/>
        </w:rPr>
        <w:t xml:space="preserve">До Дня пам’яті захисників України, які загинули в боротьбі за незалежність, суверенітет і територіальну цілісність України у закладах освіти Дніпровського району м. Києва відбулося покладання квітів до меморіальних дошок випускників закладів освіти, які загинули, захищаючи Батьківщину від російської агресії. </w:t>
      </w:r>
    </w:p>
    <w:p w:rsidR="005A6834" w:rsidRPr="00AA7415" w:rsidRDefault="005A6834" w:rsidP="005A6834">
      <w:pPr>
        <w:ind w:firstLine="708"/>
        <w:rPr>
          <w:bCs/>
          <w:sz w:val="28"/>
          <w:szCs w:val="28"/>
        </w:rPr>
      </w:pPr>
      <w:r w:rsidRPr="00AA7415">
        <w:rPr>
          <w:bCs/>
          <w:sz w:val="28"/>
          <w:szCs w:val="28"/>
        </w:rPr>
        <w:t>У вересні 2022 р</w:t>
      </w:r>
      <w:r w:rsidR="007718A5">
        <w:rPr>
          <w:bCs/>
          <w:sz w:val="28"/>
          <w:szCs w:val="28"/>
        </w:rPr>
        <w:t>.</w:t>
      </w:r>
      <w:r w:rsidRPr="00AA7415">
        <w:rPr>
          <w:bCs/>
          <w:sz w:val="28"/>
          <w:szCs w:val="28"/>
        </w:rPr>
        <w:t xml:space="preserve"> у закладах за</w:t>
      </w:r>
      <w:r w:rsidR="0069180D" w:rsidRPr="00AA7415">
        <w:rPr>
          <w:bCs/>
          <w:sz w:val="28"/>
          <w:szCs w:val="28"/>
        </w:rPr>
        <w:t>гальної середньої освіти до 81</w:t>
      </w:r>
      <w:r w:rsidRPr="00AA7415">
        <w:rPr>
          <w:bCs/>
          <w:sz w:val="28"/>
          <w:szCs w:val="28"/>
        </w:rPr>
        <w:t xml:space="preserve"> роковин </w:t>
      </w:r>
      <w:r w:rsidR="0069180D" w:rsidRPr="00AA7415">
        <w:rPr>
          <w:bCs/>
          <w:sz w:val="28"/>
          <w:szCs w:val="28"/>
        </w:rPr>
        <w:t xml:space="preserve">                          </w:t>
      </w:r>
      <w:r w:rsidRPr="00AA7415">
        <w:rPr>
          <w:bCs/>
          <w:sz w:val="28"/>
          <w:szCs w:val="28"/>
        </w:rPr>
        <w:t>від початку масових розстрілів мирного населення, вчинених гітлерівцями в урочищі Бабин Я</w:t>
      </w:r>
      <w:r w:rsidR="0069180D" w:rsidRPr="00AA7415">
        <w:rPr>
          <w:bCs/>
          <w:sz w:val="28"/>
          <w:szCs w:val="28"/>
        </w:rPr>
        <w:t>р під час окупації Києва у 1941</w:t>
      </w:r>
      <w:r w:rsidR="0069180D" w:rsidRPr="00AA7415">
        <w:rPr>
          <w:sz w:val="28"/>
          <w:szCs w:val="28"/>
        </w:rPr>
        <w:t>–</w:t>
      </w:r>
      <w:r w:rsidRPr="00AA7415">
        <w:rPr>
          <w:bCs/>
          <w:sz w:val="28"/>
          <w:szCs w:val="28"/>
        </w:rPr>
        <w:t xml:space="preserve">1943 роках, </w:t>
      </w:r>
      <w:r w:rsidR="007718A5">
        <w:rPr>
          <w:bCs/>
          <w:sz w:val="28"/>
          <w:szCs w:val="28"/>
        </w:rPr>
        <w:t xml:space="preserve">було </w:t>
      </w:r>
      <w:r w:rsidRPr="00AA7415">
        <w:rPr>
          <w:bCs/>
          <w:sz w:val="28"/>
          <w:szCs w:val="28"/>
        </w:rPr>
        <w:t>проведено тематичні інформаційно-просвітницькі заходи: уроки історії, бібліотечні та виховні години, бесіди.</w:t>
      </w:r>
    </w:p>
    <w:p w:rsidR="005A6834" w:rsidRPr="00AA7415" w:rsidRDefault="005A6834" w:rsidP="005A6834">
      <w:pPr>
        <w:ind w:firstLine="708"/>
        <w:rPr>
          <w:bCs/>
          <w:sz w:val="28"/>
          <w:szCs w:val="28"/>
        </w:rPr>
      </w:pPr>
      <w:r w:rsidRPr="00AA7415">
        <w:rPr>
          <w:bCs/>
          <w:sz w:val="28"/>
          <w:szCs w:val="28"/>
        </w:rPr>
        <w:lastRenderedPageBreak/>
        <w:t xml:space="preserve">До Дня Гідності та Свободи у закладах освіти Дніпровського району               м. Києва відбулося покладання квітів до меморіальних дошок, встановлених на честь учасників операції Об’єднаних сил та антитерористичної операції на Сході України, Героїв Небесної Сотні, що навчалися в закладах освіти та загинули, захищаючи Україну від російської агресії. </w:t>
      </w:r>
    </w:p>
    <w:p w:rsidR="005A6834" w:rsidRPr="00AA7415" w:rsidRDefault="005A6834" w:rsidP="00500316">
      <w:pPr>
        <w:pStyle w:val="af9"/>
        <w:ind w:firstLine="708"/>
        <w:jc w:val="both"/>
        <w:rPr>
          <w:rFonts w:ascii="Times New Roman" w:hAnsi="Times New Roman"/>
          <w:sz w:val="28"/>
          <w:szCs w:val="28"/>
          <w:lang w:val="uk-UA"/>
        </w:rPr>
      </w:pPr>
      <w:r w:rsidRPr="00AA7415">
        <w:rPr>
          <w:rFonts w:ascii="Times New Roman" w:hAnsi="Times New Roman"/>
          <w:bCs/>
          <w:sz w:val="28"/>
          <w:szCs w:val="28"/>
          <w:lang w:val="uk-UA"/>
        </w:rPr>
        <w:t xml:space="preserve">Окрім того, з метою формування національної єдності та патріотизму, виховання в учнівської молоді честі та гідності у закладах освіти </w:t>
      </w:r>
      <w:r w:rsidR="007718A5">
        <w:rPr>
          <w:rFonts w:ascii="Times New Roman" w:hAnsi="Times New Roman"/>
          <w:bCs/>
          <w:sz w:val="28"/>
          <w:szCs w:val="28"/>
          <w:lang w:val="uk-UA"/>
        </w:rPr>
        <w:t xml:space="preserve">було </w:t>
      </w:r>
      <w:r w:rsidRPr="00AA7415">
        <w:rPr>
          <w:rFonts w:ascii="Times New Roman" w:hAnsi="Times New Roman"/>
          <w:bCs/>
          <w:sz w:val="28"/>
          <w:szCs w:val="28"/>
          <w:lang w:val="uk-UA"/>
        </w:rPr>
        <w:t>проведено тематичні заходи: виховні години, бесіди, уроки історії «Україна – країна нескорених!», виставки творчих робіт вихованців позашкільних закладів освіти «Ой, у лузі червона калина», «Тобі, Україно моя, і перший мій подих, і подих останній тобі». Оформлено в шкільних бібліотеках виставки тематичної літератури «Обличчя Майдану – обличчя захисників України» та віртуальні екскурсії Майданом Незалежності. Дитячо-юнацька хореографічна студія імені Миколи Коломійця «Щасливе дитинство» презентувала хор</w:t>
      </w:r>
      <w:r w:rsidR="0069180D" w:rsidRPr="00AA7415">
        <w:rPr>
          <w:rFonts w:ascii="Times New Roman" w:hAnsi="Times New Roman"/>
          <w:bCs/>
          <w:sz w:val="28"/>
          <w:szCs w:val="28"/>
          <w:lang w:val="uk-UA"/>
        </w:rPr>
        <w:t xml:space="preserve">еографічну композицію «Україна </w:t>
      </w:r>
      <w:r w:rsidR="0069180D" w:rsidRPr="00AA7415">
        <w:rPr>
          <w:sz w:val="28"/>
          <w:szCs w:val="28"/>
          <w:lang w:val="uk-UA"/>
        </w:rPr>
        <w:t>–</w:t>
      </w:r>
      <w:r w:rsidRPr="00AA7415">
        <w:rPr>
          <w:rFonts w:ascii="Times New Roman" w:hAnsi="Times New Roman"/>
          <w:bCs/>
          <w:sz w:val="28"/>
          <w:szCs w:val="28"/>
          <w:lang w:val="uk-UA"/>
        </w:rPr>
        <w:t xml:space="preserve"> країна нескорених!». </w:t>
      </w:r>
      <w:r w:rsidR="007718A5">
        <w:rPr>
          <w:rFonts w:ascii="Times New Roman" w:hAnsi="Times New Roman"/>
          <w:bCs/>
          <w:sz w:val="28"/>
          <w:szCs w:val="28"/>
          <w:lang w:val="uk-UA"/>
        </w:rPr>
        <w:t>Було реалізовано</w:t>
      </w:r>
      <w:r w:rsidRPr="00AA7415">
        <w:rPr>
          <w:rFonts w:ascii="Times New Roman" w:hAnsi="Times New Roman"/>
          <w:bCs/>
          <w:sz w:val="28"/>
          <w:szCs w:val="28"/>
          <w:lang w:val="uk-UA"/>
        </w:rPr>
        <w:t xml:space="preserve"> проєкт лідерів районного учнівського самоврядування «ДНІПРО» та учнів Мистецького ліцею «Зміна» Дніпровського району м. Києва «Світло в середині тебе яскравіше за всі ліхтарики».</w:t>
      </w:r>
    </w:p>
    <w:p w:rsidR="00C00D9B" w:rsidRPr="00B900C4" w:rsidRDefault="00BF2836" w:rsidP="00B72942">
      <w:pPr>
        <w:tabs>
          <w:tab w:val="left" w:pos="709"/>
        </w:tabs>
        <w:ind w:firstLine="0"/>
        <w:jc w:val="center"/>
        <w:rPr>
          <w:bCs/>
          <w:i/>
          <w:sz w:val="28"/>
          <w:szCs w:val="28"/>
        </w:rPr>
      </w:pPr>
      <w:r w:rsidRPr="00B900C4">
        <w:rPr>
          <w:bCs/>
          <w:i/>
          <w:sz w:val="28"/>
          <w:szCs w:val="28"/>
        </w:rPr>
        <w:t>ФІНАНСОВЕ ЗАБЕЗПЕЧЕННЯ ГАЛУЗІ «ОСВІТА»</w:t>
      </w:r>
    </w:p>
    <w:p w:rsidR="0069180D" w:rsidRPr="00B900C4" w:rsidRDefault="0069180D" w:rsidP="000A0EE2">
      <w:pPr>
        <w:ind w:firstLine="540"/>
        <w:rPr>
          <w:sz w:val="28"/>
          <w:szCs w:val="28"/>
        </w:rPr>
      </w:pPr>
      <w:r w:rsidRPr="00B900C4">
        <w:rPr>
          <w:sz w:val="28"/>
          <w:szCs w:val="28"/>
        </w:rPr>
        <w:t xml:space="preserve">У 2022 році бюджет освіти Дніпровського району затверджено у сумі                          </w:t>
      </w:r>
      <w:r w:rsidRPr="00B900C4">
        <w:rPr>
          <w:bCs/>
          <w:sz w:val="28"/>
          <w:szCs w:val="28"/>
        </w:rPr>
        <w:t>2 350,9</w:t>
      </w:r>
      <w:r w:rsidRPr="00B900C4">
        <w:rPr>
          <w:b/>
          <w:bCs/>
          <w:sz w:val="28"/>
          <w:szCs w:val="28"/>
        </w:rPr>
        <w:t xml:space="preserve"> </w:t>
      </w:r>
      <w:r w:rsidRPr="00B900C4">
        <w:rPr>
          <w:sz w:val="28"/>
          <w:szCs w:val="28"/>
        </w:rPr>
        <w:t>млн грн, що на 82,0 млн грн менше в порівнянні з минулим роком.</w:t>
      </w:r>
    </w:p>
    <w:p w:rsidR="0069180D" w:rsidRPr="00AA7415" w:rsidRDefault="0069180D" w:rsidP="000A0EE2">
      <w:pPr>
        <w:ind w:firstLine="540"/>
        <w:rPr>
          <w:b/>
          <w:bCs/>
          <w:sz w:val="28"/>
          <w:szCs w:val="28"/>
        </w:rPr>
      </w:pPr>
      <w:r w:rsidRPr="00B900C4">
        <w:rPr>
          <w:sz w:val="28"/>
          <w:szCs w:val="28"/>
        </w:rPr>
        <w:t>За січень-грудень 2022 року надійшло 2 097</w:t>
      </w:r>
      <w:r w:rsidRPr="00AA7415">
        <w:rPr>
          <w:sz w:val="28"/>
          <w:szCs w:val="28"/>
        </w:rPr>
        <w:t>,8 млн грн, що на 294,4 млн грн менше в порівнянні з відповідним періодом минулого року.</w:t>
      </w:r>
      <w:r w:rsidRPr="00AA7415">
        <w:rPr>
          <w:b/>
          <w:bCs/>
          <w:sz w:val="28"/>
          <w:szCs w:val="28"/>
        </w:rPr>
        <w:t xml:space="preserve"> </w:t>
      </w:r>
    </w:p>
    <w:p w:rsidR="00582167" w:rsidRPr="00AA7415" w:rsidRDefault="00582167" w:rsidP="0069180D">
      <w:pPr>
        <w:spacing w:line="276" w:lineRule="auto"/>
        <w:ind w:firstLine="540"/>
        <w:rPr>
          <w:b/>
          <w:bCs/>
          <w:sz w:val="28"/>
          <w:szCs w:val="28"/>
        </w:rPr>
      </w:pPr>
    </w:p>
    <w:p w:rsidR="0069180D" w:rsidRPr="00AA7415" w:rsidRDefault="0069180D" w:rsidP="00582167">
      <w:pPr>
        <w:spacing w:line="276" w:lineRule="auto"/>
        <w:ind w:firstLine="540"/>
        <w:jc w:val="center"/>
        <w:rPr>
          <w:b/>
          <w:bCs/>
          <w:sz w:val="28"/>
          <w:szCs w:val="28"/>
        </w:rPr>
      </w:pPr>
      <w:r w:rsidRPr="00AA7415">
        <w:rPr>
          <w:b/>
          <w:bCs/>
          <w:sz w:val="28"/>
          <w:szCs w:val="28"/>
        </w:rPr>
        <w:t>Динаміка росту бюджету галузі «Освіта»</w:t>
      </w:r>
    </w:p>
    <w:p w:rsidR="0069180D" w:rsidRPr="00C6213C" w:rsidRDefault="0069180D" w:rsidP="00C6213C">
      <w:pPr>
        <w:tabs>
          <w:tab w:val="left" w:pos="2985"/>
          <w:tab w:val="center" w:pos="4960"/>
        </w:tabs>
        <w:jc w:val="center"/>
        <w:outlineLvl w:val="0"/>
        <w:rPr>
          <w:b/>
          <w:bCs/>
          <w:sz w:val="28"/>
          <w:szCs w:val="28"/>
        </w:rPr>
      </w:pPr>
      <w:r w:rsidRPr="00AA7415">
        <w:rPr>
          <w:noProof/>
          <w:sz w:val="28"/>
          <w:szCs w:val="28"/>
          <w:lang w:eastAsia="uk-UA"/>
        </w:rPr>
        <w:drawing>
          <wp:anchor distT="91440" distB="75057" distL="114300" distR="380619" simplePos="0" relativeHeight="251683840" behindDoc="0" locked="0" layoutInCell="1" allowOverlap="1">
            <wp:simplePos x="0" y="0"/>
            <wp:positionH relativeFrom="column">
              <wp:posOffset>1037590</wp:posOffset>
            </wp:positionH>
            <wp:positionV relativeFrom="paragraph">
              <wp:posOffset>192405</wp:posOffset>
            </wp:positionV>
            <wp:extent cx="4257675" cy="2597785"/>
            <wp:effectExtent l="0" t="1905" r="635" b="635"/>
            <wp:wrapNone/>
            <wp:docPr id="11" name="Діагра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A7415">
        <w:rPr>
          <w:b/>
          <w:bCs/>
          <w:sz w:val="28"/>
          <w:szCs w:val="28"/>
        </w:rPr>
        <w:t>в січні-грудень 2022 року (млн грн)</w:t>
      </w:r>
      <w:r w:rsidRPr="00AA7415">
        <w:rPr>
          <w:i/>
          <w:sz w:val="28"/>
          <w:szCs w:val="28"/>
        </w:rPr>
        <w:tab/>
      </w:r>
    </w:p>
    <w:p w:rsidR="0069180D" w:rsidRPr="00AA7415" w:rsidRDefault="0069180D" w:rsidP="0069180D">
      <w:pPr>
        <w:tabs>
          <w:tab w:val="left" w:pos="6060"/>
          <w:tab w:val="left" w:pos="6255"/>
          <w:tab w:val="left" w:pos="7020"/>
        </w:tabs>
        <w:rPr>
          <w:i/>
          <w:sz w:val="28"/>
          <w:szCs w:val="28"/>
        </w:rPr>
      </w:pPr>
      <w:r w:rsidRPr="00AA7415">
        <w:rPr>
          <w:i/>
          <w:sz w:val="28"/>
          <w:szCs w:val="28"/>
        </w:rPr>
        <w:tab/>
      </w:r>
      <w:r w:rsidRPr="00AA7415">
        <w:rPr>
          <w:i/>
          <w:sz w:val="28"/>
          <w:szCs w:val="28"/>
        </w:rPr>
        <w:tab/>
      </w:r>
      <w:r w:rsidRPr="00AA7415">
        <w:rPr>
          <w:i/>
          <w:sz w:val="28"/>
          <w:szCs w:val="28"/>
        </w:rPr>
        <w:tab/>
      </w:r>
    </w:p>
    <w:p w:rsidR="0069180D" w:rsidRPr="00AA7415" w:rsidRDefault="0069180D" w:rsidP="0069180D">
      <w:pPr>
        <w:tabs>
          <w:tab w:val="left" w:pos="2355"/>
          <w:tab w:val="left" w:pos="3390"/>
          <w:tab w:val="left" w:pos="4275"/>
          <w:tab w:val="left" w:pos="7500"/>
        </w:tabs>
        <w:rPr>
          <w:b/>
          <w:bCs/>
          <w:sz w:val="28"/>
          <w:szCs w:val="28"/>
        </w:rPr>
      </w:pPr>
      <w:r w:rsidRPr="00AA7415">
        <w:rPr>
          <w:i/>
          <w:sz w:val="28"/>
          <w:szCs w:val="28"/>
        </w:rPr>
        <w:tab/>
      </w:r>
      <w:r w:rsidRPr="00AA7415">
        <w:rPr>
          <w:i/>
          <w:sz w:val="28"/>
          <w:szCs w:val="28"/>
        </w:rPr>
        <w:tab/>
      </w:r>
      <w:r w:rsidRPr="00AA7415">
        <w:rPr>
          <w:i/>
          <w:sz w:val="28"/>
          <w:szCs w:val="28"/>
        </w:rPr>
        <w:tab/>
      </w:r>
    </w:p>
    <w:p w:rsidR="0069180D" w:rsidRPr="00AA7415" w:rsidRDefault="0069180D" w:rsidP="0069180D">
      <w:pPr>
        <w:ind w:firstLine="284"/>
        <w:jc w:val="center"/>
        <w:outlineLvl w:val="0"/>
        <w:rPr>
          <w:b/>
          <w:bCs/>
          <w:sz w:val="28"/>
          <w:szCs w:val="28"/>
        </w:rPr>
      </w:pPr>
    </w:p>
    <w:p w:rsidR="0069180D" w:rsidRPr="00AA7415" w:rsidRDefault="0069180D" w:rsidP="0069180D">
      <w:pPr>
        <w:ind w:firstLine="284"/>
        <w:jc w:val="center"/>
        <w:outlineLvl w:val="0"/>
        <w:rPr>
          <w:b/>
          <w:bCs/>
          <w:sz w:val="28"/>
          <w:szCs w:val="28"/>
        </w:rPr>
      </w:pPr>
    </w:p>
    <w:p w:rsidR="0069180D" w:rsidRPr="00AA7415" w:rsidRDefault="0069180D" w:rsidP="0069180D">
      <w:pPr>
        <w:ind w:firstLine="284"/>
        <w:jc w:val="center"/>
        <w:outlineLvl w:val="0"/>
        <w:rPr>
          <w:b/>
          <w:bCs/>
          <w:sz w:val="28"/>
          <w:szCs w:val="28"/>
        </w:rPr>
      </w:pPr>
    </w:p>
    <w:p w:rsidR="00C6213C" w:rsidRDefault="00C6213C" w:rsidP="007718A5">
      <w:pPr>
        <w:ind w:firstLine="0"/>
        <w:outlineLvl w:val="0"/>
        <w:rPr>
          <w:b/>
          <w:bCs/>
          <w:sz w:val="28"/>
          <w:szCs w:val="28"/>
        </w:rPr>
      </w:pPr>
    </w:p>
    <w:p w:rsidR="00EC6788" w:rsidRDefault="00EC6788" w:rsidP="0069180D">
      <w:pPr>
        <w:ind w:firstLine="284"/>
        <w:jc w:val="center"/>
        <w:outlineLvl w:val="0"/>
        <w:rPr>
          <w:b/>
          <w:bCs/>
          <w:sz w:val="28"/>
          <w:szCs w:val="28"/>
        </w:rPr>
      </w:pPr>
    </w:p>
    <w:p w:rsidR="00EC6788" w:rsidRDefault="00EC6788" w:rsidP="0069180D">
      <w:pPr>
        <w:ind w:firstLine="284"/>
        <w:jc w:val="center"/>
        <w:outlineLvl w:val="0"/>
        <w:rPr>
          <w:b/>
          <w:bCs/>
          <w:sz w:val="28"/>
          <w:szCs w:val="28"/>
        </w:rPr>
      </w:pPr>
    </w:p>
    <w:p w:rsidR="00EC6788" w:rsidRDefault="00EC6788" w:rsidP="0069180D">
      <w:pPr>
        <w:ind w:firstLine="284"/>
        <w:jc w:val="center"/>
        <w:outlineLvl w:val="0"/>
        <w:rPr>
          <w:b/>
          <w:bCs/>
          <w:sz w:val="28"/>
          <w:szCs w:val="28"/>
        </w:rPr>
      </w:pPr>
    </w:p>
    <w:p w:rsidR="00EC6788" w:rsidRDefault="00EC6788" w:rsidP="0069180D">
      <w:pPr>
        <w:ind w:firstLine="284"/>
        <w:jc w:val="center"/>
        <w:outlineLvl w:val="0"/>
        <w:rPr>
          <w:b/>
          <w:bCs/>
          <w:sz w:val="28"/>
          <w:szCs w:val="28"/>
        </w:rPr>
      </w:pPr>
    </w:p>
    <w:p w:rsidR="00EC6788" w:rsidRDefault="00EC6788" w:rsidP="0069180D">
      <w:pPr>
        <w:ind w:firstLine="284"/>
        <w:jc w:val="center"/>
        <w:outlineLvl w:val="0"/>
        <w:rPr>
          <w:b/>
          <w:bCs/>
          <w:sz w:val="28"/>
          <w:szCs w:val="28"/>
        </w:rPr>
      </w:pPr>
    </w:p>
    <w:p w:rsidR="00EC6788" w:rsidRDefault="00EC6788" w:rsidP="0069180D">
      <w:pPr>
        <w:ind w:firstLine="284"/>
        <w:jc w:val="center"/>
        <w:outlineLvl w:val="0"/>
        <w:rPr>
          <w:b/>
          <w:bCs/>
          <w:sz w:val="28"/>
          <w:szCs w:val="28"/>
        </w:rPr>
      </w:pPr>
    </w:p>
    <w:p w:rsidR="00C3716A" w:rsidRDefault="00C3716A" w:rsidP="0069180D">
      <w:pPr>
        <w:ind w:firstLine="284"/>
        <w:jc w:val="center"/>
        <w:outlineLvl w:val="0"/>
        <w:rPr>
          <w:b/>
          <w:bCs/>
          <w:sz w:val="28"/>
          <w:szCs w:val="28"/>
        </w:rPr>
      </w:pPr>
    </w:p>
    <w:p w:rsidR="00C3716A" w:rsidRDefault="00C3716A" w:rsidP="0069180D">
      <w:pPr>
        <w:ind w:firstLine="284"/>
        <w:jc w:val="center"/>
        <w:outlineLvl w:val="0"/>
        <w:rPr>
          <w:b/>
          <w:bCs/>
          <w:sz w:val="28"/>
          <w:szCs w:val="28"/>
        </w:rPr>
      </w:pPr>
    </w:p>
    <w:p w:rsidR="00C3716A" w:rsidRDefault="00C3716A" w:rsidP="0069180D">
      <w:pPr>
        <w:ind w:firstLine="284"/>
        <w:jc w:val="center"/>
        <w:outlineLvl w:val="0"/>
        <w:rPr>
          <w:b/>
          <w:bCs/>
          <w:sz w:val="28"/>
          <w:szCs w:val="28"/>
        </w:rPr>
      </w:pPr>
    </w:p>
    <w:p w:rsidR="00C3716A" w:rsidRDefault="00C3716A" w:rsidP="0069180D">
      <w:pPr>
        <w:ind w:firstLine="284"/>
        <w:jc w:val="center"/>
        <w:outlineLvl w:val="0"/>
        <w:rPr>
          <w:b/>
          <w:bCs/>
          <w:sz w:val="28"/>
          <w:szCs w:val="28"/>
        </w:rPr>
      </w:pPr>
    </w:p>
    <w:p w:rsidR="00C3716A" w:rsidRDefault="00C3716A" w:rsidP="0069180D">
      <w:pPr>
        <w:ind w:firstLine="284"/>
        <w:jc w:val="center"/>
        <w:outlineLvl w:val="0"/>
        <w:rPr>
          <w:b/>
          <w:bCs/>
          <w:sz w:val="28"/>
          <w:szCs w:val="28"/>
        </w:rPr>
      </w:pPr>
    </w:p>
    <w:p w:rsidR="0069180D" w:rsidRPr="00AA7415" w:rsidRDefault="0069180D" w:rsidP="0069180D">
      <w:pPr>
        <w:ind w:firstLine="284"/>
        <w:jc w:val="center"/>
        <w:outlineLvl w:val="0"/>
        <w:rPr>
          <w:b/>
          <w:bCs/>
          <w:sz w:val="28"/>
          <w:szCs w:val="28"/>
        </w:rPr>
      </w:pPr>
      <w:r w:rsidRPr="00AA7415">
        <w:rPr>
          <w:b/>
          <w:bCs/>
          <w:sz w:val="28"/>
          <w:szCs w:val="28"/>
        </w:rPr>
        <w:lastRenderedPageBreak/>
        <w:t xml:space="preserve">Склад надходження кошторисних призначень бюджету галузі «Освіта» </w:t>
      </w:r>
    </w:p>
    <w:p w:rsidR="0069180D" w:rsidRPr="00AA7415" w:rsidRDefault="0069180D" w:rsidP="0069180D">
      <w:pPr>
        <w:ind w:firstLine="284"/>
        <w:jc w:val="center"/>
        <w:outlineLvl w:val="0"/>
        <w:rPr>
          <w:b/>
          <w:bCs/>
          <w:sz w:val="28"/>
          <w:szCs w:val="28"/>
        </w:rPr>
      </w:pPr>
      <w:r w:rsidRPr="00AA7415">
        <w:rPr>
          <w:b/>
          <w:bCs/>
          <w:sz w:val="28"/>
          <w:szCs w:val="28"/>
        </w:rPr>
        <w:t>за січень-грудень 2022 року (млн грн)</w:t>
      </w:r>
    </w:p>
    <w:p w:rsidR="0069180D" w:rsidRPr="00AA7415" w:rsidRDefault="00B900C4" w:rsidP="0069180D">
      <w:pPr>
        <w:tabs>
          <w:tab w:val="left" w:pos="1545"/>
        </w:tabs>
        <w:rPr>
          <w:i/>
          <w:sz w:val="28"/>
          <w:szCs w:val="28"/>
        </w:rPr>
      </w:pPr>
      <w:r w:rsidRPr="00AA7415">
        <w:rPr>
          <w:noProof/>
          <w:sz w:val="28"/>
          <w:szCs w:val="28"/>
          <w:lang w:eastAsia="uk-UA"/>
        </w:rPr>
        <w:drawing>
          <wp:anchor distT="0" distB="0" distL="114300" distR="114300" simplePos="0" relativeHeight="251682816" behindDoc="1" locked="0" layoutInCell="1" allowOverlap="1">
            <wp:simplePos x="0" y="0"/>
            <wp:positionH relativeFrom="column">
              <wp:posOffset>-415925</wp:posOffset>
            </wp:positionH>
            <wp:positionV relativeFrom="paragraph">
              <wp:posOffset>224155</wp:posOffset>
            </wp:positionV>
            <wp:extent cx="6466205" cy="3895090"/>
            <wp:effectExtent l="3175" t="0" r="0" b="5080"/>
            <wp:wrapSquare wrapText="bothSides"/>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9180D" w:rsidRPr="00AA7415">
        <w:rPr>
          <w:sz w:val="28"/>
          <w:szCs w:val="28"/>
        </w:rPr>
        <w:tab/>
      </w:r>
    </w:p>
    <w:p w:rsidR="00D60898" w:rsidRPr="00AA7415" w:rsidRDefault="00D60898" w:rsidP="002B420F">
      <w:pPr>
        <w:ind w:firstLine="0"/>
        <w:rPr>
          <w:i/>
          <w:sz w:val="28"/>
          <w:szCs w:val="28"/>
        </w:rPr>
      </w:pPr>
    </w:p>
    <w:p w:rsidR="0069180D" w:rsidRPr="00AA7415" w:rsidRDefault="0069180D" w:rsidP="0069180D">
      <w:pPr>
        <w:rPr>
          <w:i/>
          <w:sz w:val="28"/>
          <w:szCs w:val="28"/>
        </w:rPr>
      </w:pPr>
      <w:r w:rsidRPr="00AA7415">
        <w:rPr>
          <w:i/>
          <w:sz w:val="28"/>
          <w:szCs w:val="28"/>
        </w:rPr>
        <w:t>Заробітна плата та нарахування на неї</w:t>
      </w:r>
    </w:p>
    <w:p w:rsidR="0069180D" w:rsidRPr="00AA7415" w:rsidRDefault="0069180D" w:rsidP="00582167">
      <w:pPr>
        <w:rPr>
          <w:sz w:val="28"/>
          <w:szCs w:val="28"/>
        </w:rPr>
      </w:pPr>
      <w:r w:rsidRPr="00AA7415">
        <w:rPr>
          <w:sz w:val="28"/>
          <w:szCs w:val="28"/>
        </w:rPr>
        <w:t>Значна частина затверджених коштів державного та місцевого бюджету             м. Києва 2022 року у сумі 1</w:t>
      </w:r>
      <w:r w:rsidR="00C64119" w:rsidRPr="00AA7415">
        <w:rPr>
          <w:sz w:val="28"/>
          <w:szCs w:val="28"/>
        </w:rPr>
        <w:t xml:space="preserve"> </w:t>
      </w:r>
      <w:r w:rsidRPr="00AA7415">
        <w:rPr>
          <w:sz w:val="28"/>
          <w:szCs w:val="28"/>
        </w:rPr>
        <w:t xml:space="preserve">967,0 млн грн </w:t>
      </w:r>
      <w:r w:rsidR="00B900C4">
        <w:rPr>
          <w:sz w:val="28"/>
          <w:szCs w:val="28"/>
        </w:rPr>
        <w:t xml:space="preserve">була </w:t>
      </w:r>
      <w:r w:rsidRPr="00AA7415">
        <w:rPr>
          <w:sz w:val="28"/>
          <w:szCs w:val="28"/>
        </w:rPr>
        <w:t>направлена на оплату праці та нарахування на неї працівникам галузі «Освіта» Дніпровського району.</w:t>
      </w:r>
    </w:p>
    <w:p w:rsidR="00306345" w:rsidRPr="00306345" w:rsidRDefault="00306345" w:rsidP="00306345">
      <w:pPr>
        <w:rPr>
          <w:sz w:val="28"/>
          <w:szCs w:val="28"/>
        </w:rPr>
      </w:pPr>
      <w:r w:rsidRPr="00306345">
        <w:rPr>
          <w:sz w:val="28"/>
          <w:szCs w:val="28"/>
        </w:rPr>
        <w:t>За січень-грудень 2022 року сума фінансування на оплату праці та  нарахувань становила – 1 803,1 млн грн, або 86% від коштів, що надійшли з державного та місцевого бюджету м. Києва.</w:t>
      </w:r>
    </w:p>
    <w:p w:rsidR="00306345" w:rsidRPr="00306345" w:rsidRDefault="00306345" w:rsidP="00306345">
      <w:pPr>
        <w:rPr>
          <w:sz w:val="28"/>
          <w:szCs w:val="28"/>
        </w:rPr>
      </w:pPr>
      <w:r w:rsidRPr="00306345">
        <w:rPr>
          <w:sz w:val="28"/>
          <w:szCs w:val="28"/>
        </w:rPr>
        <w:t>Розмір середньої заробітної плати вчителів за січень-грудень 2022 року становив 19 601 гривню. Середня заробітна плата вихователя за січень-грудень 2022 року становила 13 931 гривню.</w:t>
      </w:r>
    </w:p>
    <w:p w:rsidR="0069180D" w:rsidRPr="00AA7415" w:rsidRDefault="0069180D" w:rsidP="00582167">
      <w:pPr>
        <w:rPr>
          <w:i/>
          <w:sz w:val="28"/>
          <w:szCs w:val="28"/>
        </w:rPr>
      </w:pPr>
      <w:r w:rsidRPr="00AA7415">
        <w:rPr>
          <w:i/>
          <w:sz w:val="28"/>
          <w:szCs w:val="28"/>
        </w:rPr>
        <w:t>Харчування дітей в закладах освіти</w:t>
      </w:r>
    </w:p>
    <w:p w:rsidR="0069180D" w:rsidRPr="00AA7415" w:rsidRDefault="0069180D" w:rsidP="00582167">
      <w:pPr>
        <w:rPr>
          <w:sz w:val="28"/>
          <w:szCs w:val="28"/>
        </w:rPr>
      </w:pPr>
      <w:r w:rsidRPr="00AA7415">
        <w:rPr>
          <w:sz w:val="28"/>
          <w:szCs w:val="28"/>
        </w:rPr>
        <w:t>Обсяг видатків на харчування дітей в загальноосвітніх навчальних закладах освіти району на 2022 р</w:t>
      </w:r>
      <w:r w:rsidR="001A3B4B">
        <w:rPr>
          <w:sz w:val="28"/>
          <w:szCs w:val="28"/>
        </w:rPr>
        <w:t>ік по загальному фонду складали 24,4 млн гривень</w:t>
      </w:r>
      <w:r w:rsidRPr="00AA7415">
        <w:rPr>
          <w:sz w:val="28"/>
          <w:szCs w:val="28"/>
        </w:rPr>
        <w:t>.</w:t>
      </w:r>
    </w:p>
    <w:p w:rsidR="0069180D" w:rsidRPr="00AA7415" w:rsidRDefault="0069180D" w:rsidP="00582167">
      <w:pPr>
        <w:rPr>
          <w:sz w:val="28"/>
          <w:szCs w:val="28"/>
        </w:rPr>
      </w:pPr>
      <w:r w:rsidRPr="00AA7415">
        <w:rPr>
          <w:sz w:val="28"/>
          <w:szCs w:val="28"/>
        </w:rPr>
        <w:t xml:space="preserve">За </w:t>
      </w:r>
      <w:r w:rsidR="0059468F" w:rsidRPr="00AA7415">
        <w:rPr>
          <w:sz w:val="28"/>
          <w:szCs w:val="28"/>
        </w:rPr>
        <w:t>звітний період</w:t>
      </w:r>
      <w:r w:rsidRPr="00AA7415">
        <w:rPr>
          <w:sz w:val="28"/>
          <w:szCs w:val="28"/>
        </w:rPr>
        <w:t xml:space="preserve"> надійшло фінансування на харчування дітей в закладах освіти на загальну суму 13,1 млн грн п</w:t>
      </w:r>
      <w:r w:rsidR="009E5263">
        <w:rPr>
          <w:sz w:val="28"/>
          <w:szCs w:val="28"/>
        </w:rPr>
        <w:t>о загальному фонду, що становило</w:t>
      </w:r>
      <w:r w:rsidRPr="00AA7415">
        <w:rPr>
          <w:sz w:val="28"/>
          <w:szCs w:val="28"/>
        </w:rPr>
        <w:t xml:space="preserve"> 1% від коштів</w:t>
      </w:r>
      <w:r w:rsidR="0059468F" w:rsidRPr="00AA7415">
        <w:rPr>
          <w:sz w:val="28"/>
          <w:szCs w:val="28"/>
        </w:rPr>
        <w:t>,</w:t>
      </w:r>
      <w:r w:rsidR="00911CE3">
        <w:rPr>
          <w:sz w:val="28"/>
          <w:szCs w:val="28"/>
        </w:rPr>
        <w:t xml:space="preserve"> які</w:t>
      </w:r>
      <w:r w:rsidRPr="00AA7415">
        <w:rPr>
          <w:sz w:val="28"/>
          <w:szCs w:val="28"/>
        </w:rPr>
        <w:t xml:space="preserve"> надійшли з державного та місцевого бюджету</w:t>
      </w:r>
      <w:r w:rsidR="00A06738" w:rsidRPr="00AA7415">
        <w:rPr>
          <w:sz w:val="28"/>
          <w:szCs w:val="28"/>
        </w:rPr>
        <w:t xml:space="preserve"> </w:t>
      </w:r>
      <w:r w:rsidRPr="00AA7415">
        <w:rPr>
          <w:sz w:val="28"/>
          <w:szCs w:val="28"/>
        </w:rPr>
        <w:t>м. Києва.</w:t>
      </w:r>
    </w:p>
    <w:p w:rsidR="0069180D" w:rsidRPr="00AA7415" w:rsidRDefault="0069180D" w:rsidP="00582167">
      <w:pPr>
        <w:rPr>
          <w:i/>
          <w:sz w:val="28"/>
          <w:szCs w:val="28"/>
        </w:rPr>
      </w:pPr>
      <w:r w:rsidRPr="00AA7415">
        <w:rPr>
          <w:i/>
          <w:sz w:val="28"/>
          <w:szCs w:val="28"/>
        </w:rPr>
        <w:t>Видатки на оплату комунальних послуг та енергоносіїв</w:t>
      </w:r>
    </w:p>
    <w:p w:rsidR="0069180D" w:rsidRPr="00AA7415" w:rsidRDefault="0069180D" w:rsidP="00582167">
      <w:pPr>
        <w:rPr>
          <w:sz w:val="28"/>
          <w:szCs w:val="28"/>
        </w:rPr>
      </w:pPr>
      <w:r w:rsidRPr="00AA7415">
        <w:rPr>
          <w:sz w:val="28"/>
          <w:szCs w:val="28"/>
        </w:rPr>
        <w:t>Обсяг потреби в коштах на оплату енергоносіїв та комунальних послуг на 2022 рі</w:t>
      </w:r>
      <w:r w:rsidR="00C242F6">
        <w:rPr>
          <w:sz w:val="28"/>
          <w:szCs w:val="28"/>
        </w:rPr>
        <w:t>к виділено в сумі 225,7 млн гривень.</w:t>
      </w:r>
    </w:p>
    <w:p w:rsidR="0069180D" w:rsidRPr="00AA7415" w:rsidRDefault="0069180D" w:rsidP="0069180D">
      <w:pPr>
        <w:rPr>
          <w:sz w:val="28"/>
          <w:szCs w:val="28"/>
        </w:rPr>
      </w:pPr>
      <w:r w:rsidRPr="00AA7415">
        <w:rPr>
          <w:sz w:val="28"/>
          <w:szCs w:val="28"/>
        </w:rPr>
        <w:lastRenderedPageBreak/>
        <w:t>Станом на 01.01.2023</w:t>
      </w:r>
      <w:r w:rsidR="0059468F" w:rsidRPr="00AA7415">
        <w:rPr>
          <w:sz w:val="28"/>
          <w:szCs w:val="28"/>
        </w:rPr>
        <w:t>року</w:t>
      </w:r>
      <w:r w:rsidRPr="00AA7415">
        <w:rPr>
          <w:sz w:val="28"/>
          <w:szCs w:val="28"/>
        </w:rPr>
        <w:t xml:space="preserve"> надійшло фінансування за спожиті енергоносії та інші комунальні послуги на суму 153,6 млн грн, що становить 7% від коштів</w:t>
      </w:r>
      <w:r w:rsidR="0059468F" w:rsidRPr="00AA7415">
        <w:rPr>
          <w:sz w:val="28"/>
          <w:szCs w:val="28"/>
        </w:rPr>
        <w:t>,</w:t>
      </w:r>
      <w:r w:rsidR="000D1443" w:rsidRPr="00AA7415">
        <w:rPr>
          <w:sz w:val="28"/>
          <w:szCs w:val="28"/>
        </w:rPr>
        <w:t xml:space="preserve"> що надійшли </w:t>
      </w:r>
      <w:r w:rsidRPr="00AA7415">
        <w:rPr>
          <w:sz w:val="28"/>
          <w:szCs w:val="28"/>
        </w:rPr>
        <w:t>з державного та місцевого бюджету м. Києва.</w:t>
      </w:r>
    </w:p>
    <w:p w:rsidR="0069180D" w:rsidRPr="00AA7415" w:rsidRDefault="0059468F" w:rsidP="0059468F">
      <w:pPr>
        <w:tabs>
          <w:tab w:val="left" w:pos="709"/>
        </w:tabs>
        <w:rPr>
          <w:sz w:val="28"/>
          <w:szCs w:val="28"/>
        </w:rPr>
      </w:pPr>
      <w:r w:rsidRPr="00AA7415">
        <w:rPr>
          <w:sz w:val="28"/>
          <w:szCs w:val="28"/>
        </w:rPr>
        <w:t>Інші видатки</w:t>
      </w:r>
      <w:r w:rsidR="0069180D" w:rsidRPr="00AA7415">
        <w:rPr>
          <w:sz w:val="28"/>
          <w:szCs w:val="28"/>
        </w:rPr>
        <w:t xml:space="preserve"> </w:t>
      </w:r>
      <w:r w:rsidRPr="00AA7415">
        <w:rPr>
          <w:sz w:val="28"/>
          <w:szCs w:val="28"/>
        </w:rPr>
        <w:t xml:space="preserve">– </w:t>
      </w:r>
      <w:r w:rsidR="0069180D" w:rsidRPr="00AA7415">
        <w:rPr>
          <w:sz w:val="28"/>
          <w:szCs w:val="28"/>
        </w:rPr>
        <w:t>128,0 млн грн, що становить 6% від коштів</w:t>
      </w:r>
      <w:r w:rsidR="00C242F6">
        <w:rPr>
          <w:sz w:val="28"/>
          <w:szCs w:val="28"/>
        </w:rPr>
        <w:t>, які</w:t>
      </w:r>
      <w:r w:rsidRPr="00AA7415">
        <w:rPr>
          <w:sz w:val="28"/>
          <w:szCs w:val="28"/>
        </w:rPr>
        <w:t xml:space="preserve"> надійшли </w:t>
      </w:r>
      <w:r w:rsidR="0069180D" w:rsidRPr="00AA7415">
        <w:rPr>
          <w:sz w:val="28"/>
          <w:szCs w:val="28"/>
        </w:rPr>
        <w:t>з державного та місцевого бюджету м.Києва</w:t>
      </w:r>
      <w:r w:rsidRPr="00AA7415">
        <w:rPr>
          <w:sz w:val="28"/>
          <w:szCs w:val="28"/>
        </w:rPr>
        <w:t>.</w:t>
      </w:r>
      <w:r w:rsidR="0069180D" w:rsidRPr="00AA7415">
        <w:rPr>
          <w:sz w:val="28"/>
          <w:szCs w:val="28"/>
        </w:rPr>
        <w:t xml:space="preserve"> </w:t>
      </w:r>
    </w:p>
    <w:p w:rsidR="0069180D" w:rsidRPr="00AA7415" w:rsidRDefault="0069180D" w:rsidP="0069180D">
      <w:pPr>
        <w:tabs>
          <w:tab w:val="left" w:pos="709"/>
        </w:tabs>
        <w:jc w:val="center"/>
        <w:rPr>
          <w:b/>
          <w:i/>
          <w:sz w:val="28"/>
          <w:szCs w:val="28"/>
        </w:rPr>
      </w:pPr>
    </w:p>
    <w:p w:rsidR="00796BBA" w:rsidRPr="00AA7415" w:rsidRDefault="00E55EB2" w:rsidP="00E55EB2">
      <w:pPr>
        <w:tabs>
          <w:tab w:val="left" w:pos="709"/>
        </w:tabs>
        <w:jc w:val="center"/>
        <w:rPr>
          <w:b/>
          <w:i/>
          <w:sz w:val="28"/>
          <w:szCs w:val="28"/>
        </w:rPr>
      </w:pPr>
      <w:r w:rsidRPr="00AA7415">
        <w:rPr>
          <w:b/>
          <w:i/>
          <w:sz w:val="28"/>
          <w:szCs w:val="28"/>
        </w:rPr>
        <w:t xml:space="preserve">КУЛЬТУРНO-МИСТЕЦЬКА </w:t>
      </w:r>
      <w:r w:rsidR="00500A99" w:rsidRPr="00AA7415">
        <w:rPr>
          <w:b/>
          <w:i/>
          <w:sz w:val="28"/>
          <w:szCs w:val="28"/>
        </w:rPr>
        <w:t>ДІЯЛЬНІСТЬ</w:t>
      </w:r>
    </w:p>
    <w:p w:rsidR="00272302" w:rsidRPr="00AA7415" w:rsidRDefault="00272302" w:rsidP="00E55EB2">
      <w:pPr>
        <w:tabs>
          <w:tab w:val="left" w:pos="709"/>
        </w:tabs>
        <w:jc w:val="center"/>
        <w:rPr>
          <w:b/>
          <w:i/>
          <w:sz w:val="28"/>
          <w:szCs w:val="28"/>
        </w:rPr>
      </w:pPr>
    </w:p>
    <w:p w:rsidR="00796BBA" w:rsidRPr="00AA7415" w:rsidRDefault="00796BBA" w:rsidP="00483562">
      <w:pPr>
        <w:pStyle w:val="afe"/>
        <w:tabs>
          <w:tab w:val="left" w:pos="567"/>
          <w:tab w:val="left" w:pos="709"/>
        </w:tabs>
        <w:spacing w:before="0" w:beforeAutospacing="0" w:after="0" w:afterAutospacing="0"/>
        <w:ind w:firstLine="709"/>
        <w:contextualSpacing/>
        <w:rPr>
          <w:color w:val="auto"/>
          <w:sz w:val="28"/>
          <w:szCs w:val="28"/>
          <w:lang w:val="uk-UA"/>
        </w:rPr>
      </w:pPr>
      <w:r w:rsidRPr="00AA7415">
        <w:rPr>
          <w:color w:val="auto"/>
          <w:sz w:val="28"/>
          <w:szCs w:val="28"/>
          <w:lang w:val="uk-UA"/>
        </w:rPr>
        <w:t>Мережа закладів культури Дніпр</w:t>
      </w:r>
      <w:r w:rsidR="00170BBA">
        <w:rPr>
          <w:color w:val="auto"/>
          <w:sz w:val="28"/>
          <w:szCs w:val="28"/>
          <w:lang w:val="uk-UA"/>
        </w:rPr>
        <w:t>овського району м. Києва налічувала</w:t>
      </w:r>
      <w:r w:rsidRPr="00AA7415">
        <w:rPr>
          <w:color w:val="auto"/>
          <w:sz w:val="28"/>
          <w:szCs w:val="28"/>
          <w:lang w:val="uk-UA"/>
        </w:rPr>
        <w:t xml:space="preserve">                      26 закладів прямого підпорядкування: </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дитяча музична школа №20 (</w:t>
      </w:r>
      <w:r w:rsidR="00E925C1" w:rsidRPr="00AA7415">
        <w:rPr>
          <w:color w:val="auto"/>
          <w:sz w:val="28"/>
          <w:szCs w:val="28"/>
          <w:lang w:val="uk-UA"/>
        </w:rPr>
        <w:t>бульвар</w:t>
      </w:r>
      <w:r w:rsidRPr="00AA7415">
        <w:rPr>
          <w:color w:val="auto"/>
          <w:sz w:val="28"/>
          <w:szCs w:val="28"/>
          <w:lang w:val="uk-UA"/>
        </w:rPr>
        <w:t xml:space="preserve"> Бучми, 6);</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дитяча художня школа № 2 (</w:t>
      </w:r>
      <w:r w:rsidR="00E925C1" w:rsidRPr="00AA7415">
        <w:rPr>
          <w:color w:val="auto"/>
          <w:sz w:val="28"/>
          <w:szCs w:val="28"/>
          <w:lang w:val="uk-UA"/>
        </w:rPr>
        <w:t>бульвар</w:t>
      </w:r>
      <w:r w:rsidRPr="00AA7415">
        <w:rPr>
          <w:color w:val="auto"/>
          <w:sz w:val="28"/>
          <w:szCs w:val="28"/>
          <w:lang w:val="uk-UA"/>
        </w:rPr>
        <w:t xml:space="preserve"> Бучми, 6);</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дитяча музична шк</w:t>
      </w:r>
      <w:r w:rsidR="00D12F08" w:rsidRPr="00AA7415">
        <w:rPr>
          <w:color w:val="auto"/>
          <w:sz w:val="28"/>
          <w:szCs w:val="28"/>
          <w:lang w:val="uk-UA"/>
        </w:rPr>
        <w:t>ола №16 (вул. Ентузіастів, 5/1-А</w:t>
      </w:r>
      <w:r w:rsidRPr="00AA7415">
        <w:rPr>
          <w:color w:val="auto"/>
          <w:sz w:val="28"/>
          <w:szCs w:val="28"/>
          <w:lang w:val="uk-UA"/>
        </w:rPr>
        <w:t>);</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дитяча музична школа № 13 ім. М. Глінки (вул. Е. Вільде, 5);</w:t>
      </w:r>
    </w:p>
    <w:p w:rsidR="00796BBA" w:rsidRPr="00AA7415" w:rsidRDefault="00796BBA" w:rsidP="005A5300">
      <w:pPr>
        <w:pStyle w:val="afe"/>
        <w:spacing w:before="0" w:beforeAutospacing="0" w:after="0" w:afterAutospacing="0"/>
        <w:ind w:left="709"/>
        <w:contextualSpacing/>
        <w:rPr>
          <w:color w:val="auto"/>
          <w:sz w:val="28"/>
          <w:szCs w:val="28"/>
          <w:lang w:val="uk-UA"/>
        </w:rPr>
      </w:pPr>
      <w:r w:rsidRPr="00AA7415">
        <w:rPr>
          <w:color w:val="auto"/>
          <w:sz w:val="28"/>
          <w:szCs w:val="28"/>
          <w:lang w:val="uk-UA"/>
        </w:rPr>
        <w:t>дитяча школа мистецтв № 6 ім. Г. Жуковського (бульвар Верховної Ради, 15);</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школа джазового та естрадного мис</w:t>
      </w:r>
      <w:r w:rsidR="00670C70" w:rsidRPr="00AA7415">
        <w:rPr>
          <w:color w:val="auto"/>
          <w:sz w:val="28"/>
          <w:szCs w:val="28"/>
          <w:lang w:val="uk-UA"/>
        </w:rPr>
        <w:t>тецтв (вул. Пантелеймона Куліша</w:t>
      </w:r>
      <w:r w:rsidR="00D12F08" w:rsidRPr="00AA7415">
        <w:rPr>
          <w:color w:val="auto"/>
          <w:sz w:val="28"/>
          <w:szCs w:val="28"/>
          <w:lang w:val="uk-UA"/>
        </w:rPr>
        <w:t>, 7-В</w:t>
      </w:r>
      <w:r w:rsidRPr="00AA7415">
        <w:rPr>
          <w:color w:val="auto"/>
          <w:sz w:val="28"/>
          <w:szCs w:val="28"/>
          <w:lang w:val="uk-UA"/>
        </w:rPr>
        <w:t xml:space="preserve">); </w:t>
      </w:r>
    </w:p>
    <w:p w:rsidR="00796BBA" w:rsidRPr="00AA7415" w:rsidRDefault="00796BBA" w:rsidP="005A5300">
      <w:pPr>
        <w:pStyle w:val="afe"/>
        <w:spacing w:before="0" w:beforeAutospacing="0" w:after="0" w:afterAutospacing="0"/>
        <w:ind w:left="709"/>
        <w:contextualSpacing/>
        <w:rPr>
          <w:color w:val="auto"/>
          <w:sz w:val="28"/>
          <w:szCs w:val="28"/>
          <w:lang w:val="uk-UA"/>
        </w:rPr>
      </w:pPr>
      <w:r w:rsidRPr="00AA7415">
        <w:rPr>
          <w:color w:val="auto"/>
          <w:sz w:val="28"/>
          <w:szCs w:val="28"/>
          <w:lang w:val="uk-UA"/>
        </w:rPr>
        <w:t xml:space="preserve">18 публічних бібліотек Централізованої бібліотечної системи Дніпровського району м. Києва (10 бібліотек для дорослих, 2 юнацькі бібліотеки, 6 дитячих); </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центр культури та мистецтв Дніпровського району м. Києва;</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театр української традиції «Дзеркало»;</w:t>
      </w:r>
    </w:p>
    <w:p w:rsidR="00796BBA" w:rsidRPr="00AA7415" w:rsidRDefault="00796BBA" w:rsidP="00796BBA">
      <w:pPr>
        <w:pStyle w:val="afe"/>
        <w:spacing w:before="0" w:beforeAutospacing="0" w:after="0" w:afterAutospacing="0"/>
        <w:ind w:left="567" w:firstLine="142"/>
        <w:contextualSpacing/>
        <w:rPr>
          <w:color w:val="auto"/>
          <w:sz w:val="28"/>
          <w:szCs w:val="28"/>
          <w:lang w:val="uk-UA"/>
        </w:rPr>
      </w:pPr>
      <w:r w:rsidRPr="00AA7415">
        <w:rPr>
          <w:color w:val="auto"/>
          <w:sz w:val="28"/>
          <w:szCs w:val="28"/>
          <w:lang w:val="uk-UA"/>
        </w:rPr>
        <w:t xml:space="preserve">централізована бухгалтерія. </w:t>
      </w:r>
    </w:p>
    <w:p w:rsidR="00C902FA" w:rsidRPr="00C902FA" w:rsidRDefault="00C902FA" w:rsidP="00C902FA">
      <w:pPr>
        <w:pStyle w:val="afe"/>
        <w:spacing w:before="0" w:beforeAutospacing="0" w:after="0" w:afterAutospacing="0"/>
        <w:ind w:firstLine="709"/>
        <w:contextualSpacing/>
        <w:rPr>
          <w:color w:val="auto"/>
          <w:sz w:val="28"/>
          <w:szCs w:val="28"/>
          <w:lang w:val="uk-UA"/>
        </w:rPr>
      </w:pPr>
      <w:r w:rsidRPr="00C902FA">
        <w:rPr>
          <w:color w:val="auto"/>
          <w:sz w:val="28"/>
          <w:szCs w:val="28"/>
          <w:lang w:val="uk-UA"/>
        </w:rPr>
        <w:t>Також, потреби культурного дозвілля населення задовільняють інші установи культури різних форм власності,</w:t>
      </w:r>
      <w:r w:rsidRPr="00C902FA">
        <w:rPr>
          <w:color w:val="auto"/>
          <w:sz w:val="28"/>
          <w:szCs w:val="28"/>
        </w:rPr>
        <w:t xml:space="preserve"> </w:t>
      </w:r>
      <w:r w:rsidRPr="00C902FA">
        <w:rPr>
          <w:color w:val="auto"/>
          <w:sz w:val="28"/>
          <w:szCs w:val="28"/>
          <w:lang w:val="uk-UA"/>
        </w:rPr>
        <w:t xml:space="preserve">а саме: </w:t>
      </w:r>
    </w:p>
    <w:p w:rsidR="00500316" w:rsidRPr="00AA7415" w:rsidRDefault="00500316" w:rsidP="001C70B5">
      <w:pPr>
        <w:pStyle w:val="afe"/>
        <w:tabs>
          <w:tab w:val="left" w:pos="709"/>
        </w:tabs>
        <w:spacing w:before="0" w:beforeAutospacing="0" w:after="0" w:afterAutospacing="0"/>
        <w:ind w:firstLine="709"/>
        <w:contextualSpacing/>
        <w:rPr>
          <w:color w:val="auto"/>
          <w:sz w:val="28"/>
          <w:szCs w:val="28"/>
          <w:lang w:val="uk-UA"/>
        </w:rPr>
      </w:pPr>
      <w:r w:rsidRPr="00AA7415">
        <w:rPr>
          <w:color w:val="auto"/>
          <w:sz w:val="28"/>
          <w:szCs w:val="28"/>
          <w:lang w:val="uk-UA"/>
        </w:rPr>
        <w:t xml:space="preserve">2 кінотеатри; </w:t>
      </w:r>
    </w:p>
    <w:p w:rsidR="00500316" w:rsidRPr="00AA7415" w:rsidRDefault="00A66358" w:rsidP="001C70B5">
      <w:pPr>
        <w:pStyle w:val="afe"/>
        <w:tabs>
          <w:tab w:val="left" w:pos="709"/>
        </w:tabs>
        <w:spacing w:before="0" w:beforeAutospacing="0" w:after="0" w:afterAutospacing="0"/>
        <w:ind w:firstLine="709"/>
        <w:contextualSpacing/>
        <w:rPr>
          <w:color w:val="auto"/>
          <w:sz w:val="28"/>
          <w:szCs w:val="28"/>
          <w:lang w:val="uk-UA"/>
        </w:rPr>
      </w:pPr>
      <w:r w:rsidRPr="00AA7415">
        <w:rPr>
          <w:color w:val="auto"/>
          <w:sz w:val="28"/>
          <w:szCs w:val="28"/>
          <w:lang w:val="uk-UA"/>
        </w:rPr>
        <w:t xml:space="preserve">3 театри – </w:t>
      </w:r>
      <w:r w:rsidR="00500316" w:rsidRPr="00AA7415">
        <w:rPr>
          <w:color w:val="auto"/>
          <w:sz w:val="28"/>
          <w:szCs w:val="28"/>
          <w:lang w:val="uk-UA"/>
        </w:rPr>
        <w:t>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 березі Дніпра» (вул. Миропільська, 1), Театр українського фольклору «Берегиня»</w:t>
      </w:r>
      <w:r w:rsidR="001C70B5" w:rsidRPr="00AA7415">
        <w:rPr>
          <w:color w:val="auto"/>
          <w:sz w:val="28"/>
          <w:szCs w:val="28"/>
          <w:lang w:val="uk-UA"/>
        </w:rPr>
        <w:t xml:space="preserve">                                         </w:t>
      </w:r>
      <w:r w:rsidR="00500316" w:rsidRPr="00AA7415">
        <w:rPr>
          <w:color w:val="auto"/>
          <w:sz w:val="28"/>
          <w:szCs w:val="28"/>
          <w:lang w:val="uk-UA"/>
        </w:rPr>
        <w:t xml:space="preserve"> (вул. Миколайчука, 3);</w:t>
      </w:r>
    </w:p>
    <w:p w:rsidR="00500316" w:rsidRPr="00AA7415" w:rsidRDefault="00500316" w:rsidP="00C64119">
      <w:pPr>
        <w:pStyle w:val="afe"/>
        <w:tabs>
          <w:tab w:val="left" w:pos="709"/>
        </w:tabs>
        <w:spacing w:before="0" w:beforeAutospacing="0" w:after="0" w:afterAutospacing="0"/>
        <w:ind w:firstLine="709"/>
        <w:contextualSpacing/>
        <w:rPr>
          <w:color w:val="auto"/>
          <w:sz w:val="28"/>
          <w:szCs w:val="28"/>
          <w:lang w:val="uk-UA"/>
        </w:rPr>
      </w:pPr>
      <w:r w:rsidRPr="00AA7415">
        <w:rPr>
          <w:color w:val="auto"/>
          <w:sz w:val="28"/>
          <w:szCs w:val="28"/>
          <w:lang w:val="uk-UA"/>
        </w:rPr>
        <w:t>3 парки культури та відпочинку – «Гідропарк» (острів Передмостова слобідка, «Перемога» (бульвар</w:t>
      </w:r>
      <w:r w:rsidR="00C64119" w:rsidRPr="00AA7415">
        <w:rPr>
          <w:color w:val="auto"/>
          <w:sz w:val="28"/>
          <w:szCs w:val="28"/>
          <w:lang w:val="uk-UA"/>
        </w:rPr>
        <w:t xml:space="preserve"> Перова) і </w:t>
      </w:r>
      <w:r w:rsidRPr="00AA7415">
        <w:rPr>
          <w:color w:val="auto"/>
          <w:sz w:val="28"/>
          <w:szCs w:val="28"/>
          <w:lang w:val="uk-UA"/>
        </w:rPr>
        <w:t>«Труханів острів».</w:t>
      </w:r>
    </w:p>
    <w:p w:rsidR="00500316" w:rsidRPr="00AA7415" w:rsidRDefault="00DC5386" w:rsidP="001C70B5">
      <w:pPr>
        <w:pStyle w:val="af3"/>
        <w:tabs>
          <w:tab w:val="left" w:pos="709"/>
        </w:tabs>
        <w:spacing w:after="0" w:line="240" w:lineRule="auto"/>
        <w:ind w:left="0"/>
        <w:rPr>
          <w:rFonts w:ascii="Times New Roman" w:hAnsi="Times New Roman"/>
          <w:sz w:val="28"/>
          <w:szCs w:val="28"/>
          <w:lang w:eastAsia="uk-UA"/>
        </w:rPr>
      </w:pPr>
      <w:r w:rsidRPr="00DC5386">
        <w:rPr>
          <w:rFonts w:ascii="Times New Roman" w:hAnsi="Times New Roman"/>
          <w:sz w:val="28"/>
          <w:szCs w:val="28"/>
          <w:lang w:eastAsia="uk-UA"/>
        </w:rPr>
        <w:t>Протягом 2022 року</w:t>
      </w:r>
      <w:r>
        <w:rPr>
          <w:rFonts w:ascii="Times New Roman" w:hAnsi="Times New Roman"/>
          <w:sz w:val="26"/>
          <w:szCs w:val="26"/>
          <w:lang w:eastAsia="uk-UA"/>
        </w:rPr>
        <w:t xml:space="preserve"> </w:t>
      </w:r>
      <w:r>
        <w:rPr>
          <w:rFonts w:ascii="Times New Roman" w:hAnsi="Times New Roman"/>
          <w:sz w:val="28"/>
          <w:szCs w:val="28"/>
          <w:lang w:eastAsia="uk-UA"/>
        </w:rPr>
        <w:t>р</w:t>
      </w:r>
      <w:r w:rsidR="00500316" w:rsidRPr="00AA7415">
        <w:rPr>
          <w:rFonts w:ascii="Times New Roman" w:hAnsi="Times New Roman"/>
          <w:sz w:val="28"/>
          <w:szCs w:val="28"/>
          <w:lang w:eastAsia="uk-UA"/>
        </w:rPr>
        <w:t>обота щодо діяльності заклад</w:t>
      </w:r>
      <w:r w:rsidR="00FB353E">
        <w:rPr>
          <w:rFonts w:ascii="Times New Roman" w:hAnsi="Times New Roman"/>
          <w:sz w:val="28"/>
          <w:szCs w:val="28"/>
          <w:lang w:eastAsia="uk-UA"/>
        </w:rPr>
        <w:t>ів культури району висвітлювалася</w:t>
      </w:r>
      <w:r w:rsidR="00500316" w:rsidRPr="00AA7415">
        <w:rPr>
          <w:rFonts w:ascii="Times New Roman" w:hAnsi="Times New Roman"/>
          <w:sz w:val="28"/>
          <w:szCs w:val="28"/>
          <w:lang w:eastAsia="uk-UA"/>
        </w:rPr>
        <w:t xml:space="preserve"> в </w:t>
      </w:r>
      <w:r w:rsidR="001C70B5" w:rsidRPr="00AA7415">
        <w:rPr>
          <w:rFonts w:ascii="Times New Roman" w:hAnsi="Times New Roman"/>
          <w:sz w:val="28"/>
          <w:szCs w:val="28"/>
          <w:lang w:eastAsia="uk-UA"/>
        </w:rPr>
        <w:t xml:space="preserve">засобах масової інформації, </w:t>
      </w:r>
      <w:r w:rsidR="00322961">
        <w:rPr>
          <w:rFonts w:ascii="Times New Roman" w:hAnsi="Times New Roman"/>
          <w:sz w:val="28"/>
          <w:szCs w:val="28"/>
          <w:lang w:eastAsia="uk-UA"/>
        </w:rPr>
        <w:t>суб</w:t>
      </w:r>
      <w:r w:rsidR="001C70B5" w:rsidRPr="00AA7415">
        <w:rPr>
          <w:rFonts w:ascii="Times New Roman" w:hAnsi="Times New Roman"/>
          <w:sz w:val="28"/>
          <w:szCs w:val="28"/>
          <w:lang w:eastAsia="uk-UA"/>
        </w:rPr>
        <w:t>веб</w:t>
      </w:r>
      <w:r w:rsidR="00C64119" w:rsidRPr="00AA7415">
        <w:rPr>
          <w:rFonts w:ascii="Times New Roman" w:hAnsi="Times New Roman"/>
          <w:sz w:val="28"/>
          <w:szCs w:val="28"/>
          <w:lang w:eastAsia="uk-UA"/>
        </w:rPr>
        <w:t>сайті</w:t>
      </w:r>
      <w:r w:rsidR="00500316" w:rsidRPr="00AA7415">
        <w:rPr>
          <w:rFonts w:ascii="Times New Roman" w:hAnsi="Times New Roman"/>
          <w:sz w:val="28"/>
          <w:szCs w:val="28"/>
          <w:lang w:eastAsia="uk-UA"/>
        </w:rPr>
        <w:t xml:space="preserve"> районної державної адміністрації, на сторінці facebook Відділу культури та на сайті </w:t>
      </w:r>
      <w:r w:rsidR="00071526">
        <w:rPr>
          <w:rFonts w:ascii="Times New Roman" w:hAnsi="Times New Roman"/>
          <w:sz w:val="28"/>
          <w:szCs w:val="28"/>
          <w:lang w:eastAsia="uk-UA"/>
        </w:rPr>
        <w:t xml:space="preserve">                                               </w:t>
      </w:r>
      <w:r w:rsidR="00500316" w:rsidRPr="00AA7415">
        <w:rPr>
          <w:rFonts w:ascii="Times New Roman" w:hAnsi="Times New Roman"/>
          <w:sz w:val="28"/>
          <w:szCs w:val="28"/>
          <w:lang w:eastAsia="uk-UA"/>
        </w:rPr>
        <w:t>ЦБС Дніпровського району м. Києва.</w:t>
      </w:r>
    </w:p>
    <w:p w:rsidR="00500316" w:rsidRPr="00AA7415" w:rsidRDefault="00500316" w:rsidP="00500316">
      <w:pPr>
        <w:pStyle w:val="a6"/>
        <w:spacing w:line="240" w:lineRule="auto"/>
        <w:ind w:firstLine="0"/>
        <w:contextualSpacing/>
        <w:jc w:val="center"/>
        <w:rPr>
          <w:sz w:val="10"/>
          <w:szCs w:val="10"/>
        </w:rPr>
      </w:pPr>
    </w:p>
    <w:p w:rsidR="00EE0552" w:rsidRPr="003320C0" w:rsidRDefault="00500316" w:rsidP="003320C0">
      <w:pPr>
        <w:pStyle w:val="af3"/>
        <w:spacing w:after="0" w:line="240" w:lineRule="auto"/>
        <w:ind w:left="0"/>
        <w:rPr>
          <w:rFonts w:ascii="Times New Roman" w:hAnsi="Times New Roman"/>
          <w:sz w:val="28"/>
          <w:szCs w:val="28"/>
          <w:lang w:eastAsia="uk-UA"/>
        </w:rPr>
      </w:pPr>
      <w:r w:rsidRPr="00AA7415">
        <w:rPr>
          <w:rFonts w:ascii="Times New Roman" w:hAnsi="Times New Roman"/>
          <w:sz w:val="28"/>
          <w:szCs w:val="28"/>
          <w:lang w:eastAsia="uk-UA"/>
        </w:rPr>
        <w:t>Через збройну агресію РФ та запровадження на території України воєнного стану відповідно до Указу Президента України від 24 лютого 2022 року №64/2022 «Про введення воєнног</w:t>
      </w:r>
      <w:r w:rsidR="00622DBC">
        <w:rPr>
          <w:rFonts w:ascii="Times New Roman" w:hAnsi="Times New Roman"/>
          <w:sz w:val="28"/>
          <w:szCs w:val="28"/>
          <w:lang w:eastAsia="uk-UA"/>
        </w:rPr>
        <w:t xml:space="preserve">о стану в Україні» </w:t>
      </w:r>
      <w:r w:rsidRPr="00AA7415">
        <w:rPr>
          <w:rFonts w:ascii="Times New Roman" w:hAnsi="Times New Roman"/>
          <w:sz w:val="28"/>
          <w:szCs w:val="28"/>
          <w:lang w:eastAsia="uk-UA"/>
        </w:rPr>
        <w:t xml:space="preserve">в закладах культури було організовано дистанційне навчання, заходи проводились в онлайн форматі.  </w:t>
      </w:r>
    </w:p>
    <w:p w:rsidR="00B57913" w:rsidRPr="00AA7415" w:rsidRDefault="00B57913" w:rsidP="00B57913">
      <w:pPr>
        <w:pStyle w:val="a6"/>
        <w:spacing w:line="240" w:lineRule="auto"/>
        <w:ind w:firstLine="0"/>
        <w:contextualSpacing/>
        <w:jc w:val="center"/>
        <w:rPr>
          <w:sz w:val="10"/>
          <w:szCs w:val="10"/>
        </w:rPr>
      </w:pPr>
    </w:p>
    <w:p w:rsidR="0011734E" w:rsidRDefault="0011734E" w:rsidP="001955C1">
      <w:pPr>
        <w:tabs>
          <w:tab w:val="left" w:pos="851"/>
          <w:tab w:val="left" w:pos="993"/>
        </w:tabs>
        <w:contextualSpacing/>
        <w:jc w:val="left"/>
        <w:rPr>
          <w:rFonts w:eastAsia="Calibri"/>
          <w:b/>
          <w:i/>
          <w:sz w:val="28"/>
          <w:szCs w:val="28"/>
          <w:lang w:eastAsia="uk-UA"/>
        </w:rPr>
      </w:pPr>
    </w:p>
    <w:p w:rsidR="0011734E" w:rsidRDefault="0011734E" w:rsidP="001955C1">
      <w:pPr>
        <w:tabs>
          <w:tab w:val="left" w:pos="851"/>
          <w:tab w:val="left" w:pos="993"/>
        </w:tabs>
        <w:contextualSpacing/>
        <w:jc w:val="left"/>
        <w:rPr>
          <w:rFonts w:eastAsia="Calibri"/>
          <w:b/>
          <w:i/>
          <w:sz w:val="28"/>
          <w:szCs w:val="28"/>
          <w:lang w:eastAsia="uk-UA"/>
        </w:rPr>
      </w:pPr>
    </w:p>
    <w:p w:rsidR="004476FA" w:rsidRPr="00AA7415" w:rsidRDefault="004476FA" w:rsidP="001955C1">
      <w:pPr>
        <w:tabs>
          <w:tab w:val="left" w:pos="851"/>
          <w:tab w:val="left" w:pos="993"/>
        </w:tabs>
        <w:contextualSpacing/>
        <w:jc w:val="left"/>
        <w:rPr>
          <w:rFonts w:eastAsia="Calibri"/>
          <w:b/>
          <w:i/>
          <w:sz w:val="28"/>
          <w:szCs w:val="28"/>
          <w:lang w:eastAsia="uk-UA"/>
        </w:rPr>
      </w:pPr>
      <w:r w:rsidRPr="00AA7415">
        <w:rPr>
          <w:rFonts w:eastAsia="Calibri"/>
          <w:b/>
          <w:i/>
          <w:sz w:val="28"/>
          <w:szCs w:val="28"/>
          <w:lang w:eastAsia="uk-UA"/>
        </w:rPr>
        <w:lastRenderedPageBreak/>
        <w:t>Школи мистецтв</w:t>
      </w:r>
    </w:p>
    <w:p w:rsidR="007B3784" w:rsidRPr="00AA7415" w:rsidRDefault="007B3784" w:rsidP="007B3784">
      <w:pPr>
        <w:pStyle w:val="af3"/>
        <w:spacing w:after="0" w:line="240" w:lineRule="auto"/>
        <w:ind w:left="0"/>
        <w:rPr>
          <w:rFonts w:ascii="Times New Roman" w:hAnsi="Times New Roman"/>
          <w:sz w:val="28"/>
          <w:szCs w:val="28"/>
          <w:lang w:eastAsia="uk-UA"/>
        </w:rPr>
      </w:pPr>
      <w:r w:rsidRPr="00AA7415">
        <w:rPr>
          <w:rFonts w:ascii="Times New Roman" w:hAnsi="Times New Roman"/>
          <w:sz w:val="28"/>
          <w:szCs w:val="28"/>
          <w:lang w:eastAsia="uk-UA"/>
        </w:rPr>
        <w:t>Початкова спеціалізована мистецька освіта є пріоритетним напрямком розвитку культури. Систему початкової мистецької осв</w:t>
      </w:r>
      <w:r w:rsidR="00521ED7">
        <w:rPr>
          <w:rFonts w:ascii="Times New Roman" w:hAnsi="Times New Roman"/>
          <w:sz w:val="28"/>
          <w:szCs w:val="28"/>
          <w:lang w:eastAsia="uk-UA"/>
        </w:rPr>
        <w:t>іти в районі складали</w:t>
      </w:r>
      <w:r w:rsidRPr="00AA7415">
        <w:rPr>
          <w:rFonts w:ascii="Times New Roman" w:hAnsi="Times New Roman"/>
          <w:sz w:val="28"/>
          <w:szCs w:val="28"/>
          <w:lang w:eastAsia="uk-UA"/>
        </w:rPr>
        <w:br/>
        <w:t xml:space="preserve">6 мистецьких шкіл. Особливий акцент у роботі мистецьких шкіл – це робота з дітьми та молоддю, створення умов для їх духовного і творчого зростання та збагачення на кращих зразках української та світової культури. </w:t>
      </w:r>
    </w:p>
    <w:p w:rsidR="007B3784" w:rsidRPr="00AA7415" w:rsidRDefault="007B3784" w:rsidP="007B3784">
      <w:pPr>
        <w:tabs>
          <w:tab w:val="left" w:pos="851"/>
        </w:tabs>
        <w:rPr>
          <w:rFonts w:eastAsiaTheme="minorHAnsi"/>
          <w:sz w:val="28"/>
          <w:szCs w:val="28"/>
          <w:lang w:eastAsia="en-US"/>
        </w:rPr>
      </w:pPr>
      <w:r w:rsidRPr="00AA7415">
        <w:rPr>
          <w:rFonts w:eastAsiaTheme="minorHAnsi"/>
          <w:sz w:val="28"/>
          <w:szCs w:val="28"/>
          <w:lang w:eastAsia="en-US"/>
        </w:rPr>
        <w:t>Мистецькі школи працю</w:t>
      </w:r>
      <w:r w:rsidR="00521ED7">
        <w:rPr>
          <w:rFonts w:eastAsiaTheme="minorHAnsi"/>
          <w:sz w:val="28"/>
          <w:szCs w:val="28"/>
          <w:lang w:eastAsia="en-US"/>
        </w:rPr>
        <w:t>вали</w:t>
      </w:r>
      <w:r w:rsidRPr="00AA7415">
        <w:rPr>
          <w:rFonts w:eastAsiaTheme="minorHAnsi"/>
          <w:sz w:val="28"/>
          <w:szCs w:val="28"/>
          <w:lang w:eastAsia="en-US"/>
        </w:rPr>
        <w:t xml:space="preserve"> відповідно до планів роботи школи, Київського міського методичного центру закладів культури та навчальних закладів, навчальних планів Міністерства культури </w:t>
      </w:r>
      <w:r w:rsidR="00AC13A7" w:rsidRPr="00AA7415">
        <w:rPr>
          <w:rFonts w:eastAsiaTheme="minorHAnsi"/>
          <w:sz w:val="28"/>
          <w:szCs w:val="28"/>
          <w:lang w:eastAsia="en-US"/>
        </w:rPr>
        <w:t xml:space="preserve">та </w:t>
      </w:r>
      <w:r w:rsidRPr="00AA7415">
        <w:rPr>
          <w:rFonts w:eastAsiaTheme="minorHAnsi"/>
          <w:sz w:val="28"/>
          <w:szCs w:val="28"/>
          <w:lang w:eastAsia="en-US"/>
        </w:rPr>
        <w:t>інформаційної політики</w:t>
      </w:r>
      <w:r w:rsidR="00662591" w:rsidRPr="00AA7415">
        <w:rPr>
          <w:rFonts w:eastAsiaTheme="minorHAnsi"/>
          <w:sz w:val="28"/>
          <w:szCs w:val="28"/>
          <w:lang w:eastAsia="en-US"/>
        </w:rPr>
        <w:t xml:space="preserve"> України, в</w:t>
      </w:r>
      <w:r w:rsidRPr="00AA7415">
        <w:rPr>
          <w:rFonts w:eastAsiaTheme="minorHAnsi"/>
          <w:sz w:val="28"/>
          <w:szCs w:val="28"/>
          <w:lang w:eastAsia="en-US"/>
        </w:rPr>
        <w:t>ідділу культури Дніпровської районної в місті Києві державної адміністрації та Міських цільових програм «Діти України», «Турбота. Назустріч киянам», «Столична культура».</w:t>
      </w:r>
    </w:p>
    <w:p w:rsidR="007B3784" w:rsidRPr="00AA7415" w:rsidRDefault="007B3784" w:rsidP="007B3784">
      <w:pPr>
        <w:tabs>
          <w:tab w:val="left" w:pos="851"/>
        </w:tabs>
        <w:rPr>
          <w:rFonts w:eastAsiaTheme="minorHAnsi"/>
          <w:sz w:val="28"/>
          <w:szCs w:val="28"/>
          <w:lang w:eastAsia="en-US"/>
        </w:rPr>
      </w:pPr>
      <w:r w:rsidRPr="00AA7415">
        <w:rPr>
          <w:rFonts w:eastAsiaTheme="minorHAnsi"/>
          <w:sz w:val="28"/>
          <w:szCs w:val="28"/>
          <w:lang w:eastAsia="en-US"/>
        </w:rPr>
        <w:t>Головним</w:t>
      </w:r>
      <w:r w:rsidR="00662591" w:rsidRPr="00AA7415">
        <w:rPr>
          <w:rFonts w:eastAsiaTheme="minorHAnsi"/>
          <w:sz w:val="28"/>
          <w:szCs w:val="28"/>
          <w:lang w:eastAsia="en-US"/>
        </w:rPr>
        <w:t>и</w:t>
      </w:r>
      <w:r w:rsidRPr="00AA7415">
        <w:rPr>
          <w:rFonts w:eastAsiaTheme="minorHAnsi"/>
          <w:sz w:val="28"/>
          <w:szCs w:val="28"/>
          <w:lang w:eastAsia="en-US"/>
        </w:rPr>
        <w:t xml:space="preserve"> напрямками мето</w:t>
      </w:r>
      <w:r w:rsidR="00521ED7">
        <w:rPr>
          <w:rFonts w:eastAsiaTheme="minorHAnsi"/>
          <w:sz w:val="28"/>
          <w:szCs w:val="28"/>
          <w:lang w:eastAsia="en-US"/>
        </w:rPr>
        <w:t>дичної та виховної роботи шкіл було</w:t>
      </w:r>
      <w:r w:rsidRPr="00AA7415">
        <w:rPr>
          <w:rFonts w:eastAsiaTheme="minorHAnsi"/>
          <w:sz w:val="28"/>
          <w:szCs w:val="28"/>
          <w:lang w:eastAsia="en-US"/>
        </w:rPr>
        <w:t xml:space="preserve"> вдосконалення методики викладання, підвищення якості форм і методів навчання, активізація концертної діяльності учнів та викладачів.</w:t>
      </w:r>
    </w:p>
    <w:p w:rsidR="007B3784" w:rsidRPr="00AA7415" w:rsidRDefault="00521ED7" w:rsidP="007B3784">
      <w:pPr>
        <w:pStyle w:val="af3"/>
        <w:spacing w:after="0" w:line="240" w:lineRule="auto"/>
        <w:ind w:left="0"/>
        <w:rPr>
          <w:rFonts w:ascii="Times New Roman" w:hAnsi="Times New Roman"/>
          <w:sz w:val="28"/>
          <w:szCs w:val="28"/>
          <w:lang w:eastAsia="uk-UA"/>
        </w:rPr>
      </w:pPr>
      <w:r>
        <w:rPr>
          <w:rFonts w:ascii="Times New Roman" w:hAnsi="Times New Roman"/>
          <w:sz w:val="28"/>
          <w:szCs w:val="28"/>
          <w:lang w:eastAsia="uk-UA"/>
        </w:rPr>
        <w:t>У 2022</w:t>
      </w:r>
      <w:r w:rsidR="007B3784" w:rsidRPr="00AA7415">
        <w:rPr>
          <w:rFonts w:ascii="Times New Roman" w:hAnsi="Times New Roman"/>
          <w:sz w:val="28"/>
          <w:szCs w:val="28"/>
          <w:lang w:eastAsia="uk-UA"/>
        </w:rPr>
        <w:t xml:space="preserve"> навчальному р</w:t>
      </w:r>
      <w:r>
        <w:rPr>
          <w:rFonts w:ascii="Times New Roman" w:hAnsi="Times New Roman"/>
          <w:sz w:val="28"/>
          <w:szCs w:val="28"/>
          <w:lang w:eastAsia="uk-UA"/>
        </w:rPr>
        <w:t>оці в школах мистецтв навчалися</w:t>
      </w:r>
      <w:r w:rsidR="007B3784" w:rsidRPr="00AA7415">
        <w:rPr>
          <w:rFonts w:ascii="Times New Roman" w:hAnsi="Times New Roman"/>
          <w:sz w:val="28"/>
          <w:szCs w:val="28"/>
          <w:lang w:eastAsia="uk-UA"/>
        </w:rPr>
        <w:t xml:space="preserve"> – 2417 учнів, з них, на безоплатній основі – 390 дітей пільгових категорій (це діти-інваліди, діти, які перебувають під опікою, діти з багатодітних та малозабезпечених сімей).</w:t>
      </w:r>
    </w:p>
    <w:p w:rsidR="007B3784" w:rsidRPr="00AA7415" w:rsidRDefault="007B3784" w:rsidP="007B3784">
      <w:pPr>
        <w:pStyle w:val="af3"/>
        <w:spacing w:after="0" w:line="240" w:lineRule="auto"/>
        <w:ind w:left="0"/>
        <w:rPr>
          <w:rFonts w:ascii="Times New Roman" w:hAnsi="Times New Roman"/>
          <w:sz w:val="28"/>
          <w:szCs w:val="28"/>
          <w:lang w:eastAsia="uk-UA"/>
        </w:rPr>
      </w:pPr>
      <w:r w:rsidRPr="00AA7415">
        <w:rPr>
          <w:rFonts w:ascii="Times New Roman" w:hAnsi="Times New Roman"/>
          <w:sz w:val="28"/>
          <w:szCs w:val="28"/>
          <w:lang w:eastAsia="uk-UA"/>
        </w:rPr>
        <w:t>Показником оцінки діяльності шкіл мистецтв є рівень навчально-вих</w:t>
      </w:r>
      <w:r w:rsidR="00521ED7">
        <w:rPr>
          <w:rFonts w:ascii="Times New Roman" w:hAnsi="Times New Roman"/>
          <w:sz w:val="28"/>
          <w:szCs w:val="28"/>
          <w:lang w:eastAsia="uk-UA"/>
        </w:rPr>
        <w:t>овного процесу, який проводили</w:t>
      </w:r>
      <w:r w:rsidRPr="00AA7415">
        <w:rPr>
          <w:rFonts w:ascii="Times New Roman" w:hAnsi="Times New Roman"/>
          <w:sz w:val="28"/>
          <w:szCs w:val="28"/>
          <w:lang w:eastAsia="uk-UA"/>
        </w:rPr>
        <w:t xml:space="preserve"> відповідно до індивідуальних можливостей, здібностей та інтересів кожного учня.</w:t>
      </w:r>
    </w:p>
    <w:p w:rsidR="007B3784" w:rsidRPr="00AA7415" w:rsidRDefault="00662591" w:rsidP="007B3784">
      <w:pPr>
        <w:pStyle w:val="af3"/>
        <w:spacing w:after="0" w:line="240" w:lineRule="auto"/>
        <w:ind w:left="0"/>
        <w:rPr>
          <w:rFonts w:ascii="Times New Roman" w:hAnsi="Times New Roman"/>
          <w:sz w:val="28"/>
          <w:szCs w:val="28"/>
          <w:lang w:eastAsia="uk-UA"/>
        </w:rPr>
      </w:pPr>
      <w:r w:rsidRPr="00AA7415">
        <w:rPr>
          <w:rFonts w:ascii="Times New Roman" w:hAnsi="Times New Roman"/>
          <w:sz w:val="28"/>
          <w:szCs w:val="28"/>
          <w:lang w:eastAsia="uk-UA"/>
        </w:rPr>
        <w:t>У</w:t>
      </w:r>
      <w:r w:rsidR="00521ED7">
        <w:rPr>
          <w:rFonts w:ascii="Times New Roman" w:hAnsi="Times New Roman"/>
          <w:sz w:val="28"/>
          <w:szCs w:val="28"/>
          <w:lang w:eastAsia="uk-UA"/>
        </w:rPr>
        <w:t xml:space="preserve"> школах мистецтв працювали</w:t>
      </w:r>
      <w:r w:rsidR="007B3784" w:rsidRPr="00AA7415">
        <w:rPr>
          <w:rFonts w:ascii="Times New Roman" w:hAnsi="Times New Roman"/>
          <w:sz w:val="28"/>
          <w:szCs w:val="28"/>
          <w:lang w:eastAsia="uk-UA"/>
        </w:rPr>
        <w:t xml:space="preserve">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w:t>
      </w:r>
      <w:r w:rsidR="00994301">
        <w:rPr>
          <w:rFonts w:ascii="Times New Roman" w:hAnsi="Times New Roman"/>
          <w:sz w:val="28"/>
          <w:szCs w:val="28"/>
          <w:lang w:eastAsia="uk-UA"/>
        </w:rPr>
        <w:t>свої здобутки, постійно працювали</w:t>
      </w:r>
      <w:r w:rsidR="007B3784" w:rsidRPr="00AA7415">
        <w:rPr>
          <w:rFonts w:ascii="Times New Roman" w:hAnsi="Times New Roman"/>
          <w:sz w:val="28"/>
          <w:szCs w:val="28"/>
          <w:lang w:eastAsia="uk-UA"/>
        </w:rPr>
        <w:t xml:space="preserve"> над підвищенням кваліф</w:t>
      </w:r>
      <w:r w:rsidR="006C21D9">
        <w:rPr>
          <w:rFonts w:ascii="Times New Roman" w:hAnsi="Times New Roman"/>
          <w:sz w:val="28"/>
          <w:szCs w:val="28"/>
          <w:lang w:eastAsia="uk-UA"/>
        </w:rPr>
        <w:t>ікації, брали</w:t>
      </w:r>
      <w:r w:rsidR="007B3784" w:rsidRPr="00AA7415">
        <w:rPr>
          <w:rFonts w:ascii="Times New Roman" w:hAnsi="Times New Roman"/>
          <w:sz w:val="28"/>
          <w:szCs w:val="28"/>
          <w:lang w:eastAsia="uk-UA"/>
        </w:rPr>
        <w:t xml:space="preserve"> участь у науково-методичних семінарах, майстер-класах, у роботі журі конкурсів та фестивалів.  </w:t>
      </w:r>
    </w:p>
    <w:p w:rsidR="007B3784" w:rsidRPr="00AA7415" w:rsidRDefault="007B3784" w:rsidP="00662591">
      <w:pPr>
        <w:tabs>
          <w:tab w:val="left" w:pos="709"/>
        </w:tabs>
        <w:rPr>
          <w:sz w:val="28"/>
          <w:szCs w:val="28"/>
          <w:shd w:val="clear" w:color="auto" w:fill="FFFFFF"/>
        </w:rPr>
      </w:pPr>
      <w:r w:rsidRPr="00AA7415">
        <w:rPr>
          <w:sz w:val="28"/>
          <w:szCs w:val="28"/>
          <w:shd w:val="clear" w:color="auto" w:fill="FFFFFF"/>
        </w:rPr>
        <w:t xml:space="preserve">ГО «Грандів, рейтингів та номінацій», БО «Комітет з громадських нагород України» міжнародною премією «Культурна дипломатія», </w:t>
      </w:r>
      <w:r w:rsidRPr="00AA7415">
        <w:rPr>
          <w:sz w:val="28"/>
          <w:szCs w:val="28"/>
          <w:lang w:eastAsia="ar-SA"/>
        </w:rPr>
        <w:t xml:space="preserve">Всесвітнім Орденом Золотої Зірки «КУЛЬТУРНА ДИПЛОМАТІЯ» </w:t>
      </w:r>
      <w:r w:rsidR="006C21D9">
        <w:rPr>
          <w:sz w:val="28"/>
          <w:szCs w:val="28"/>
          <w:lang w:eastAsia="ar-SA"/>
        </w:rPr>
        <w:t xml:space="preserve">було </w:t>
      </w:r>
      <w:r w:rsidR="006C21D9">
        <w:rPr>
          <w:sz w:val="28"/>
          <w:szCs w:val="28"/>
          <w:shd w:val="clear" w:color="auto" w:fill="FFFFFF"/>
        </w:rPr>
        <w:t>нагороджено</w:t>
      </w:r>
      <w:r w:rsidRPr="00AA7415">
        <w:rPr>
          <w:sz w:val="28"/>
          <w:szCs w:val="28"/>
          <w:shd w:val="clear" w:color="auto" w:fill="FFFFFF"/>
        </w:rPr>
        <w:t xml:space="preserve"> директор</w:t>
      </w:r>
      <w:r w:rsidR="006C21D9">
        <w:rPr>
          <w:sz w:val="28"/>
          <w:szCs w:val="28"/>
          <w:shd w:val="clear" w:color="auto" w:fill="FFFFFF"/>
        </w:rPr>
        <w:t>а</w:t>
      </w:r>
      <w:r w:rsidRPr="00AA7415">
        <w:rPr>
          <w:sz w:val="28"/>
          <w:szCs w:val="28"/>
          <w:shd w:val="clear" w:color="auto" w:fill="FFFFFF"/>
        </w:rPr>
        <w:t xml:space="preserve"> Дитячої школи </w:t>
      </w:r>
      <w:r w:rsidR="006C21D9">
        <w:rPr>
          <w:sz w:val="28"/>
          <w:szCs w:val="28"/>
          <w:shd w:val="clear" w:color="auto" w:fill="FFFFFF"/>
        </w:rPr>
        <w:t xml:space="preserve">мистецтв №6 ім. Г. Жуковського </w:t>
      </w:r>
      <w:r w:rsidRPr="00AA7415">
        <w:rPr>
          <w:sz w:val="28"/>
          <w:szCs w:val="28"/>
          <w:shd w:val="clear" w:color="auto" w:fill="FFFFFF"/>
        </w:rPr>
        <w:t xml:space="preserve">М.І. Кутняхов. </w:t>
      </w:r>
      <w:r w:rsidRPr="00AA7415">
        <w:rPr>
          <w:sz w:val="28"/>
          <w:szCs w:val="28"/>
          <w:lang w:eastAsia="ar-SA"/>
        </w:rPr>
        <w:t xml:space="preserve">Лауреата міжнародної літературної премії імені Григорія Сковороди </w:t>
      </w:r>
      <w:r w:rsidRPr="00C335CA">
        <w:rPr>
          <w:color w:val="000000" w:themeColor="text1"/>
          <w:sz w:val="28"/>
          <w:szCs w:val="28"/>
          <w:lang w:eastAsia="ar-SA"/>
        </w:rPr>
        <w:t>отримав викладач</w:t>
      </w:r>
      <w:r w:rsidRPr="00C335CA">
        <w:rPr>
          <w:color w:val="000000" w:themeColor="text1"/>
          <w:sz w:val="28"/>
          <w:szCs w:val="28"/>
          <w:shd w:val="clear" w:color="auto" w:fill="FFFFFF"/>
        </w:rPr>
        <w:t xml:space="preserve"> </w:t>
      </w:r>
      <w:r w:rsidRPr="00AA7415">
        <w:rPr>
          <w:sz w:val="28"/>
          <w:szCs w:val="28"/>
          <w:shd w:val="clear" w:color="auto" w:fill="FFFFFF"/>
        </w:rPr>
        <w:t xml:space="preserve">Дитячої школи мистецтв №6 ім. Г. Жуковського </w:t>
      </w:r>
      <w:r w:rsidRPr="00AA7415">
        <w:rPr>
          <w:sz w:val="28"/>
          <w:szCs w:val="28"/>
          <w:lang w:eastAsia="ar-SA"/>
        </w:rPr>
        <w:t>Дмитренко В.О.</w:t>
      </w:r>
    </w:p>
    <w:p w:rsidR="007B3784" w:rsidRPr="00AA7415" w:rsidRDefault="007B3784" w:rsidP="00662591">
      <w:pPr>
        <w:pStyle w:val="af3"/>
        <w:tabs>
          <w:tab w:val="left" w:pos="709"/>
        </w:tabs>
        <w:spacing w:after="0" w:line="240" w:lineRule="auto"/>
        <w:ind w:left="0"/>
        <w:rPr>
          <w:rFonts w:ascii="Times New Roman" w:hAnsi="Times New Roman"/>
          <w:sz w:val="28"/>
          <w:szCs w:val="28"/>
          <w:lang w:eastAsia="uk-UA"/>
        </w:rPr>
      </w:pPr>
      <w:r w:rsidRPr="00AA7415">
        <w:rPr>
          <w:rFonts w:ascii="Times New Roman" w:hAnsi="Times New Roman"/>
          <w:sz w:val="28"/>
          <w:szCs w:val="28"/>
          <w:lang w:eastAsia="uk-UA"/>
        </w:rPr>
        <w:t>Учні мистецьких шкіл протягом 2022</w:t>
      </w:r>
      <w:r w:rsidR="00662591" w:rsidRPr="00AA7415">
        <w:rPr>
          <w:rFonts w:ascii="Times New Roman" w:hAnsi="Times New Roman"/>
          <w:sz w:val="28"/>
          <w:szCs w:val="28"/>
          <w:lang w:eastAsia="uk-UA"/>
        </w:rPr>
        <w:t xml:space="preserve"> року</w:t>
      </w:r>
      <w:r w:rsidR="006C21D9">
        <w:rPr>
          <w:rFonts w:ascii="Times New Roman" w:hAnsi="Times New Roman"/>
          <w:sz w:val="28"/>
          <w:szCs w:val="28"/>
          <w:lang w:eastAsia="uk-UA"/>
        </w:rPr>
        <w:t xml:space="preserve"> брали</w:t>
      </w:r>
      <w:r w:rsidRPr="00AA7415">
        <w:rPr>
          <w:rFonts w:ascii="Times New Roman" w:hAnsi="Times New Roman"/>
          <w:sz w:val="28"/>
          <w:szCs w:val="28"/>
          <w:lang w:eastAsia="uk-UA"/>
        </w:rPr>
        <w:t xml:space="preserve"> участь в Міжнародних (</w:t>
      </w:r>
      <w:r w:rsidRPr="00AA7415">
        <w:rPr>
          <w:rFonts w:ascii="Times New Roman" w:hAnsi="Times New Roman"/>
          <w:sz w:val="28"/>
          <w:szCs w:val="28"/>
          <w:lang w:val="ru-RU" w:eastAsia="uk-UA"/>
        </w:rPr>
        <w:t>87</w:t>
      </w:r>
      <w:r w:rsidRPr="00AA7415">
        <w:rPr>
          <w:rFonts w:ascii="Times New Roman" w:hAnsi="Times New Roman"/>
          <w:sz w:val="28"/>
          <w:szCs w:val="28"/>
          <w:lang w:eastAsia="uk-UA"/>
        </w:rPr>
        <w:t>), Всеукраїнських (</w:t>
      </w:r>
      <w:r w:rsidRPr="00AA7415">
        <w:rPr>
          <w:rFonts w:ascii="Times New Roman" w:hAnsi="Times New Roman"/>
          <w:sz w:val="28"/>
          <w:szCs w:val="28"/>
          <w:lang w:val="ru-RU" w:eastAsia="uk-UA"/>
        </w:rPr>
        <w:t>35</w:t>
      </w:r>
      <w:r w:rsidRPr="00AA7415">
        <w:rPr>
          <w:rFonts w:ascii="Times New Roman" w:hAnsi="Times New Roman"/>
          <w:sz w:val="28"/>
          <w:szCs w:val="28"/>
          <w:lang w:eastAsia="uk-UA"/>
        </w:rPr>
        <w:t>), міських та районних (</w:t>
      </w:r>
      <w:r w:rsidRPr="00AA7415">
        <w:rPr>
          <w:rFonts w:ascii="Times New Roman" w:hAnsi="Times New Roman"/>
          <w:sz w:val="28"/>
          <w:szCs w:val="28"/>
          <w:lang w:val="ru-RU" w:eastAsia="uk-UA"/>
        </w:rPr>
        <w:t>30)</w:t>
      </w:r>
      <w:r w:rsidRPr="00AA7415">
        <w:rPr>
          <w:rFonts w:ascii="Times New Roman" w:hAnsi="Times New Roman"/>
          <w:sz w:val="28"/>
          <w:szCs w:val="28"/>
          <w:lang w:eastAsia="uk-UA"/>
        </w:rPr>
        <w:t xml:space="preserve"> конкурсах і фестивалях та досягли значних успіхів. Загало</w:t>
      </w:r>
      <w:r w:rsidR="006C21D9">
        <w:rPr>
          <w:rFonts w:ascii="Times New Roman" w:hAnsi="Times New Roman"/>
          <w:sz w:val="28"/>
          <w:szCs w:val="28"/>
          <w:lang w:eastAsia="uk-UA"/>
        </w:rPr>
        <w:t>м учні мистецьких закладів брали</w:t>
      </w:r>
      <w:r w:rsidRPr="00AA7415">
        <w:rPr>
          <w:rFonts w:ascii="Times New Roman" w:hAnsi="Times New Roman"/>
          <w:sz w:val="28"/>
          <w:szCs w:val="28"/>
          <w:lang w:eastAsia="uk-UA"/>
        </w:rPr>
        <w:t xml:space="preserve"> участь у</w:t>
      </w:r>
      <w:r w:rsidRPr="00AA7415">
        <w:rPr>
          <w:rFonts w:ascii="Times New Roman" w:hAnsi="Times New Roman"/>
          <w:sz w:val="28"/>
          <w:szCs w:val="28"/>
          <w:lang w:eastAsia="uk-UA"/>
        </w:rPr>
        <w:br/>
        <w:t>152 конкурсах різних рівнів, посіли призові місця, ставали переможцями конкурсів, фестивалів, отримували дипломи, грамоти та заохочувальні призи.</w:t>
      </w:r>
    </w:p>
    <w:p w:rsidR="007B3784" w:rsidRPr="00AA7415" w:rsidRDefault="007B3784" w:rsidP="007B3784">
      <w:pPr>
        <w:pStyle w:val="af3"/>
        <w:spacing w:line="240" w:lineRule="auto"/>
        <w:ind w:left="0"/>
        <w:rPr>
          <w:rFonts w:ascii="Times New Roman" w:hAnsi="Times New Roman"/>
          <w:sz w:val="28"/>
          <w:szCs w:val="28"/>
        </w:rPr>
      </w:pPr>
      <w:r w:rsidRPr="00AA7415">
        <w:rPr>
          <w:rFonts w:ascii="Times New Roman" w:hAnsi="Times New Roman"/>
          <w:sz w:val="28"/>
          <w:szCs w:val="28"/>
        </w:rPr>
        <w:t>Учні шкіл, які вимушено виїхали з України че</w:t>
      </w:r>
      <w:r w:rsidR="005A7856" w:rsidRPr="00AA7415">
        <w:rPr>
          <w:rFonts w:ascii="Times New Roman" w:hAnsi="Times New Roman"/>
          <w:sz w:val="28"/>
          <w:szCs w:val="28"/>
        </w:rPr>
        <w:t>рез російську агресію, брали</w:t>
      </w:r>
      <w:r w:rsidRPr="00AA7415">
        <w:rPr>
          <w:rFonts w:ascii="Times New Roman" w:hAnsi="Times New Roman"/>
          <w:sz w:val="28"/>
          <w:szCs w:val="28"/>
        </w:rPr>
        <w:t xml:space="preserve"> участь у благодійних концертах в підтримку України в Польщі, Литві, Франції, Германії, Швейцарії, Ісландії, Іспанії. </w:t>
      </w:r>
    </w:p>
    <w:p w:rsidR="007B3784" w:rsidRPr="00AA7415" w:rsidRDefault="007B3784" w:rsidP="00662591">
      <w:pPr>
        <w:pStyle w:val="af3"/>
        <w:spacing w:after="0" w:line="240" w:lineRule="auto"/>
        <w:ind w:left="0"/>
        <w:rPr>
          <w:rFonts w:ascii="Times New Roman" w:hAnsi="Times New Roman"/>
          <w:sz w:val="28"/>
          <w:szCs w:val="28"/>
        </w:rPr>
      </w:pPr>
      <w:r w:rsidRPr="00AA7415">
        <w:rPr>
          <w:rFonts w:ascii="Times New Roman" w:hAnsi="Times New Roman"/>
          <w:sz w:val="28"/>
          <w:szCs w:val="28"/>
        </w:rPr>
        <w:t>Випускники Школи джазового та естрадного мистецтв вступили до вищих навчальних закладів:</w:t>
      </w:r>
    </w:p>
    <w:p w:rsidR="007B3784" w:rsidRPr="00AA7415" w:rsidRDefault="007B3784" w:rsidP="00662591">
      <w:pPr>
        <w:pStyle w:val="a3"/>
        <w:tabs>
          <w:tab w:val="clear" w:pos="4153"/>
          <w:tab w:val="clear" w:pos="8306"/>
        </w:tabs>
        <w:suppressAutoHyphens/>
        <w:spacing w:before="58"/>
        <w:rPr>
          <w:bCs/>
          <w:iCs/>
          <w:sz w:val="28"/>
          <w:szCs w:val="28"/>
        </w:rPr>
      </w:pPr>
      <w:r w:rsidRPr="00AA7415">
        <w:rPr>
          <w:bCs/>
          <w:iCs/>
          <w:sz w:val="28"/>
          <w:szCs w:val="28"/>
          <w:shd w:val="clear" w:color="auto" w:fill="FFFFFF"/>
        </w:rPr>
        <w:t>Анастасія Сур, (викладач Кобзар Т.С., хореографічне відділення) вступила до DanceEmotion Academy, Фрайбург, Німеччина.</w:t>
      </w:r>
    </w:p>
    <w:p w:rsidR="007B3784" w:rsidRPr="00AA7415" w:rsidRDefault="007B3784" w:rsidP="00DF3325">
      <w:pPr>
        <w:shd w:val="clear" w:color="auto" w:fill="FFFFFF"/>
        <w:rPr>
          <w:bCs/>
          <w:iCs/>
          <w:sz w:val="28"/>
          <w:szCs w:val="28"/>
        </w:rPr>
      </w:pPr>
      <w:r w:rsidRPr="00AA7415">
        <w:rPr>
          <w:bCs/>
          <w:iCs/>
          <w:sz w:val="28"/>
          <w:szCs w:val="28"/>
        </w:rPr>
        <w:lastRenderedPageBreak/>
        <w:t>Ольга Лисюченко, (сольний спів, викладач Комісар В.К.), вступила до Академії мистецтв імені Павла Чубинського</w:t>
      </w:r>
      <w:r w:rsidR="005A7856" w:rsidRPr="00AA7415">
        <w:rPr>
          <w:bCs/>
          <w:iCs/>
          <w:sz w:val="28"/>
          <w:szCs w:val="28"/>
        </w:rPr>
        <w:t>, спеціалізація «Музичне мистецтво естради»</w:t>
      </w:r>
      <w:r w:rsidRPr="00AA7415">
        <w:rPr>
          <w:bCs/>
          <w:iCs/>
          <w:sz w:val="28"/>
          <w:szCs w:val="28"/>
        </w:rPr>
        <w:t>.</w:t>
      </w:r>
    </w:p>
    <w:p w:rsidR="007B3784" w:rsidRPr="00AA7415" w:rsidRDefault="007B3784" w:rsidP="00DF3325">
      <w:pPr>
        <w:shd w:val="clear" w:color="auto" w:fill="FFFFFF"/>
        <w:rPr>
          <w:bCs/>
          <w:iCs/>
          <w:sz w:val="28"/>
          <w:szCs w:val="28"/>
          <w:shd w:val="clear" w:color="auto" w:fill="FFFFFF"/>
        </w:rPr>
      </w:pPr>
      <w:r w:rsidRPr="00AA7415">
        <w:rPr>
          <w:bCs/>
          <w:iCs/>
          <w:sz w:val="28"/>
          <w:szCs w:val="28"/>
        </w:rPr>
        <w:t>Іван Ключник, (фортепіано, викладач Беседіна І.Г.), вступив до Київської муніципальної ака</w:t>
      </w:r>
      <w:r w:rsidR="005A7856" w:rsidRPr="00AA7415">
        <w:rPr>
          <w:bCs/>
          <w:iCs/>
          <w:sz w:val="28"/>
          <w:szCs w:val="28"/>
        </w:rPr>
        <w:t>демії музики імені Р.М.Глієра, спеціалізація «Музичне мистецтво естради»</w:t>
      </w:r>
      <w:r w:rsidRPr="00AA7415">
        <w:rPr>
          <w:bCs/>
          <w:iCs/>
          <w:sz w:val="28"/>
          <w:szCs w:val="28"/>
        </w:rPr>
        <w:t xml:space="preserve">. </w:t>
      </w:r>
    </w:p>
    <w:p w:rsidR="007B3784" w:rsidRPr="00AA7415" w:rsidRDefault="007B3784" w:rsidP="00DF3325">
      <w:pPr>
        <w:pStyle w:val="a3"/>
        <w:tabs>
          <w:tab w:val="clear" w:pos="4153"/>
          <w:tab w:val="clear" w:pos="8306"/>
        </w:tabs>
        <w:suppressAutoHyphens/>
        <w:rPr>
          <w:sz w:val="28"/>
          <w:szCs w:val="28"/>
          <w:shd w:val="clear" w:color="auto" w:fill="FFFFFF"/>
        </w:rPr>
      </w:pPr>
      <w:r w:rsidRPr="00AA7415">
        <w:rPr>
          <w:bCs/>
          <w:iCs/>
          <w:sz w:val="28"/>
          <w:szCs w:val="28"/>
          <w:shd w:val="clear" w:color="auto" w:fill="FFFFFF"/>
        </w:rPr>
        <w:t xml:space="preserve">Аліса Єрихова </w:t>
      </w:r>
      <w:r w:rsidRPr="00AA7415">
        <w:rPr>
          <w:bCs/>
          <w:iCs/>
          <w:sz w:val="28"/>
          <w:szCs w:val="28"/>
        </w:rPr>
        <w:t xml:space="preserve">(сольний спів, викладач Келебай Т.В.), </w:t>
      </w:r>
      <w:r w:rsidRPr="00AA7415">
        <w:rPr>
          <w:bCs/>
          <w:iCs/>
          <w:sz w:val="28"/>
          <w:szCs w:val="28"/>
          <w:shd w:val="clear" w:color="auto" w:fill="FFFFFF"/>
        </w:rPr>
        <w:t>вступила до Консерваторії міста Кошіце (Словаччина) на факультет музично-драматичного мистецтва</w:t>
      </w:r>
      <w:r w:rsidRPr="00AA7415">
        <w:rPr>
          <w:sz w:val="28"/>
          <w:szCs w:val="28"/>
          <w:shd w:val="clear" w:color="auto" w:fill="FFFFFF"/>
        </w:rPr>
        <w:t>.</w:t>
      </w:r>
    </w:p>
    <w:p w:rsidR="003766A7" w:rsidRPr="00AA7415" w:rsidRDefault="003766A7" w:rsidP="00B776DF">
      <w:pPr>
        <w:pStyle w:val="212"/>
        <w:tabs>
          <w:tab w:val="left" w:pos="709"/>
        </w:tabs>
        <w:contextualSpacing/>
        <w:rPr>
          <w:rFonts w:eastAsia="Calibri"/>
          <w:b/>
          <w:i/>
          <w:szCs w:val="28"/>
          <w:lang w:eastAsia="uk-UA"/>
        </w:rPr>
      </w:pPr>
    </w:p>
    <w:p w:rsidR="00142D4A" w:rsidRPr="00AA7415" w:rsidRDefault="00142D4A" w:rsidP="000711D8">
      <w:pPr>
        <w:pStyle w:val="212"/>
        <w:tabs>
          <w:tab w:val="left" w:pos="709"/>
        </w:tabs>
        <w:contextualSpacing/>
        <w:jc w:val="center"/>
        <w:rPr>
          <w:rFonts w:eastAsia="Calibri"/>
          <w:b/>
          <w:i/>
          <w:szCs w:val="28"/>
          <w:lang w:eastAsia="uk-UA"/>
        </w:rPr>
      </w:pPr>
      <w:r w:rsidRPr="00AA7415">
        <w:rPr>
          <w:rFonts w:eastAsia="Calibri"/>
          <w:b/>
          <w:i/>
          <w:szCs w:val="28"/>
          <w:lang w:eastAsia="uk-UA"/>
        </w:rPr>
        <w:t>Центр культури та мистецтв Дніпровського району м. Києва (Центр)</w:t>
      </w:r>
    </w:p>
    <w:p w:rsidR="00101A18" w:rsidRPr="00AA7415" w:rsidRDefault="00101A18" w:rsidP="000711D8">
      <w:pPr>
        <w:pStyle w:val="212"/>
        <w:tabs>
          <w:tab w:val="left" w:pos="709"/>
        </w:tabs>
        <w:contextualSpacing/>
        <w:jc w:val="center"/>
        <w:rPr>
          <w:rFonts w:eastAsia="Calibri"/>
          <w:b/>
          <w:i/>
          <w:szCs w:val="28"/>
          <w:lang w:eastAsia="uk-UA"/>
        </w:rPr>
      </w:pPr>
    </w:p>
    <w:p w:rsidR="00B776DF" w:rsidRPr="00B7024C" w:rsidRDefault="00B776DF" w:rsidP="00F7379C">
      <w:pPr>
        <w:tabs>
          <w:tab w:val="left" w:pos="709"/>
        </w:tabs>
        <w:contextualSpacing/>
        <w:rPr>
          <w:rFonts w:eastAsia="Calibri"/>
          <w:sz w:val="28"/>
          <w:szCs w:val="28"/>
          <w:lang w:eastAsia="uk-UA"/>
        </w:rPr>
      </w:pPr>
      <w:r w:rsidRPr="00B7024C">
        <w:rPr>
          <w:rFonts w:eastAsia="Calibri"/>
          <w:sz w:val="28"/>
          <w:szCs w:val="28"/>
          <w:lang w:eastAsia="uk-UA"/>
        </w:rPr>
        <w:t>Метою діяльності Центру є виховання у кожного громадянина високого почуття патріотизму, любові до України, її народу, історії, релігії і культури.</w:t>
      </w:r>
    </w:p>
    <w:p w:rsidR="00B776DF" w:rsidRPr="00B7024C" w:rsidRDefault="00B7024C" w:rsidP="00B776DF">
      <w:pPr>
        <w:contextualSpacing/>
        <w:rPr>
          <w:rFonts w:eastAsia="Calibri"/>
          <w:sz w:val="28"/>
          <w:szCs w:val="28"/>
          <w:lang w:eastAsia="uk-UA"/>
        </w:rPr>
      </w:pPr>
      <w:r>
        <w:rPr>
          <w:rFonts w:eastAsia="Calibri"/>
          <w:sz w:val="28"/>
          <w:szCs w:val="28"/>
          <w:lang w:eastAsia="uk-UA"/>
        </w:rPr>
        <w:t>Діяльність Центру відкривала</w:t>
      </w:r>
      <w:r w:rsidR="00B776DF" w:rsidRPr="00B7024C">
        <w:rPr>
          <w:rFonts w:eastAsia="Calibri"/>
          <w:sz w:val="28"/>
          <w:szCs w:val="28"/>
          <w:lang w:eastAsia="uk-UA"/>
        </w:rPr>
        <w:t xml:space="preserve"> населенню Дніпровського району багато можливостей щодо розвитку їх т</w:t>
      </w:r>
      <w:r w:rsidR="00C335CA" w:rsidRPr="00B7024C">
        <w:rPr>
          <w:rFonts w:eastAsia="Calibri"/>
          <w:sz w:val="28"/>
          <w:szCs w:val="28"/>
          <w:lang w:eastAsia="uk-UA"/>
        </w:rPr>
        <w:t xml:space="preserve">ворчих </w:t>
      </w:r>
      <w:r>
        <w:rPr>
          <w:rFonts w:eastAsia="Calibri"/>
          <w:sz w:val="28"/>
          <w:szCs w:val="28"/>
          <w:lang w:eastAsia="uk-UA"/>
        </w:rPr>
        <w:t>здібностей, спрямовувала</w:t>
      </w:r>
      <w:r w:rsidR="00B776DF" w:rsidRPr="00B7024C">
        <w:rPr>
          <w:rFonts w:eastAsia="Calibri"/>
          <w:sz w:val="28"/>
          <w:szCs w:val="28"/>
          <w:lang w:eastAsia="uk-UA"/>
        </w:rPr>
        <w:t xml:space="preserve"> на всебічне виховання людини, задоволення духовних i культурних потреб мешканців та гостей міста.</w:t>
      </w:r>
    </w:p>
    <w:p w:rsidR="00B776DF" w:rsidRPr="00AA7415" w:rsidRDefault="00B776DF" w:rsidP="00101A18">
      <w:pPr>
        <w:contextualSpacing/>
        <w:rPr>
          <w:rFonts w:eastAsia="Calibri"/>
          <w:sz w:val="28"/>
          <w:szCs w:val="28"/>
          <w:lang w:eastAsia="uk-UA"/>
        </w:rPr>
      </w:pPr>
      <w:r w:rsidRPr="00AA7415">
        <w:rPr>
          <w:rFonts w:eastAsia="Calibri"/>
          <w:sz w:val="28"/>
          <w:szCs w:val="28"/>
          <w:lang w:eastAsia="uk-UA"/>
        </w:rPr>
        <w:t>Протягом звітного періоду працівники закладу, відповідно до покладених на них завдань, забезпечували умови для розвитку професійного та самодіяльного музичного, хореографічного, театрального мистецтв, народної творчості, змістовного культурного дозвілля населення. З метою координації проведення культурно-мистецьки</w:t>
      </w:r>
      <w:r w:rsidR="00F0738D">
        <w:rPr>
          <w:rFonts w:eastAsia="Calibri"/>
          <w:sz w:val="28"/>
          <w:szCs w:val="28"/>
          <w:lang w:eastAsia="uk-UA"/>
        </w:rPr>
        <w:t>х заходів робота Центру проводилася</w:t>
      </w:r>
      <w:r w:rsidRPr="00AA7415">
        <w:rPr>
          <w:rFonts w:eastAsia="Calibri"/>
          <w:sz w:val="28"/>
          <w:szCs w:val="28"/>
          <w:lang w:eastAsia="uk-UA"/>
        </w:rPr>
        <w:t xml:space="preserve"> за планами.</w:t>
      </w:r>
      <w:r w:rsidR="00F0738D">
        <w:rPr>
          <w:rFonts w:eastAsia="Calibri"/>
          <w:sz w:val="28"/>
          <w:szCs w:val="28"/>
          <w:lang w:eastAsia="uk-UA"/>
        </w:rPr>
        <w:t xml:space="preserve">                                  </w:t>
      </w:r>
      <w:r w:rsidRPr="00AA7415">
        <w:rPr>
          <w:rFonts w:eastAsia="Calibri"/>
          <w:sz w:val="28"/>
          <w:szCs w:val="28"/>
          <w:lang w:eastAsia="uk-UA"/>
        </w:rPr>
        <w:t xml:space="preserve"> У звітному періоді в Центрі культури та мистецтв було проведено 217 заходів, які відвідали 24 450 осіб. </w:t>
      </w:r>
    </w:p>
    <w:p w:rsidR="00101A18" w:rsidRPr="00AA7415" w:rsidRDefault="00B80378" w:rsidP="00101A18">
      <w:pPr>
        <w:rPr>
          <w:i/>
          <w:sz w:val="28"/>
        </w:rPr>
      </w:pPr>
      <w:r>
        <w:rPr>
          <w:i/>
          <w:sz w:val="28"/>
        </w:rPr>
        <w:t>На базі Центру працювали</w:t>
      </w:r>
      <w:r w:rsidR="00B776DF" w:rsidRPr="00AA7415">
        <w:rPr>
          <w:i/>
          <w:sz w:val="28"/>
        </w:rPr>
        <w:t xml:space="preserve"> 4 клубні об’єднання (130</w:t>
      </w:r>
      <w:r w:rsidR="00101A18" w:rsidRPr="00AA7415">
        <w:rPr>
          <w:i/>
          <w:sz w:val="28"/>
        </w:rPr>
        <w:t xml:space="preserve"> осіб):</w:t>
      </w:r>
    </w:p>
    <w:p w:rsidR="00101A18" w:rsidRPr="00AA7415" w:rsidRDefault="00B776DF" w:rsidP="00101A18">
      <w:pPr>
        <w:rPr>
          <w:sz w:val="28"/>
        </w:rPr>
      </w:pPr>
      <w:r w:rsidRPr="00AA7415">
        <w:rPr>
          <w:rFonts w:eastAsia="Calibri"/>
          <w:sz w:val="28"/>
          <w:szCs w:val="28"/>
        </w:rPr>
        <w:t>Клубне об’єднання</w:t>
      </w:r>
      <w:r w:rsidR="00101A18" w:rsidRPr="00AA7415">
        <w:rPr>
          <w:rFonts w:eastAsia="Calibri"/>
          <w:sz w:val="28"/>
          <w:szCs w:val="28"/>
        </w:rPr>
        <w:t xml:space="preserve"> для літніх людей</w:t>
      </w:r>
      <w:r w:rsidRPr="00AA7415">
        <w:rPr>
          <w:rFonts w:eastAsia="Calibri"/>
          <w:sz w:val="28"/>
          <w:szCs w:val="28"/>
        </w:rPr>
        <w:t xml:space="preserve"> «Дубрава»;</w:t>
      </w:r>
    </w:p>
    <w:p w:rsidR="00101A18" w:rsidRPr="00AA7415" w:rsidRDefault="00B776DF" w:rsidP="00101A18">
      <w:pPr>
        <w:rPr>
          <w:sz w:val="28"/>
        </w:rPr>
      </w:pPr>
      <w:r w:rsidRPr="00AA7415">
        <w:rPr>
          <w:rFonts w:eastAsia="Calibri"/>
          <w:sz w:val="28"/>
          <w:szCs w:val="28"/>
        </w:rPr>
        <w:t>Зразкова аматорська студія декоративного розпису «Палітра»;</w:t>
      </w:r>
    </w:p>
    <w:p w:rsidR="00101A18" w:rsidRPr="00AA7415" w:rsidRDefault="00B776DF" w:rsidP="00101A18">
      <w:pPr>
        <w:rPr>
          <w:sz w:val="28"/>
        </w:rPr>
      </w:pPr>
      <w:r w:rsidRPr="00AA7415">
        <w:rPr>
          <w:rFonts w:eastAsia="Calibri"/>
          <w:sz w:val="28"/>
          <w:szCs w:val="28"/>
        </w:rPr>
        <w:t>«Зразковий аматорський колектив «Танцювальна студія «Гармонія»;</w:t>
      </w:r>
    </w:p>
    <w:p w:rsidR="00B776DF" w:rsidRPr="00AA7415" w:rsidRDefault="00F60F04" w:rsidP="00101A18">
      <w:pPr>
        <w:rPr>
          <w:sz w:val="28"/>
        </w:rPr>
      </w:pPr>
      <w:r>
        <w:rPr>
          <w:rFonts w:eastAsia="Calibri"/>
          <w:sz w:val="28"/>
          <w:szCs w:val="28"/>
        </w:rPr>
        <w:t>Клубне об</w:t>
      </w:r>
      <w:r w:rsidRPr="009F6FAC">
        <w:rPr>
          <w:rFonts w:eastAsia="Calibri"/>
          <w:sz w:val="28"/>
          <w:szCs w:val="28"/>
          <w:lang w:val="ru-RU"/>
        </w:rPr>
        <w:t>‘</w:t>
      </w:r>
      <w:r w:rsidR="00B776DF" w:rsidRPr="00AA7415">
        <w:rPr>
          <w:rFonts w:eastAsia="Calibri"/>
          <w:sz w:val="28"/>
          <w:szCs w:val="28"/>
        </w:rPr>
        <w:t>єднання «Від серця до серця».</w:t>
      </w:r>
    </w:p>
    <w:p w:rsidR="00B776DF" w:rsidRPr="00AA7415" w:rsidRDefault="009F6FAC" w:rsidP="00101A18">
      <w:pPr>
        <w:tabs>
          <w:tab w:val="left" w:pos="426"/>
        </w:tabs>
        <w:rPr>
          <w:sz w:val="28"/>
          <w:szCs w:val="28"/>
        </w:rPr>
      </w:pPr>
      <w:r>
        <w:rPr>
          <w:i/>
          <w:sz w:val="28"/>
        </w:rPr>
        <w:t>В Центрі функціонували</w:t>
      </w:r>
      <w:r w:rsidR="00B776DF" w:rsidRPr="00AA7415">
        <w:rPr>
          <w:i/>
          <w:sz w:val="28"/>
        </w:rPr>
        <w:t xml:space="preserve"> 7 бюджетних колективів (110 осіб</w:t>
      </w:r>
      <w:r w:rsidR="00B776DF" w:rsidRPr="00AA7415">
        <w:rPr>
          <w:sz w:val="28"/>
        </w:rPr>
        <w:t>):</w:t>
      </w:r>
    </w:p>
    <w:p w:rsidR="00B776DF" w:rsidRPr="00AA7415" w:rsidRDefault="00B776DF" w:rsidP="00101A18">
      <w:pPr>
        <w:rPr>
          <w:sz w:val="28"/>
          <w:szCs w:val="28"/>
        </w:rPr>
      </w:pPr>
      <w:r w:rsidRPr="00AA7415">
        <w:rPr>
          <w:sz w:val="28"/>
          <w:szCs w:val="28"/>
        </w:rPr>
        <w:t>Вокальний гурт «Мамин оберіг»;</w:t>
      </w:r>
    </w:p>
    <w:p w:rsidR="00B776DF" w:rsidRPr="00AA7415" w:rsidRDefault="00B776DF" w:rsidP="00101A18">
      <w:pPr>
        <w:rPr>
          <w:sz w:val="28"/>
          <w:szCs w:val="28"/>
        </w:rPr>
      </w:pPr>
      <w:r w:rsidRPr="00AA7415">
        <w:rPr>
          <w:sz w:val="28"/>
          <w:szCs w:val="28"/>
        </w:rPr>
        <w:t>Гурт барабанщиків «EVRIKA Drums»;</w:t>
      </w:r>
    </w:p>
    <w:p w:rsidR="00B776DF" w:rsidRPr="00AA7415" w:rsidRDefault="00B776DF" w:rsidP="00101A18">
      <w:pPr>
        <w:rPr>
          <w:sz w:val="28"/>
          <w:szCs w:val="28"/>
        </w:rPr>
      </w:pPr>
      <w:r w:rsidRPr="00AA7415">
        <w:rPr>
          <w:sz w:val="28"/>
          <w:szCs w:val="28"/>
        </w:rPr>
        <w:t>Колектив естрадно-циркова студія «Paradi»;</w:t>
      </w:r>
    </w:p>
    <w:p w:rsidR="00B776DF" w:rsidRPr="00AA7415" w:rsidRDefault="00B776DF" w:rsidP="00101A18">
      <w:pPr>
        <w:rPr>
          <w:sz w:val="28"/>
          <w:szCs w:val="28"/>
        </w:rPr>
      </w:pPr>
      <w:r w:rsidRPr="00AA7415">
        <w:rPr>
          <w:sz w:val="28"/>
          <w:szCs w:val="28"/>
        </w:rPr>
        <w:t>Народний колектив театр естради та моди «ART mix»;</w:t>
      </w:r>
    </w:p>
    <w:p w:rsidR="00B776DF" w:rsidRPr="00AA7415" w:rsidRDefault="00B776DF" w:rsidP="00101A18">
      <w:pPr>
        <w:rPr>
          <w:sz w:val="28"/>
          <w:szCs w:val="28"/>
        </w:rPr>
      </w:pPr>
      <w:r w:rsidRPr="00AA7415">
        <w:rPr>
          <w:sz w:val="28"/>
          <w:szCs w:val="28"/>
        </w:rPr>
        <w:t>Зразковий театр естради та моди «Модний театр»;</w:t>
      </w:r>
    </w:p>
    <w:p w:rsidR="00B776DF" w:rsidRPr="00AA7415" w:rsidRDefault="00B776DF" w:rsidP="00101A18">
      <w:pPr>
        <w:rPr>
          <w:sz w:val="28"/>
          <w:szCs w:val="28"/>
        </w:rPr>
      </w:pPr>
      <w:r w:rsidRPr="00AA7415">
        <w:rPr>
          <w:sz w:val="28"/>
          <w:szCs w:val="28"/>
        </w:rPr>
        <w:t>Зразковий колектив «Ансамбль танцю «Талісман»;</w:t>
      </w:r>
    </w:p>
    <w:p w:rsidR="00B776DF" w:rsidRPr="00AA7415" w:rsidRDefault="00B776DF" w:rsidP="006A2285">
      <w:pPr>
        <w:rPr>
          <w:sz w:val="28"/>
          <w:szCs w:val="28"/>
        </w:rPr>
      </w:pPr>
      <w:r w:rsidRPr="00AA7415">
        <w:rPr>
          <w:sz w:val="28"/>
          <w:szCs w:val="28"/>
        </w:rPr>
        <w:t>Ан</w:t>
      </w:r>
      <w:r w:rsidR="006A2285" w:rsidRPr="00AA7415">
        <w:rPr>
          <w:sz w:val="28"/>
          <w:szCs w:val="28"/>
        </w:rPr>
        <w:t>самбль народної пісні «Діброва».</w:t>
      </w:r>
    </w:p>
    <w:p w:rsidR="00B776DF" w:rsidRPr="00AA7415" w:rsidRDefault="009F6FAC" w:rsidP="00B776DF">
      <w:pPr>
        <w:rPr>
          <w:sz w:val="28"/>
          <w:szCs w:val="28"/>
        </w:rPr>
      </w:pPr>
      <w:r>
        <w:rPr>
          <w:sz w:val="28"/>
          <w:szCs w:val="28"/>
        </w:rPr>
        <w:t>Також, в Центрі функціонували</w:t>
      </w:r>
      <w:r w:rsidR="00B776DF" w:rsidRPr="00AA7415">
        <w:rPr>
          <w:sz w:val="28"/>
          <w:szCs w:val="28"/>
        </w:rPr>
        <w:t xml:space="preserve"> 8 розрахункових колективів (135 осіб):</w:t>
      </w:r>
    </w:p>
    <w:p w:rsidR="00B776DF" w:rsidRPr="00AA7415" w:rsidRDefault="00B776DF" w:rsidP="006A2285">
      <w:pPr>
        <w:rPr>
          <w:sz w:val="28"/>
          <w:szCs w:val="28"/>
        </w:rPr>
      </w:pPr>
      <w:r w:rsidRPr="00AA7415">
        <w:rPr>
          <w:sz w:val="28"/>
          <w:szCs w:val="28"/>
        </w:rPr>
        <w:t>Група естетичного виховання «Естетичний розвиток дитини «You can speak»;</w:t>
      </w:r>
    </w:p>
    <w:p w:rsidR="00B776DF" w:rsidRPr="00AA7415" w:rsidRDefault="006A2285" w:rsidP="006A2285">
      <w:pPr>
        <w:rPr>
          <w:rFonts w:eastAsia="Calibri"/>
          <w:sz w:val="28"/>
          <w:szCs w:val="28"/>
        </w:rPr>
      </w:pPr>
      <w:r w:rsidRPr="00AA7415">
        <w:rPr>
          <w:rFonts w:eastAsia="Calibri"/>
          <w:sz w:val="28"/>
          <w:szCs w:val="28"/>
        </w:rPr>
        <w:t xml:space="preserve">2 групи </w:t>
      </w:r>
      <w:r w:rsidR="00EC398D" w:rsidRPr="00AA7415">
        <w:rPr>
          <w:sz w:val="28"/>
          <w:szCs w:val="28"/>
        </w:rPr>
        <w:t>–</w:t>
      </w:r>
      <w:r w:rsidR="00B776DF" w:rsidRPr="00AA7415">
        <w:rPr>
          <w:rFonts w:eastAsia="Calibri"/>
          <w:sz w:val="28"/>
          <w:szCs w:val="28"/>
        </w:rPr>
        <w:t xml:space="preserve"> Ансамбль бального та сучасного танцю «Сінергія»;</w:t>
      </w:r>
    </w:p>
    <w:p w:rsidR="00B776DF" w:rsidRPr="00AA7415" w:rsidRDefault="00B776DF" w:rsidP="006A2285">
      <w:pPr>
        <w:rPr>
          <w:rFonts w:eastAsia="Calibri"/>
          <w:sz w:val="28"/>
          <w:szCs w:val="28"/>
        </w:rPr>
      </w:pPr>
      <w:r w:rsidRPr="00AA7415">
        <w:rPr>
          <w:rFonts w:eastAsia="Calibri"/>
          <w:sz w:val="28"/>
          <w:szCs w:val="28"/>
        </w:rPr>
        <w:t xml:space="preserve">Декоративно-прикладне мистецтво «Територія дитячої творчості»; </w:t>
      </w:r>
    </w:p>
    <w:p w:rsidR="00B776DF" w:rsidRPr="00AA7415" w:rsidRDefault="00B776DF" w:rsidP="006A2285">
      <w:pPr>
        <w:rPr>
          <w:rFonts w:eastAsia="Calibri"/>
          <w:sz w:val="28"/>
          <w:szCs w:val="28"/>
        </w:rPr>
      </w:pPr>
      <w:r w:rsidRPr="00AA7415">
        <w:rPr>
          <w:rFonts w:eastAsia="Calibri"/>
          <w:sz w:val="28"/>
          <w:szCs w:val="28"/>
        </w:rPr>
        <w:t>Підготовча група Зразкового театру естради та моди</w:t>
      </w:r>
      <w:r w:rsidR="006A2285" w:rsidRPr="00AA7415">
        <w:rPr>
          <w:rFonts w:eastAsia="Calibri"/>
          <w:sz w:val="28"/>
          <w:szCs w:val="28"/>
        </w:rPr>
        <w:t xml:space="preserve"> </w:t>
      </w:r>
      <w:r w:rsidRPr="00AA7415">
        <w:rPr>
          <w:sz w:val="28"/>
          <w:szCs w:val="28"/>
        </w:rPr>
        <w:t>«Модний театр»;</w:t>
      </w:r>
    </w:p>
    <w:p w:rsidR="00B776DF" w:rsidRPr="00AA7415" w:rsidRDefault="00B776DF" w:rsidP="006A2285">
      <w:pPr>
        <w:rPr>
          <w:rFonts w:eastAsia="Calibri"/>
          <w:sz w:val="28"/>
          <w:szCs w:val="28"/>
        </w:rPr>
      </w:pPr>
      <w:r w:rsidRPr="00AA7415">
        <w:rPr>
          <w:rFonts w:eastAsia="Calibri"/>
          <w:sz w:val="28"/>
          <w:szCs w:val="28"/>
        </w:rPr>
        <w:lastRenderedPageBreak/>
        <w:t>Група естетичного виховання «</w:t>
      </w:r>
      <w:r w:rsidRPr="00AA7415">
        <w:rPr>
          <w:rFonts w:eastAsia="Calibri"/>
          <w:sz w:val="28"/>
          <w:szCs w:val="28"/>
          <w:lang w:val="en-US"/>
        </w:rPr>
        <w:t>C</w:t>
      </w:r>
      <w:r w:rsidRPr="00AA7415">
        <w:rPr>
          <w:rFonts w:eastAsia="Calibri"/>
          <w:sz w:val="28"/>
          <w:szCs w:val="28"/>
        </w:rPr>
        <w:t>АНТЕМ» (йога);</w:t>
      </w:r>
    </w:p>
    <w:p w:rsidR="00B776DF" w:rsidRPr="00AA7415" w:rsidRDefault="00EC398D" w:rsidP="006A2285">
      <w:pPr>
        <w:rPr>
          <w:rFonts w:eastAsia="Calibri"/>
          <w:sz w:val="28"/>
          <w:szCs w:val="28"/>
        </w:rPr>
      </w:pPr>
      <w:r w:rsidRPr="00AA7415">
        <w:rPr>
          <w:rFonts w:eastAsia="Calibri"/>
          <w:sz w:val="28"/>
          <w:szCs w:val="28"/>
        </w:rPr>
        <w:t xml:space="preserve">Підготовча група </w:t>
      </w:r>
      <w:r w:rsidR="00B776DF" w:rsidRPr="00AA7415">
        <w:rPr>
          <w:rFonts w:eastAsia="Calibri"/>
          <w:sz w:val="28"/>
          <w:szCs w:val="28"/>
        </w:rPr>
        <w:t>колективу циркова студія «</w:t>
      </w:r>
      <w:r w:rsidR="00B776DF" w:rsidRPr="00AA7415">
        <w:rPr>
          <w:rFonts w:eastAsia="Calibri"/>
          <w:sz w:val="28"/>
          <w:szCs w:val="28"/>
          <w:lang w:val="en-US"/>
        </w:rPr>
        <w:t>Paradi</w:t>
      </w:r>
      <w:r w:rsidR="00B776DF" w:rsidRPr="00AA7415">
        <w:rPr>
          <w:rFonts w:eastAsia="Calibri"/>
          <w:sz w:val="28"/>
          <w:szCs w:val="28"/>
        </w:rPr>
        <w:t>»;</w:t>
      </w:r>
    </w:p>
    <w:p w:rsidR="00DF2AD6" w:rsidRPr="00AA7415" w:rsidRDefault="00B776DF" w:rsidP="00DF2AD6">
      <w:pPr>
        <w:rPr>
          <w:rFonts w:eastAsia="Calibri"/>
          <w:sz w:val="28"/>
          <w:szCs w:val="28"/>
        </w:rPr>
      </w:pPr>
      <w:r w:rsidRPr="00AA7415">
        <w:rPr>
          <w:rFonts w:eastAsia="Calibri"/>
          <w:sz w:val="28"/>
          <w:szCs w:val="28"/>
        </w:rPr>
        <w:t>Група</w:t>
      </w:r>
      <w:r w:rsidRPr="00AA7415">
        <w:rPr>
          <w:rFonts w:eastAsia="Calibri"/>
          <w:sz w:val="28"/>
          <w:szCs w:val="28"/>
        </w:rPr>
        <w:tab/>
        <w:t>естетичного виховання</w:t>
      </w:r>
      <w:r w:rsidRPr="00AA7415">
        <w:rPr>
          <w:rFonts w:eastAsia="Calibri"/>
          <w:sz w:val="28"/>
          <w:szCs w:val="28"/>
        </w:rPr>
        <w:tab/>
        <w:t xml:space="preserve"> «Фітнес».                                                                             </w:t>
      </w:r>
      <w:r w:rsidR="00DF2AD6" w:rsidRPr="00AA7415">
        <w:rPr>
          <w:rFonts w:eastAsia="Calibri"/>
          <w:sz w:val="28"/>
          <w:szCs w:val="28"/>
        </w:rPr>
        <w:t xml:space="preserve"> </w:t>
      </w:r>
    </w:p>
    <w:p w:rsidR="00B776DF" w:rsidRPr="009F6FAC" w:rsidRDefault="00B776DF" w:rsidP="00DF2AD6">
      <w:pPr>
        <w:rPr>
          <w:rFonts w:eastAsia="Calibri"/>
          <w:sz w:val="28"/>
          <w:szCs w:val="28"/>
        </w:rPr>
      </w:pPr>
      <w:r w:rsidRPr="009F6FAC">
        <w:rPr>
          <w:bCs/>
          <w:sz w:val="28"/>
          <w:szCs w:val="28"/>
        </w:rPr>
        <w:t>Протягом 2022 року відбулося 98 засідань клубів</w:t>
      </w:r>
      <w:r w:rsidR="00E127F2" w:rsidRPr="009F6FAC">
        <w:rPr>
          <w:bCs/>
          <w:sz w:val="28"/>
          <w:szCs w:val="28"/>
        </w:rPr>
        <w:t xml:space="preserve"> </w:t>
      </w:r>
      <w:r w:rsidRPr="009F6FAC">
        <w:rPr>
          <w:bCs/>
          <w:sz w:val="28"/>
          <w:szCs w:val="28"/>
        </w:rPr>
        <w:t>:</w:t>
      </w:r>
    </w:p>
    <w:p w:rsidR="00B776DF" w:rsidRPr="009F6FAC" w:rsidRDefault="00B776DF" w:rsidP="00DF2AD6">
      <w:pPr>
        <w:pStyle w:val="52"/>
        <w:spacing w:after="0" w:line="240" w:lineRule="auto"/>
        <w:ind w:left="0" w:firstLine="709"/>
        <w:jc w:val="both"/>
        <w:rPr>
          <w:rFonts w:ascii="Times New Roman" w:hAnsi="Times New Roman"/>
          <w:bCs/>
          <w:sz w:val="28"/>
          <w:szCs w:val="28"/>
        </w:rPr>
      </w:pPr>
      <w:r w:rsidRPr="009F6FAC">
        <w:rPr>
          <w:rFonts w:ascii="Times New Roman" w:hAnsi="Times New Roman"/>
          <w:bCs/>
          <w:sz w:val="28"/>
          <w:szCs w:val="28"/>
        </w:rPr>
        <w:t>Клубне об’</w:t>
      </w:r>
      <w:r w:rsidR="00EC398D" w:rsidRPr="009F6FAC">
        <w:rPr>
          <w:rFonts w:ascii="Times New Roman" w:hAnsi="Times New Roman"/>
          <w:bCs/>
          <w:sz w:val="28"/>
          <w:szCs w:val="28"/>
        </w:rPr>
        <w:t xml:space="preserve">єднання «Від серця до серця» </w:t>
      </w:r>
      <w:r w:rsidR="00EC398D" w:rsidRPr="009F6FAC">
        <w:rPr>
          <w:sz w:val="28"/>
          <w:szCs w:val="28"/>
        </w:rPr>
        <w:t>–</w:t>
      </w:r>
      <w:r w:rsidRPr="009F6FAC">
        <w:rPr>
          <w:rFonts w:ascii="Times New Roman" w:hAnsi="Times New Roman"/>
          <w:bCs/>
          <w:sz w:val="28"/>
          <w:szCs w:val="28"/>
        </w:rPr>
        <w:t xml:space="preserve"> 4 ;</w:t>
      </w:r>
    </w:p>
    <w:p w:rsidR="00DF2AD6" w:rsidRPr="00AA7415" w:rsidRDefault="00B776DF" w:rsidP="00DF2AD6">
      <w:pPr>
        <w:pStyle w:val="52"/>
        <w:spacing w:after="0" w:line="240" w:lineRule="auto"/>
        <w:ind w:left="0" w:firstLine="709"/>
        <w:jc w:val="both"/>
        <w:rPr>
          <w:rFonts w:ascii="Times New Roman" w:hAnsi="Times New Roman"/>
          <w:bCs/>
          <w:sz w:val="28"/>
          <w:szCs w:val="28"/>
        </w:rPr>
      </w:pPr>
      <w:r w:rsidRPr="00AA7415">
        <w:rPr>
          <w:rFonts w:ascii="Times New Roman" w:hAnsi="Times New Roman"/>
          <w:bCs/>
          <w:sz w:val="28"/>
          <w:szCs w:val="28"/>
        </w:rPr>
        <w:t>Аматорської зразкової студії д</w:t>
      </w:r>
      <w:r w:rsidR="00EC398D" w:rsidRPr="00AA7415">
        <w:rPr>
          <w:rFonts w:ascii="Times New Roman" w:hAnsi="Times New Roman"/>
          <w:bCs/>
          <w:sz w:val="28"/>
          <w:szCs w:val="28"/>
        </w:rPr>
        <w:t xml:space="preserve">екоративного розпису «Палітра» </w:t>
      </w:r>
      <w:r w:rsidR="00EC398D" w:rsidRPr="00AA7415">
        <w:rPr>
          <w:sz w:val="28"/>
          <w:szCs w:val="28"/>
        </w:rPr>
        <w:t>–</w:t>
      </w:r>
      <w:r w:rsidRPr="00AA7415">
        <w:rPr>
          <w:rFonts w:ascii="Times New Roman" w:hAnsi="Times New Roman"/>
          <w:bCs/>
          <w:sz w:val="28"/>
          <w:szCs w:val="28"/>
        </w:rPr>
        <w:t xml:space="preserve"> 46;</w:t>
      </w:r>
    </w:p>
    <w:p w:rsidR="00B776DF" w:rsidRPr="00AA7415" w:rsidRDefault="00B776DF" w:rsidP="00DF2AD6">
      <w:pPr>
        <w:pStyle w:val="52"/>
        <w:spacing w:after="0" w:line="240" w:lineRule="auto"/>
        <w:ind w:left="0" w:firstLine="709"/>
        <w:jc w:val="both"/>
        <w:rPr>
          <w:rFonts w:ascii="Times New Roman" w:hAnsi="Times New Roman"/>
          <w:bCs/>
          <w:sz w:val="28"/>
          <w:szCs w:val="28"/>
        </w:rPr>
      </w:pPr>
      <w:r w:rsidRPr="00AA7415">
        <w:rPr>
          <w:rFonts w:ascii="Times New Roman" w:hAnsi="Times New Roman"/>
          <w:bCs/>
          <w:sz w:val="28"/>
          <w:szCs w:val="28"/>
        </w:rPr>
        <w:t xml:space="preserve">Зразковий аматорський колектив </w:t>
      </w:r>
      <w:r w:rsidR="00EC398D" w:rsidRPr="00AA7415">
        <w:rPr>
          <w:rFonts w:ascii="Times New Roman" w:hAnsi="Times New Roman"/>
          <w:bCs/>
          <w:sz w:val="28"/>
          <w:szCs w:val="28"/>
        </w:rPr>
        <w:t xml:space="preserve">«Танцювальна студія «Гармонія» </w:t>
      </w:r>
      <w:r w:rsidR="00EC398D" w:rsidRPr="00AA7415">
        <w:rPr>
          <w:sz w:val="28"/>
          <w:szCs w:val="28"/>
        </w:rPr>
        <w:t>–</w:t>
      </w:r>
      <w:r w:rsidRPr="00AA7415">
        <w:rPr>
          <w:rFonts w:ascii="Times New Roman" w:hAnsi="Times New Roman"/>
          <w:bCs/>
          <w:sz w:val="28"/>
          <w:szCs w:val="28"/>
        </w:rPr>
        <w:t xml:space="preserve"> 44; </w:t>
      </w:r>
    </w:p>
    <w:p w:rsidR="00B776DF" w:rsidRPr="00AA7415" w:rsidRDefault="00DF2AD6" w:rsidP="00EC398D">
      <w:pPr>
        <w:pStyle w:val="52"/>
        <w:spacing w:after="0" w:line="240" w:lineRule="auto"/>
        <w:ind w:left="0" w:firstLine="709"/>
        <w:jc w:val="both"/>
        <w:rPr>
          <w:rFonts w:ascii="Times New Roman" w:hAnsi="Times New Roman"/>
          <w:bCs/>
          <w:sz w:val="28"/>
          <w:szCs w:val="28"/>
        </w:rPr>
      </w:pPr>
      <w:r w:rsidRPr="00AA7415">
        <w:rPr>
          <w:rFonts w:ascii="Times New Roman" w:hAnsi="Times New Roman"/>
          <w:bCs/>
          <w:sz w:val="28"/>
          <w:szCs w:val="28"/>
        </w:rPr>
        <w:t xml:space="preserve">Клубне о б’єднання </w:t>
      </w:r>
      <w:r w:rsidR="00EC398D" w:rsidRPr="00AA7415">
        <w:rPr>
          <w:rFonts w:ascii="Times New Roman" w:hAnsi="Times New Roman"/>
          <w:bCs/>
          <w:sz w:val="28"/>
          <w:szCs w:val="28"/>
        </w:rPr>
        <w:t xml:space="preserve">для літніх людей «Дубрава» </w:t>
      </w:r>
      <w:r w:rsidR="00EC398D" w:rsidRPr="00AA7415">
        <w:rPr>
          <w:sz w:val="28"/>
          <w:szCs w:val="28"/>
        </w:rPr>
        <w:t>–</w:t>
      </w:r>
      <w:r w:rsidR="00EC398D" w:rsidRPr="00AA7415">
        <w:rPr>
          <w:rFonts w:ascii="Times New Roman" w:hAnsi="Times New Roman"/>
          <w:bCs/>
          <w:sz w:val="28"/>
          <w:szCs w:val="28"/>
        </w:rPr>
        <w:t xml:space="preserve"> 4.</w:t>
      </w:r>
    </w:p>
    <w:p w:rsidR="00B776DF" w:rsidRPr="00AA7415" w:rsidRDefault="00B776DF" w:rsidP="00E127F2">
      <w:pPr>
        <w:tabs>
          <w:tab w:val="left" w:pos="709"/>
          <w:tab w:val="left" w:pos="3633"/>
        </w:tabs>
        <w:contextualSpacing/>
        <w:rPr>
          <w:rFonts w:eastAsia="Calibri"/>
          <w:sz w:val="28"/>
          <w:szCs w:val="28"/>
          <w:lang w:eastAsia="uk-UA"/>
        </w:rPr>
      </w:pPr>
      <w:r w:rsidRPr="00AA7415">
        <w:rPr>
          <w:rFonts w:eastAsia="Calibri"/>
          <w:sz w:val="28"/>
          <w:szCs w:val="28"/>
          <w:lang w:eastAsia="uk-UA"/>
        </w:rPr>
        <w:t xml:space="preserve">Проведення різноманітних масових заходів, організація роботи гуртків художньої творчості, любительських об’єднань та клубів за </w:t>
      </w:r>
      <w:r w:rsidR="00EC398D" w:rsidRPr="00AA7415">
        <w:rPr>
          <w:rFonts w:eastAsia="Calibri"/>
          <w:sz w:val="28"/>
          <w:szCs w:val="28"/>
          <w:lang w:eastAsia="uk-UA"/>
        </w:rPr>
        <w:t xml:space="preserve">інтересами, підбору репертуару </w:t>
      </w:r>
      <w:r w:rsidR="00EC398D" w:rsidRPr="00AA7415">
        <w:rPr>
          <w:sz w:val="28"/>
          <w:szCs w:val="28"/>
        </w:rPr>
        <w:t>–</w:t>
      </w:r>
      <w:r w:rsidRPr="00AA7415">
        <w:rPr>
          <w:rFonts w:eastAsia="Calibri"/>
          <w:sz w:val="28"/>
          <w:szCs w:val="28"/>
          <w:lang w:eastAsia="uk-UA"/>
        </w:rPr>
        <w:t xml:space="preserve"> це все дає можливість вдосконалювати роботу Центру в організації дозвілля різних вікових груп населення.</w:t>
      </w:r>
    </w:p>
    <w:p w:rsidR="00EC398D" w:rsidRPr="00AA7415" w:rsidRDefault="00EC398D" w:rsidP="00FB6BAD">
      <w:pPr>
        <w:tabs>
          <w:tab w:val="left" w:pos="709"/>
        </w:tabs>
        <w:contextualSpacing/>
        <w:rPr>
          <w:rFonts w:eastAsia="Calibri"/>
          <w:b/>
          <w:i/>
          <w:sz w:val="28"/>
          <w:szCs w:val="28"/>
          <w:lang w:eastAsia="uk-UA"/>
        </w:rPr>
      </w:pPr>
    </w:p>
    <w:p w:rsidR="004476FA" w:rsidRPr="00AA7415" w:rsidRDefault="00755A7F" w:rsidP="00FB6BAD">
      <w:pPr>
        <w:tabs>
          <w:tab w:val="left" w:pos="709"/>
        </w:tabs>
        <w:contextualSpacing/>
        <w:rPr>
          <w:rFonts w:eastAsia="Calibri"/>
          <w:b/>
          <w:i/>
          <w:sz w:val="28"/>
          <w:szCs w:val="28"/>
          <w:lang w:eastAsia="uk-UA"/>
        </w:rPr>
      </w:pPr>
      <w:r w:rsidRPr="00AA7415">
        <w:rPr>
          <w:rFonts w:eastAsia="Calibri"/>
          <w:b/>
          <w:i/>
          <w:sz w:val="28"/>
          <w:szCs w:val="28"/>
          <w:lang w:eastAsia="uk-UA"/>
        </w:rPr>
        <w:t>Театр української традиції «Дзеркало»</w:t>
      </w:r>
    </w:p>
    <w:p w:rsidR="001C4594" w:rsidRPr="00AA7415" w:rsidRDefault="001C4594" w:rsidP="001C4594">
      <w:pPr>
        <w:tabs>
          <w:tab w:val="left" w:pos="426"/>
        </w:tabs>
        <w:contextualSpacing/>
        <w:rPr>
          <w:rFonts w:eastAsia="Calibri"/>
          <w:sz w:val="28"/>
          <w:szCs w:val="28"/>
          <w:lang w:eastAsia="uk-UA"/>
        </w:rPr>
      </w:pPr>
      <w:r w:rsidRPr="00AA7415">
        <w:rPr>
          <w:rFonts w:eastAsia="Calibri"/>
          <w:sz w:val="28"/>
          <w:szCs w:val="28"/>
          <w:lang w:eastAsia="uk-UA"/>
        </w:rPr>
        <w:t>Театр українсь</w:t>
      </w:r>
      <w:r w:rsidR="009F6FAC">
        <w:rPr>
          <w:rFonts w:eastAsia="Calibri"/>
          <w:sz w:val="28"/>
          <w:szCs w:val="28"/>
          <w:lang w:eastAsia="uk-UA"/>
        </w:rPr>
        <w:t>кої традиції «Дзеркало» здійснював</w:t>
      </w:r>
      <w:r w:rsidRPr="00AA7415">
        <w:rPr>
          <w:rFonts w:eastAsia="Calibri"/>
          <w:sz w:val="28"/>
          <w:szCs w:val="28"/>
          <w:lang w:eastAsia="uk-UA"/>
        </w:rPr>
        <w:t xml:space="preserve"> театрально-концертну та культурно-просвітницьку діяльність шляхом створення та показу вистав ук</w:t>
      </w:r>
      <w:r w:rsidR="00E15AE5">
        <w:rPr>
          <w:rFonts w:eastAsia="Calibri"/>
          <w:sz w:val="28"/>
          <w:szCs w:val="28"/>
          <w:lang w:eastAsia="uk-UA"/>
        </w:rPr>
        <w:t>раїнською мовою, що відображали</w:t>
      </w:r>
      <w:r w:rsidRPr="00AA7415">
        <w:rPr>
          <w:rFonts w:eastAsia="Calibri"/>
          <w:sz w:val="28"/>
          <w:szCs w:val="28"/>
          <w:lang w:eastAsia="uk-UA"/>
        </w:rPr>
        <w:t xml:space="preserve"> кращі напрямки вітчизняної духовно-культурної спадщини, самобутні звичаї, обряди та українські традиції. </w:t>
      </w:r>
    </w:p>
    <w:p w:rsidR="001C4594" w:rsidRPr="00AA7415" w:rsidRDefault="008F78B0" w:rsidP="001C4594">
      <w:pPr>
        <w:tabs>
          <w:tab w:val="left" w:pos="709"/>
        </w:tabs>
        <w:rPr>
          <w:sz w:val="28"/>
          <w:szCs w:val="28"/>
        </w:rPr>
      </w:pPr>
      <w:r>
        <w:rPr>
          <w:sz w:val="28"/>
          <w:szCs w:val="28"/>
        </w:rPr>
        <w:t>У 2022 році т</w:t>
      </w:r>
      <w:r w:rsidR="001C4594" w:rsidRPr="00AA7415">
        <w:rPr>
          <w:sz w:val="28"/>
          <w:szCs w:val="28"/>
        </w:rPr>
        <w:t xml:space="preserve">еатр української </w:t>
      </w:r>
      <w:r>
        <w:rPr>
          <w:sz w:val="28"/>
          <w:szCs w:val="28"/>
        </w:rPr>
        <w:t>традиції «Дзеркало»</w:t>
      </w:r>
      <w:r w:rsidR="0084321E">
        <w:rPr>
          <w:sz w:val="28"/>
          <w:szCs w:val="28"/>
        </w:rPr>
        <w:t xml:space="preserve"> зіграв</w:t>
      </w:r>
      <w:r w:rsidR="001C4594" w:rsidRPr="00AA7415">
        <w:rPr>
          <w:sz w:val="28"/>
          <w:szCs w:val="28"/>
        </w:rPr>
        <w:t xml:space="preserve"> 35 вис</w:t>
      </w:r>
      <w:r>
        <w:rPr>
          <w:sz w:val="28"/>
          <w:szCs w:val="28"/>
        </w:rPr>
        <w:t>тав, які відвідали 2 461 глядач</w:t>
      </w:r>
      <w:r w:rsidR="001C4594" w:rsidRPr="00AA7415">
        <w:rPr>
          <w:sz w:val="28"/>
          <w:szCs w:val="28"/>
        </w:rPr>
        <w:t>, з них:</w:t>
      </w:r>
    </w:p>
    <w:p w:rsidR="001C4594" w:rsidRPr="00AA7415" w:rsidRDefault="001C4594" w:rsidP="001C4594">
      <w:pPr>
        <w:tabs>
          <w:tab w:val="left" w:pos="930"/>
        </w:tabs>
        <w:ind w:left="720" w:firstLine="0"/>
        <w:rPr>
          <w:sz w:val="28"/>
          <w:szCs w:val="28"/>
        </w:rPr>
      </w:pPr>
      <w:r w:rsidRPr="00AA7415">
        <w:rPr>
          <w:sz w:val="28"/>
          <w:szCs w:val="28"/>
        </w:rPr>
        <w:t>по квитках – 775 глядачів;</w:t>
      </w:r>
    </w:p>
    <w:p w:rsidR="001C4594" w:rsidRPr="00AA7415" w:rsidRDefault="001C4594" w:rsidP="001C4594">
      <w:pPr>
        <w:tabs>
          <w:tab w:val="left" w:pos="930"/>
        </w:tabs>
        <w:ind w:left="720" w:firstLine="0"/>
        <w:rPr>
          <w:sz w:val="28"/>
          <w:szCs w:val="28"/>
        </w:rPr>
      </w:pPr>
      <w:r w:rsidRPr="00AA7415">
        <w:rPr>
          <w:sz w:val="28"/>
          <w:szCs w:val="28"/>
        </w:rPr>
        <w:t>по запрошеннях – 1686 глядачів.</w:t>
      </w:r>
    </w:p>
    <w:p w:rsidR="001C4594" w:rsidRPr="00AA7415" w:rsidRDefault="00E50619" w:rsidP="001C4594">
      <w:pPr>
        <w:tabs>
          <w:tab w:val="left" w:pos="930"/>
        </w:tabs>
        <w:rPr>
          <w:sz w:val="28"/>
          <w:szCs w:val="28"/>
        </w:rPr>
      </w:pPr>
      <w:r>
        <w:rPr>
          <w:sz w:val="28"/>
          <w:szCs w:val="28"/>
        </w:rPr>
        <w:t>Також, театр «Дзеркало» брав</w:t>
      </w:r>
      <w:r w:rsidR="001C4594" w:rsidRPr="00AA7415">
        <w:rPr>
          <w:sz w:val="28"/>
          <w:szCs w:val="28"/>
        </w:rPr>
        <w:t xml:space="preserve"> участь у 28 суспільно-громадських заходах: </w:t>
      </w:r>
    </w:p>
    <w:p w:rsidR="004F49C3" w:rsidRPr="00AA7415" w:rsidRDefault="004F49C3" w:rsidP="004F49C3">
      <w:pPr>
        <w:rPr>
          <w:sz w:val="28"/>
          <w:szCs w:val="28"/>
        </w:rPr>
      </w:pPr>
      <w:r w:rsidRPr="00AA7415">
        <w:rPr>
          <w:sz w:val="28"/>
          <w:szCs w:val="28"/>
        </w:rPr>
        <w:t>01 січня – захід з нагоди Дня народження Степана Бандери (Майдан   Незалежності);</w:t>
      </w:r>
    </w:p>
    <w:p w:rsidR="004F49C3" w:rsidRPr="00AA7415" w:rsidRDefault="004F49C3" w:rsidP="004F49C3">
      <w:pPr>
        <w:rPr>
          <w:sz w:val="28"/>
          <w:szCs w:val="28"/>
        </w:rPr>
      </w:pPr>
      <w:r w:rsidRPr="00AA7415">
        <w:rPr>
          <w:sz w:val="28"/>
          <w:szCs w:val="28"/>
        </w:rPr>
        <w:t>22 січня – участь в заходах з нагоди Дня Соборності України (Софіївська площа);</w:t>
      </w:r>
    </w:p>
    <w:p w:rsidR="004F49C3" w:rsidRPr="00AA7415" w:rsidRDefault="004F49C3" w:rsidP="004F49C3">
      <w:pPr>
        <w:rPr>
          <w:sz w:val="28"/>
          <w:szCs w:val="28"/>
        </w:rPr>
      </w:pPr>
      <w:r w:rsidRPr="00AA7415">
        <w:rPr>
          <w:sz w:val="28"/>
          <w:szCs w:val="28"/>
        </w:rPr>
        <w:t>29 січня – участь в урочистих заходах та панахиді на Аскольдовій могилі,     присвячених богатирському чину Героїв Крут;</w:t>
      </w:r>
    </w:p>
    <w:p w:rsidR="004F49C3" w:rsidRPr="00AA7415" w:rsidRDefault="004F49C3" w:rsidP="004F49C3">
      <w:pPr>
        <w:rPr>
          <w:sz w:val="28"/>
          <w:szCs w:val="28"/>
        </w:rPr>
      </w:pPr>
      <w:r w:rsidRPr="00AA7415">
        <w:rPr>
          <w:sz w:val="28"/>
          <w:szCs w:val="28"/>
        </w:rPr>
        <w:t>5 лютого – вшанування 103-річниці подвигу героїв Трубежа (станція Баришівка) та Героїв Воронківської сотні на річці Трубіж;</w:t>
      </w:r>
    </w:p>
    <w:p w:rsidR="004F49C3" w:rsidRPr="00AA7415" w:rsidRDefault="004F49C3" w:rsidP="002014AE">
      <w:pPr>
        <w:rPr>
          <w:sz w:val="28"/>
          <w:szCs w:val="28"/>
        </w:rPr>
      </w:pPr>
      <w:r w:rsidRPr="00AA7415">
        <w:rPr>
          <w:sz w:val="28"/>
          <w:szCs w:val="28"/>
        </w:rPr>
        <w:t xml:space="preserve">16 лютого – відеозапис звернення колективу театру «Дзеркало» та його розміщення в соціальних мережах до Дня єдності: Заходи щодо консолідації українського суспільства; </w:t>
      </w:r>
    </w:p>
    <w:p w:rsidR="004F49C3" w:rsidRPr="00AA7415" w:rsidRDefault="004F49C3" w:rsidP="002014AE">
      <w:pPr>
        <w:rPr>
          <w:sz w:val="28"/>
          <w:szCs w:val="28"/>
        </w:rPr>
      </w:pPr>
      <w:r w:rsidRPr="00AA7415">
        <w:rPr>
          <w:sz w:val="28"/>
          <w:szCs w:val="28"/>
        </w:rPr>
        <w:t xml:space="preserve">18 лютого – річниця </w:t>
      </w:r>
      <w:r w:rsidR="002014AE" w:rsidRPr="00AA7415">
        <w:rPr>
          <w:sz w:val="28"/>
          <w:szCs w:val="28"/>
        </w:rPr>
        <w:t xml:space="preserve">пам’яті Героїв Небесної Сотні. Участь в панахиді у    Михайлівському соборі </w:t>
      </w:r>
      <w:r w:rsidRPr="00AA7415">
        <w:rPr>
          <w:sz w:val="28"/>
          <w:szCs w:val="28"/>
        </w:rPr>
        <w:t>та Ході пам’яті на</w:t>
      </w:r>
      <w:r w:rsidR="002014AE" w:rsidRPr="00AA7415">
        <w:rPr>
          <w:sz w:val="28"/>
          <w:szCs w:val="28"/>
        </w:rPr>
        <w:t xml:space="preserve"> вшанування Небесної Сотні та борців за </w:t>
      </w:r>
      <w:r w:rsidRPr="00AA7415">
        <w:rPr>
          <w:sz w:val="28"/>
          <w:szCs w:val="28"/>
        </w:rPr>
        <w:t>незалежність України;</w:t>
      </w:r>
    </w:p>
    <w:p w:rsidR="004F49C3" w:rsidRPr="00AA7415" w:rsidRDefault="004F49C3" w:rsidP="002014AE">
      <w:pPr>
        <w:rPr>
          <w:sz w:val="28"/>
          <w:szCs w:val="28"/>
        </w:rPr>
      </w:pPr>
      <w:r w:rsidRPr="00AA7415">
        <w:rPr>
          <w:sz w:val="28"/>
          <w:szCs w:val="28"/>
        </w:rPr>
        <w:t>23 лютого – вистава «Мавка» (бібліотека ім. А. М</w:t>
      </w:r>
      <w:r w:rsidR="002014AE" w:rsidRPr="00AA7415">
        <w:rPr>
          <w:sz w:val="28"/>
          <w:szCs w:val="28"/>
        </w:rPr>
        <w:t xml:space="preserve">алишка вул. Миропільська, 19), </w:t>
      </w:r>
      <w:r w:rsidRPr="00AA7415">
        <w:rPr>
          <w:sz w:val="28"/>
          <w:szCs w:val="28"/>
        </w:rPr>
        <w:t>присвячена річниці до дня народження Лесі Українки;</w:t>
      </w:r>
    </w:p>
    <w:p w:rsidR="004F49C3" w:rsidRPr="00AA7415" w:rsidRDefault="004F49C3" w:rsidP="002014AE">
      <w:pPr>
        <w:rPr>
          <w:sz w:val="28"/>
          <w:szCs w:val="28"/>
        </w:rPr>
      </w:pPr>
      <w:r w:rsidRPr="00AA7415">
        <w:rPr>
          <w:sz w:val="28"/>
          <w:szCs w:val="28"/>
        </w:rPr>
        <w:t>9 березня – запис відеоролику т</w:t>
      </w:r>
      <w:r w:rsidR="002014AE" w:rsidRPr="00AA7415">
        <w:rPr>
          <w:sz w:val="28"/>
          <w:szCs w:val="28"/>
        </w:rPr>
        <w:t>а розміщення його в соцмережах з нагоди 208-</w:t>
      </w:r>
      <w:r w:rsidRPr="00AA7415">
        <w:rPr>
          <w:sz w:val="28"/>
          <w:szCs w:val="28"/>
        </w:rPr>
        <w:t xml:space="preserve"> річниці від Дня народження Кобзаря;</w:t>
      </w:r>
    </w:p>
    <w:p w:rsidR="004F49C3" w:rsidRPr="00AA7415" w:rsidRDefault="00641C88" w:rsidP="00641C88">
      <w:pPr>
        <w:rPr>
          <w:sz w:val="28"/>
          <w:szCs w:val="28"/>
        </w:rPr>
      </w:pPr>
      <w:r w:rsidRPr="00AA7415">
        <w:rPr>
          <w:sz w:val="28"/>
          <w:szCs w:val="28"/>
        </w:rPr>
        <w:t>26 квітня –</w:t>
      </w:r>
      <w:r w:rsidR="004F49C3" w:rsidRPr="00AA7415">
        <w:rPr>
          <w:sz w:val="28"/>
          <w:szCs w:val="28"/>
        </w:rPr>
        <w:t xml:space="preserve"> Вшанування героїв-чорнобильців;</w:t>
      </w:r>
    </w:p>
    <w:p w:rsidR="004F49C3" w:rsidRPr="00AA7415" w:rsidRDefault="004F49C3" w:rsidP="00906F9D">
      <w:pPr>
        <w:tabs>
          <w:tab w:val="left" w:pos="709"/>
        </w:tabs>
        <w:rPr>
          <w:sz w:val="28"/>
          <w:szCs w:val="28"/>
        </w:rPr>
      </w:pPr>
      <w:r w:rsidRPr="00AA7415">
        <w:rPr>
          <w:sz w:val="28"/>
          <w:szCs w:val="28"/>
        </w:rPr>
        <w:lastRenderedPageBreak/>
        <w:t>07 травня – поетичний реквієм «Перемогли нацистів – переможемо й рашистів» розміщений в соціальних мережах: фейсбук, телеграм, інстаграм;</w:t>
      </w:r>
    </w:p>
    <w:p w:rsidR="004F49C3" w:rsidRPr="00AA7415" w:rsidRDefault="004F49C3" w:rsidP="00641C88">
      <w:pPr>
        <w:rPr>
          <w:sz w:val="28"/>
          <w:szCs w:val="28"/>
        </w:rPr>
      </w:pPr>
      <w:r w:rsidRPr="00AA7415">
        <w:rPr>
          <w:sz w:val="28"/>
          <w:szCs w:val="28"/>
        </w:rPr>
        <w:t>11 трав</w:t>
      </w:r>
      <w:r w:rsidR="004675F8" w:rsidRPr="00AA7415">
        <w:rPr>
          <w:sz w:val="28"/>
          <w:szCs w:val="28"/>
        </w:rPr>
        <w:t>ня – Благодійний показ вистави «Мавка»</w:t>
      </w:r>
      <w:r w:rsidRPr="00AA7415">
        <w:rPr>
          <w:sz w:val="28"/>
          <w:szCs w:val="28"/>
        </w:rPr>
        <w:t xml:space="preserve"> за твором Лесі Українки </w:t>
      </w:r>
      <w:r w:rsidR="004675F8" w:rsidRPr="00AA7415">
        <w:rPr>
          <w:sz w:val="28"/>
          <w:szCs w:val="28"/>
        </w:rPr>
        <w:t>«Лісова пісня» до дня медичної сестри у військовому шпиталі для пацієнтів</w:t>
      </w:r>
      <w:r w:rsidRPr="00AA7415">
        <w:rPr>
          <w:sz w:val="28"/>
          <w:szCs w:val="28"/>
        </w:rPr>
        <w:t xml:space="preserve"> та персоналу закладу;</w:t>
      </w:r>
    </w:p>
    <w:p w:rsidR="004F49C3" w:rsidRPr="00AA7415" w:rsidRDefault="004F49C3" w:rsidP="004675F8">
      <w:pPr>
        <w:rPr>
          <w:sz w:val="28"/>
          <w:szCs w:val="28"/>
        </w:rPr>
      </w:pPr>
      <w:r w:rsidRPr="00AA7415">
        <w:rPr>
          <w:sz w:val="28"/>
          <w:szCs w:val="28"/>
        </w:rPr>
        <w:t>21 травня – До дня Європи показ вистави «Принцеса Рися або казка про королівський годинник» в ЦК та М для дітей та мешканців Дніпровського району;</w:t>
      </w:r>
    </w:p>
    <w:p w:rsidR="004F49C3" w:rsidRPr="00AA7415" w:rsidRDefault="004F49C3" w:rsidP="006558A0">
      <w:pPr>
        <w:rPr>
          <w:sz w:val="28"/>
          <w:szCs w:val="28"/>
        </w:rPr>
      </w:pPr>
      <w:r w:rsidRPr="00AA7415">
        <w:rPr>
          <w:sz w:val="28"/>
          <w:szCs w:val="28"/>
        </w:rPr>
        <w:t>26 травня – Показ благодійної вистави «Принцеса Рися або казка про королівський годинник» до Дня столиці та Дня Києва в Ц</w:t>
      </w:r>
      <w:r w:rsidR="00A470EE" w:rsidRPr="00AA7415">
        <w:rPr>
          <w:sz w:val="28"/>
          <w:szCs w:val="28"/>
        </w:rPr>
        <w:t>ентрі комплексної реабілітації (</w:t>
      </w:r>
      <w:r w:rsidRPr="00AA7415">
        <w:rPr>
          <w:sz w:val="28"/>
          <w:szCs w:val="28"/>
        </w:rPr>
        <w:t>вул. Петра Чаадаєва, 3А</w:t>
      </w:r>
      <w:r w:rsidR="00A470EE" w:rsidRPr="00AA7415">
        <w:rPr>
          <w:sz w:val="28"/>
          <w:szCs w:val="28"/>
        </w:rPr>
        <w:t>)</w:t>
      </w:r>
      <w:r w:rsidRPr="00AA7415">
        <w:rPr>
          <w:sz w:val="28"/>
          <w:szCs w:val="28"/>
        </w:rPr>
        <w:t>;</w:t>
      </w:r>
    </w:p>
    <w:p w:rsidR="004F49C3" w:rsidRPr="00AA7415" w:rsidRDefault="004F49C3" w:rsidP="006558A0">
      <w:pPr>
        <w:rPr>
          <w:sz w:val="28"/>
          <w:szCs w:val="28"/>
        </w:rPr>
      </w:pPr>
      <w:r w:rsidRPr="00AA7415">
        <w:rPr>
          <w:sz w:val="28"/>
          <w:szCs w:val="28"/>
        </w:rPr>
        <w:t>01 червня – До Дня захисту дітей та Дня Києва показ вистави «Котигорошко</w:t>
      </w:r>
      <w:r w:rsidR="00D23BF0" w:rsidRPr="00AA7415">
        <w:rPr>
          <w:sz w:val="28"/>
          <w:szCs w:val="28"/>
        </w:rPr>
        <w:t>»</w:t>
      </w:r>
      <w:r w:rsidRPr="00AA7415">
        <w:rPr>
          <w:sz w:val="28"/>
          <w:szCs w:val="28"/>
        </w:rPr>
        <w:t xml:space="preserve"> </w:t>
      </w:r>
      <w:r w:rsidR="00D23BF0" w:rsidRPr="00AA7415">
        <w:rPr>
          <w:sz w:val="28"/>
          <w:szCs w:val="28"/>
        </w:rPr>
        <w:t>в ЦК та М (</w:t>
      </w:r>
      <w:r w:rsidRPr="00AA7415">
        <w:rPr>
          <w:sz w:val="28"/>
          <w:szCs w:val="28"/>
        </w:rPr>
        <w:t>вул. Алматинська, 109</w:t>
      </w:r>
      <w:r w:rsidR="00D23BF0" w:rsidRPr="00AA7415">
        <w:rPr>
          <w:sz w:val="28"/>
          <w:szCs w:val="28"/>
        </w:rPr>
        <w:t>)</w:t>
      </w:r>
      <w:r w:rsidRPr="00AA7415">
        <w:rPr>
          <w:sz w:val="28"/>
          <w:szCs w:val="28"/>
        </w:rPr>
        <w:t>;</w:t>
      </w:r>
    </w:p>
    <w:p w:rsidR="004F49C3" w:rsidRPr="00AA7415" w:rsidRDefault="006558A0" w:rsidP="006558A0">
      <w:pPr>
        <w:rPr>
          <w:sz w:val="28"/>
          <w:szCs w:val="28"/>
        </w:rPr>
      </w:pPr>
      <w:r w:rsidRPr="00AA7415">
        <w:rPr>
          <w:sz w:val="28"/>
          <w:szCs w:val="28"/>
        </w:rPr>
        <w:t xml:space="preserve">02 червня – </w:t>
      </w:r>
      <w:r w:rsidR="004F49C3" w:rsidRPr="00AA7415">
        <w:rPr>
          <w:sz w:val="28"/>
          <w:szCs w:val="28"/>
        </w:rPr>
        <w:t>Благодійний показ вистави «Полусмак останнього кохання» для персоналу та пац</w:t>
      </w:r>
      <w:r w:rsidR="000A7441" w:rsidRPr="00AA7415">
        <w:rPr>
          <w:sz w:val="28"/>
          <w:szCs w:val="28"/>
        </w:rPr>
        <w:t>ієнтів центрального військового</w:t>
      </w:r>
      <w:r w:rsidR="004F49C3" w:rsidRPr="00AA7415">
        <w:rPr>
          <w:sz w:val="28"/>
          <w:szCs w:val="28"/>
        </w:rPr>
        <w:t xml:space="preserve"> шпиталю;</w:t>
      </w:r>
    </w:p>
    <w:p w:rsidR="004F49C3" w:rsidRPr="00AA7415" w:rsidRDefault="001917DE" w:rsidP="000A7441">
      <w:pPr>
        <w:rPr>
          <w:sz w:val="28"/>
          <w:szCs w:val="28"/>
        </w:rPr>
      </w:pPr>
      <w:r w:rsidRPr="00AA7415">
        <w:rPr>
          <w:sz w:val="28"/>
          <w:szCs w:val="28"/>
        </w:rPr>
        <w:t xml:space="preserve">28 червня – до дня святкування </w:t>
      </w:r>
      <w:r w:rsidR="004F49C3" w:rsidRPr="00AA7415">
        <w:rPr>
          <w:sz w:val="28"/>
          <w:szCs w:val="28"/>
        </w:rPr>
        <w:t>української конституції покладання квітів до пам’ятника Пилипу Орлику;</w:t>
      </w:r>
    </w:p>
    <w:p w:rsidR="004F49C3" w:rsidRPr="00AA7415" w:rsidRDefault="004F49C3" w:rsidP="000A7441">
      <w:pPr>
        <w:rPr>
          <w:sz w:val="28"/>
          <w:szCs w:val="28"/>
        </w:rPr>
      </w:pPr>
      <w:r w:rsidRPr="00AA7415">
        <w:rPr>
          <w:sz w:val="28"/>
          <w:szCs w:val="28"/>
        </w:rPr>
        <w:t>29 червня – Благодійний показ вистави «Мавка» для</w:t>
      </w:r>
      <w:r w:rsidR="000A7441" w:rsidRPr="00AA7415">
        <w:rPr>
          <w:sz w:val="28"/>
          <w:szCs w:val="28"/>
        </w:rPr>
        <w:t xml:space="preserve"> військовослужбовців Тероборони ( бульвар</w:t>
      </w:r>
      <w:r w:rsidRPr="00AA7415">
        <w:rPr>
          <w:sz w:val="28"/>
          <w:szCs w:val="28"/>
        </w:rPr>
        <w:t xml:space="preserve"> Перова, 23</w:t>
      </w:r>
      <w:r w:rsidR="000A7441" w:rsidRPr="00AA7415">
        <w:rPr>
          <w:sz w:val="28"/>
          <w:szCs w:val="28"/>
        </w:rPr>
        <w:t>)</w:t>
      </w:r>
      <w:r w:rsidRPr="00AA7415">
        <w:rPr>
          <w:sz w:val="28"/>
          <w:szCs w:val="28"/>
        </w:rPr>
        <w:t>;</w:t>
      </w:r>
    </w:p>
    <w:p w:rsidR="004F49C3" w:rsidRPr="00AA7415" w:rsidRDefault="004F49C3" w:rsidP="000A7441">
      <w:pPr>
        <w:rPr>
          <w:sz w:val="28"/>
          <w:szCs w:val="28"/>
        </w:rPr>
      </w:pPr>
      <w:r w:rsidRPr="00AA7415">
        <w:rPr>
          <w:sz w:val="28"/>
          <w:szCs w:val="28"/>
        </w:rPr>
        <w:t>23 серпня – до Дня Незалежності України відео-привітання на інтернет-ресурсах;</w:t>
      </w:r>
    </w:p>
    <w:p w:rsidR="004F49C3" w:rsidRPr="00AA7415" w:rsidRDefault="00996197" w:rsidP="00996197">
      <w:pPr>
        <w:rPr>
          <w:sz w:val="28"/>
          <w:szCs w:val="28"/>
        </w:rPr>
      </w:pPr>
      <w:r w:rsidRPr="00AA7415">
        <w:rPr>
          <w:sz w:val="28"/>
          <w:szCs w:val="28"/>
        </w:rPr>
        <w:t>24 серпня – вшанування героїв Другого</w:t>
      </w:r>
      <w:r w:rsidR="004F49C3" w:rsidRPr="00AA7415">
        <w:rPr>
          <w:sz w:val="28"/>
          <w:szCs w:val="28"/>
        </w:rPr>
        <w:t xml:space="preserve"> </w:t>
      </w:r>
      <w:r w:rsidRPr="00AA7415">
        <w:rPr>
          <w:sz w:val="28"/>
          <w:szCs w:val="28"/>
        </w:rPr>
        <w:t xml:space="preserve">Зимового </w:t>
      </w:r>
      <w:r w:rsidR="004F49C3" w:rsidRPr="00AA7415">
        <w:rPr>
          <w:sz w:val="28"/>
          <w:szCs w:val="28"/>
        </w:rPr>
        <w:t>походу УНР (1921 р.) – Житомирська область, селище Базар;</w:t>
      </w:r>
    </w:p>
    <w:p w:rsidR="004F49C3" w:rsidRPr="00AA7415" w:rsidRDefault="004F49C3" w:rsidP="00996197">
      <w:pPr>
        <w:tabs>
          <w:tab w:val="left" w:pos="709"/>
        </w:tabs>
        <w:rPr>
          <w:sz w:val="28"/>
          <w:szCs w:val="28"/>
        </w:rPr>
      </w:pPr>
      <w:r w:rsidRPr="00AA7415">
        <w:rPr>
          <w:sz w:val="28"/>
          <w:szCs w:val="28"/>
        </w:rPr>
        <w:t>30 вересня – захід, присвячений 81 річниці трагедії «Бабиного яру» проведений в колективі театру.</w:t>
      </w:r>
    </w:p>
    <w:p w:rsidR="00E127F2" w:rsidRPr="00AA7415" w:rsidRDefault="00E127F2" w:rsidP="00E127F2">
      <w:pPr>
        <w:tabs>
          <w:tab w:val="right" w:pos="426"/>
          <w:tab w:val="left" w:pos="1185"/>
        </w:tabs>
        <w:rPr>
          <w:sz w:val="28"/>
          <w:szCs w:val="28"/>
        </w:rPr>
      </w:pPr>
      <w:r w:rsidRPr="00AA7415">
        <w:rPr>
          <w:sz w:val="28"/>
          <w:szCs w:val="28"/>
        </w:rPr>
        <w:t>8-9 жовтня – участь у театральному фестивалі «Комора» м. Кам</w:t>
      </w:r>
      <w:r w:rsidRPr="00AA7415">
        <w:rPr>
          <w:sz w:val="28"/>
          <w:szCs w:val="28"/>
          <w:lang w:val="ru-RU"/>
        </w:rPr>
        <w:t>’</w:t>
      </w:r>
      <w:r w:rsidRPr="00AA7415">
        <w:rPr>
          <w:sz w:val="28"/>
          <w:szCs w:val="28"/>
        </w:rPr>
        <w:t>янець-Подільський з виставою «Мавка»;</w:t>
      </w:r>
    </w:p>
    <w:p w:rsidR="00E127F2" w:rsidRPr="00AA7415" w:rsidRDefault="00E127F2" w:rsidP="00E127F2">
      <w:pPr>
        <w:tabs>
          <w:tab w:val="right" w:pos="426"/>
          <w:tab w:val="left" w:pos="1185"/>
        </w:tabs>
        <w:rPr>
          <w:sz w:val="28"/>
          <w:szCs w:val="28"/>
        </w:rPr>
      </w:pPr>
      <w:r w:rsidRPr="00AA7415">
        <w:rPr>
          <w:sz w:val="28"/>
          <w:szCs w:val="28"/>
        </w:rPr>
        <w:t>13 жовтня – привітання зі Святом Покрови, Днем захисників та захисниць України та Днем українського козацтва у соціальних мережах (Фейсбук);</w:t>
      </w:r>
    </w:p>
    <w:p w:rsidR="00E127F2" w:rsidRPr="00AA7415" w:rsidRDefault="009B1E00" w:rsidP="00E127F2">
      <w:pPr>
        <w:tabs>
          <w:tab w:val="right" w:pos="426"/>
          <w:tab w:val="left" w:pos="1185"/>
        </w:tabs>
        <w:rPr>
          <w:sz w:val="28"/>
          <w:szCs w:val="28"/>
        </w:rPr>
      </w:pPr>
      <w:r w:rsidRPr="00AA7415">
        <w:rPr>
          <w:sz w:val="28"/>
          <w:szCs w:val="28"/>
        </w:rPr>
        <w:t xml:space="preserve">20 листопада – вшанування 101 річниці </w:t>
      </w:r>
      <w:r w:rsidR="00E127F2" w:rsidRPr="00AA7415">
        <w:rPr>
          <w:sz w:val="28"/>
          <w:szCs w:val="28"/>
        </w:rPr>
        <w:t>Другого Зимового поход</w:t>
      </w:r>
      <w:r w:rsidRPr="00AA7415">
        <w:rPr>
          <w:sz w:val="28"/>
          <w:szCs w:val="28"/>
        </w:rPr>
        <w:t>у. Участь в  урочистих заходах в селі Базар, Житомирської області;</w:t>
      </w:r>
    </w:p>
    <w:p w:rsidR="00E127F2" w:rsidRPr="00AA7415" w:rsidRDefault="009B1E00" w:rsidP="00E127F2">
      <w:pPr>
        <w:tabs>
          <w:tab w:val="right" w:pos="426"/>
        </w:tabs>
        <w:rPr>
          <w:sz w:val="28"/>
          <w:szCs w:val="28"/>
        </w:rPr>
      </w:pPr>
      <w:r w:rsidRPr="00AA7415">
        <w:rPr>
          <w:sz w:val="28"/>
          <w:szCs w:val="28"/>
        </w:rPr>
        <w:t>26 листопада –</w:t>
      </w:r>
      <w:r w:rsidR="00E127F2" w:rsidRPr="00AA7415">
        <w:rPr>
          <w:sz w:val="28"/>
          <w:szCs w:val="28"/>
        </w:rPr>
        <w:t xml:space="preserve"> участь у меморіальних заходах, присвячених вшануванню жертв Голодомору у 1932-1933 р. (м. Київ);</w:t>
      </w:r>
    </w:p>
    <w:p w:rsidR="00E127F2" w:rsidRPr="00AA7415" w:rsidRDefault="00E127F2" w:rsidP="00E127F2">
      <w:pPr>
        <w:tabs>
          <w:tab w:val="right" w:pos="426"/>
        </w:tabs>
        <w:rPr>
          <w:sz w:val="28"/>
          <w:szCs w:val="28"/>
        </w:rPr>
      </w:pPr>
      <w:r w:rsidRPr="00AA7415">
        <w:rPr>
          <w:sz w:val="28"/>
          <w:szCs w:val="28"/>
        </w:rPr>
        <w:t>06 грудня – показ прем</w:t>
      </w:r>
      <w:r w:rsidRPr="00AA7415">
        <w:rPr>
          <w:sz w:val="28"/>
          <w:szCs w:val="28"/>
          <w:lang w:val="ru-RU"/>
        </w:rPr>
        <w:t>’</w:t>
      </w:r>
      <w:r w:rsidRPr="00AA7415">
        <w:rPr>
          <w:sz w:val="28"/>
          <w:szCs w:val="28"/>
        </w:rPr>
        <w:t>єрної вистави «Сорочин</w:t>
      </w:r>
      <w:r w:rsidR="009B1E00" w:rsidRPr="00AA7415">
        <w:rPr>
          <w:sz w:val="28"/>
          <w:szCs w:val="28"/>
        </w:rPr>
        <w:t xml:space="preserve">ська Сорока» спільно з ЦК та М </w:t>
      </w:r>
      <w:r w:rsidRPr="00AA7415">
        <w:rPr>
          <w:sz w:val="28"/>
          <w:szCs w:val="28"/>
        </w:rPr>
        <w:t>Дніпровського району для соціально незахищених верств населення до Дня захисника Вітчизни;</w:t>
      </w:r>
    </w:p>
    <w:p w:rsidR="00E127F2" w:rsidRPr="00AA7415" w:rsidRDefault="00E127F2" w:rsidP="00E127F2">
      <w:pPr>
        <w:tabs>
          <w:tab w:val="right" w:pos="426"/>
        </w:tabs>
        <w:rPr>
          <w:sz w:val="28"/>
          <w:szCs w:val="28"/>
        </w:rPr>
      </w:pPr>
      <w:r w:rsidRPr="00AA7415">
        <w:rPr>
          <w:sz w:val="28"/>
          <w:szCs w:val="28"/>
        </w:rPr>
        <w:t>07 грудня – участь в культурно-мистецькій програмі «З піснею до перемоги» спільно з ЦК та М  Дніпровського району до Дня захисника Вітчизни;</w:t>
      </w:r>
    </w:p>
    <w:p w:rsidR="00E127F2" w:rsidRPr="00AA7415" w:rsidRDefault="00E127F2" w:rsidP="00E127F2">
      <w:pPr>
        <w:tabs>
          <w:tab w:val="right" w:pos="426"/>
        </w:tabs>
        <w:rPr>
          <w:sz w:val="28"/>
          <w:szCs w:val="28"/>
        </w:rPr>
      </w:pPr>
      <w:r w:rsidRPr="00AA7415">
        <w:rPr>
          <w:sz w:val="28"/>
          <w:szCs w:val="28"/>
        </w:rPr>
        <w:t>22 грудня – показ вистави «У Києві, на Подолі…» для пацієнтів та</w:t>
      </w:r>
      <w:r w:rsidR="009B1E00" w:rsidRPr="00AA7415">
        <w:rPr>
          <w:sz w:val="28"/>
          <w:szCs w:val="28"/>
        </w:rPr>
        <w:t xml:space="preserve"> лікарів  Національного Центру </w:t>
      </w:r>
      <w:r w:rsidRPr="00AA7415">
        <w:rPr>
          <w:sz w:val="28"/>
          <w:szCs w:val="28"/>
        </w:rPr>
        <w:t>радіологічної медицини (проспект Перемоги, 119);</w:t>
      </w:r>
    </w:p>
    <w:p w:rsidR="00E127F2" w:rsidRPr="00AA7415" w:rsidRDefault="00E127F2" w:rsidP="00E127F2">
      <w:pPr>
        <w:tabs>
          <w:tab w:val="right" w:pos="426"/>
        </w:tabs>
        <w:rPr>
          <w:sz w:val="28"/>
          <w:szCs w:val="28"/>
        </w:rPr>
      </w:pPr>
      <w:r w:rsidRPr="00AA7415">
        <w:rPr>
          <w:noProof/>
          <w:lang w:eastAsia="uk-UA"/>
        </w:rPr>
        <w:lastRenderedPageBreak/>
        <w:drawing>
          <wp:anchor distT="0" distB="0" distL="114300" distR="114300" simplePos="0" relativeHeight="251686912" behindDoc="0" locked="0" layoutInCell="1" allowOverlap="1" wp14:anchorId="26AEE6D8" wp14:editId="1EDAA6FD">
            <wp:simplePos x="0" y="0"/>
            <wp:positionH relativeFrom="column">
              <wp:posOffset>3199765</wp:posOffset>
            </wp:positionH>
            <wp:positionV relativeFrom="paragraph">
              <wp:posOffset>676910</wp:posOffset>
            </wp:positionV>
            <wp:extent cx="3132455" cy="2349341"/>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455" cy="2349341"/>
                    </a:xfrm>
                    <a:prstGeom prst="rect">
                      <a:avLst/>
                    </a:prstGeom>
                    <a:noFill/>
                  </pic:spPr>
                </pic:pic>
              </a:graphicData>
            </a:graphic>
            <wp14:sizeRelH relativeFrom="page">
              <wp14:pctWidth>0</wp14:pctWidth>
            </wp14:sizeRelH>
            <wp14:sizeRelV relativeFrom="page">
              <wp14:pctHeight>0</wp14:pctHeight>
            </wp14:sizeRelV>
          </wp:anchor>
        </w:drawing>
      </w:r>
      <w:r w:rsidRPr="00AA7415">
        <w:rPr>
          <w:sz w:val="28"/>
          <w:szCs w:val="28"/>
        </w:rPr>
        <w:t>25 грудня – спільний захід з</w:t>
      </w:r>
      <w:r w:rsidR="009B1E00" w:rsidRPr="00AA7415">
        <w:rPr>
          <w:sz w:val="28"/>
          <w:szCs w:val="28"/>
        </w:rPr>
        <w:t xml:space="preserve"> ЦК та М Дніпровського району </w:t>
      </w:r>
      <w:r w:rsidRPr="00AA7415">
        <w:rPr>
          <w:sz w:val="28"/>
          <w:szCs w:val="28"/>
        </w:rPr>
        <w:t>показ вистави «Снігурка Христинка та віртуальна троянда» для дітей військовослужбовців, працівників ДСНС та соціальних служб.</w:t>
      </w:r>
    </w:p>
    <w:p w:rsidR="00E127F2" w:rsidRPr="00AA7415" w:rsidRDefault="00E127F2" w:rsidP="00E127F2">
      <w:pPr>
        <w:pStyle w:val="af3"/>
        <w:tabs>
          <w:tab w:val="left" w:pos="1185"/>
        </w:tabs>
        <w:spacing w:after="0" w:line="240" w:lineRule="auto"/>
        <w:ind w:firstLine="0"/>
        <w:rPr>
          <w:rFonts w:ascii="Times New Roman" w:hAnsi="Times New Roman"/>
          <w:sz w:val="28"/>
          <w:szCs w:val="28"/>
        </w:rPr>
      </w:pPr>
      <w:r w:rsidRPr="00AA7415">
        <w:rPr>
          <w:noProof/>
          <w:lang w:eastAsia="uk-UA"/>
        </w:rPr>
        <w:drawing>
          <wp:anchor distT="0" distB="0" distL="114300" distR="114300" simplePos="0" relativeHeight="251685888" behindDoc="0" locked="0" layoutInCell="1" allowOverlap="1" wp14:anchorId="45450C6E" wp14:editId="04FAAD9C">
            <wp:simplePos x="0" y="0"/>
            <wp:positionH relativeFrom="margin">
              <wp:posOffset>-231775</wp:posOffset>
            </wp:positionH>
            <wp:positionV relativeFrom="paragraph">
              <wp:posOffset>57150</wp:posOffset>
            </wp:positionV>
            <wp:extent cx="3310255" cy="2482850"/>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0255" cy="2482850"/>
                    </a:xfrm>
                    <a:prstGeom prst="rect">
                      <a:avLst/>
                    </a:prstGeom>
                    <a:noFill/>
                  </pic:spPr>
                </pic:pic>
              </a:graphicData>
            </a:graphic>
            <wp14:sizeRelH relativeFrom="page">
              <wp14:pctWidth>0</wp14:pctWidth>
            </wp14:sizeRelH>
            <wp14:sizeRelV relativeFrom="page">
              <wp14:pctHeight>0</wp14:pctHeight>
            </wp14:sizeRelV>
          </wp:anchor>
        </w:drawing>
      </w:r>
    </w:p>
    <w:p w:rsidR="004F49C3" w:rsidRPr="00AA7415" w:rsidRDefault="004F49C3" w:rsidP="00C64119">
      <w:pPr>
        <w:tabs>
          <w:tab w:val="left" w:pos="709"/>
          <w:tab w:val="left" w:pos="851"/>
        </w:tabs>
        <w:ind w:firstLine="0"/>
        <w:contextualSpacing/>
        <w:jc w:val="left"/>
        <w:rPr>
          <w:rFonts w:eastAsia="Calibri"/>
          <w:b/>
          <w:bCs/>
          <w:i/>
          <w:sz w:val="28"/>
          <w:szCs w:val="28"/>
          <w:lang w:eastAsia="en-US"/>
        </w:rPr>
      </w:pPr>
    </w:p>
    <w:p w:rsidR="004476FA" w:rsidRPr="00AA7415" w:rsidRDefault="004476FA" w:rsidP="00342FBE">
      <w:pPr>
        <w:tabs>
          <w:tab w:val="left" w:pos="709"/>
          <w:tab w:val="left" w:pos="851"/>
        </w:tabs>
        <w:contextualSpacing/>
        <w:jc w:val="left"/>
        <w:rPr>
          <w:rFonts w:eastAsia="Calibri"/>
          <w:b/>
          <w:bCs/>
          <w:i/>
          <w:sz w:val="28"/>
          <w:szCs w:val="28"/>
          <w:lang w:eastAsia="en-US"/>
        </w:rPr>
      </w:pPr>
      <w:r w:rsidRPr="00AA7415">
        <w:rPr>
          <w:rFonts w:eastAsia="Calibri"/>
          <w:b/>
          <w:bCs/>
          <w:i/>
          <w:sz w:val="28"/>
          <w:szCs w:val="28"/>
          <w:lang w:eastAsia="en-US"/>
        </w:rPr>
        <w:t>Централізована бібліотечна система</w:t>
      </w:r>
    </w:p>
    <w:p w:rsidR="00A3522B" w:rsidRPr="00AA7415" w:rsidRDefault="00A3522B" w:rsidP="00A3522B">
      <w:pPr>
        <w:contextualSpacing/>
        <w:jc w:val="center"/>
        <w:rPr>
          <w:rFonts w:eastAsia="Calibri"/>
          <w:b/>
          <w:bCs/>
          <w:sz w:val="28"/>
          <w:szCs w:val="28"/>
          <w:lang w:eastAsia="en-US"/>
        </w:rPr>
      </w:pPr>
    </w:p>
    <w:p w:rsidR="00A3522B" w:rsidRPr="00AA7415" w:rsidRDefault="00A3522B" w:rsidP="00406DF8">
      <w:pPr>
        <w:pStyle w:val="af9"/>
        <w:tabs>
          <w:tab w:val="left" w:pos="709"/>
        </w:tabs>
        <w:ind w:firstLine="709"/>
        <w:contextualSpacing/>
        <w:jc w:val="both"/>
        <w:rPr>
          <w:rFonts w:ascii="Times New Roman" w:hAnsi="Times New Roman"/>
          <w:sz w:val="28"/>
          <w:szCs w:val="28"/>
          <w:lang w:val="uk-UA" w:eastAsia="uk-UA"/>
        </w:rPr>
      </w:pPr>
      <w:r w:rsidRPr="00AA7415">
        <w:rPr>
          <w:rFonts w:ascii="Times New Roman" w:hAnsi="Times New Roman"/>
          <w:sz w:val="28"/>
          <w:szCs w:val="28"/>
          <w:lang w:val="uk-UA" w:eastAsia="uk-UA"/>
        </w:rPr>
        <w:t>Основні напрями діяльності бібліотечних закладів: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видимості бібліотек для міської громади, апробації нових форм масової бібліотечної роботи та організації дозвілля користувачів. Вес</w:t>
      </w:r>
      <w:r w:rsidR="00E50619">
        <w:rPr>
          <w:rFonts w:ascii="Times New Roman" w:hAnsi="Times New Roman"/>
          <w:sz w:val="28"/>
          <w:szCs w:val="28"/>
          <w:lang w:val="uk-UA" w:eastAsia="uk-UA"/>
        </w:rPr>
        <w:t>ь комплекс заходів був спрямований</w:t>
      </w:r>
      <w:r w:rsidRPr="00AA7415">
        <w:rPr>
          <w:rFonts w:ascii="Times New Roman" w:hAnsi="Times New Roman"/>
          <w:sz w:val="28"/>
          <w:szCs w:val="28"/>
          <w:lang w:val="uk-UA" w:eastAsia="uk-UA"/>
        </w:rPr>
        <w:t xml:space="preserve"> на збереження мережу бібліотек, підтримки зв'язків з діловими партнерами, громадськими організаціями та ЗМІ для створення позитивного іміджу бібліотек. </w:t>
      </w:r>
    </w:p>
    <w:p w:rsidR="00A3522B" w:rsidRPr="00AA7415" w:rsidRDefault="00A3522B" w:rsidP="00A3522B">
      <w:pPr>
        <w:contextualSpacing/>
        <w:rPr>
          <w:rFonts w:eastAsia="Calibri"/>
          <w:sz w:val="28"/>
          <w:szCs w:val="28"/>
          <w:lang w:eastAsia="uk-UA"/>
        </w:rPr>
      </w:pPr>
      <w:r w:rsidRPr="00AA7415">
        <w:rPr>
          <w:rFonts w:eastAsia="Calibri"/>
          <w:sz w:val="28"/>
          <w:szCs w:val="28"/>
          <w:lang w:eastAsia="uk-UA"/>
        </w:rPr>
        <w:t>Мережа публічних бібліотек в Дніпровсь</w:t>
      </w:r>
      <w:r w:rsidR="009920DD">
        <w:rPr>
          <w:rFonts w:eastAsia="Calibri"/>
          <w:sz w:val="28"/>
          <w:szCs w:val="28"/>
          <w:lang w:eastAsia="uk-UA"/>
        </w:rPr>
        <w:t xml:space="preserve">кому районі м. Києва складалася                  </w:t>
      </w:r>
      <w:r w:rsidRPr="00AA7415">
        <w:rPr>
          <w:rFonts w:eastAsia="Calibri"/>
          <w:sz w:val="28"/>
          <w:szCs w:val="28"/>
          <w:lang w:eastAsia="uk-UA"/>
        </w:rPr>
        <w:t xml:space="preserve"> з: 10 бібліотек для дорослих, 2 юнацькі бібліотеки, 6 дитячих бібліотек. Для зручності мешканців Д</w:t>
      </w:r>
      <w:r w:rsidR="009920DD">
        <w:rPr>
          <w:rFonts w:eastAsia="Calibri"/>
          <w:sz w:val="28"/>
          <w:szCs w:val="28"/>
          <w:lang w:eastAsia="uk-UA"/>
        </w:rPr>
        <w:t>ніпровського району в ЦБС працював</w:t>
      </w:r>
      <w:r w:rsidRPr="00AA7415">
        <w:rPr>
          <w:rFonts w:eastAsia="Calibri"/>
          <w:sz w:val="28"/>
          <w:szCs w:val="28"/>
          <w:lang w:eastAsia="uk-UA"/>
        </w:rPr>
        <w:t xml:space="preserve"> пункт видачі літератури при ЦРБ ім. П.Тичини. </w:t>
      </w:r>
    </w:p>
    <w:p w:rsidR="00A3522B" w:rsidRPr="00AA7415" w:rsidRDefault="00A3522B" w:rsidP="00C52B90">
      <w:pPr>
        <w:contextualSpacing/>
        <w:rPr>
          <w:sz w:val="28"/>
          <w:szCs w:val="28"/>
        </w:rPr>
      </w:pPr>
      <w:r w:rsidRPr="00AA7415">
        <w:rPr>
          <w:sz w:val="28"/>
          <w:szCs w:val="28"/>
        </w:rPr>
        <w:t>Бібліотеки Дніпровського району від початку березня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A3522B" w:rsidRPr="00AA7415" w:rsidRDefault="00A3522B" w:rsidP="00406DF8">
      <w:pPr>
        <w:tabs>
          <w:tab w:val="left" w:pos="709"/>
          <w:tab w:val="left" w:pos="851"/>
        </w:tabs>
        <w:contextualSpacing/>
        <w:rPr>
          <w:sz w:val="28"/>
          <w:szCs w:val="28"/>
        </w:rPr>
      </w:pPr>
      <w:r w:rsidRPr="00AA7415">
        <w:rPr>
          <w:sz w:val="28"/>
          <w:szCs w:val="28"/>
        </w:rPr>
        <w:t>У 2022 році спостерігалось зменшення кількості нових користувачів, відвідувань та документовидач у порівнянні з 2021 роком, але показники вище</w:t>
      </w:r>
      <w:r w:rsidR="00D57DAB" w:rsidRPr="00AA7415">
        <w:rPr>
          <w:sz w:val="28"/>
          <w:szCs w:val="28"/>
        </w:rPr>
        <w:t>,</w:t>
      </w:r>
      <w:r w:rsidRPr="00AA7415">
        <w:rPr>
          <w:sz w:val="28"/>
          <w:szCs w:val="28"/>
        </w:rPr>
        <w:t xml:space="preserve"> ніж у 2020 («ковідному») році.</w:t>
      </w:r>
    </w:p>
    <w:p w:rsidR="00A3522B" w:rsidRPr="00AA7415" w:rsidRDefault="00A3522B" w:rsidP="00406DF8">
      <w:pPr>
        <w:contextualSpacing/>
        <w:rPr>
          <w:sz w:val="28"/>
          <w:szCs w:val="28"/>
        </w:rPr>
      </w:pPr>
      <w:r w:rsidRPr="00AA7415">
        <w:rPr>
          <w:sz w:val="28"/>
          <w:szCs w:val="28"/>
        </w:rPr>
        <w:t xml:space="preserve">2022 рік став серйозним викликом для всієї України. Бібліотеки адаптувались до нових реалій і намагались робити все можливе для наближення перемоги. Виклики воєнного часу наповнили роботу бібліотек новими сенсами. Бібліотеки стали центрами згуртованості та єдності як читачів-киян, так і переселенців з усіх куточків України. Із самого початку війни бібліотеки продовжували працювати: у перші дні війни відвідування бібліотек значно </w:t>
      </w:r>
      <w:r w:rsidRPr="00AA7415">
        <w:rPr>
          <w:sz w:val="28"/>
          <w:szCs w:val="28"/>
        </w:rPr>
        <w:lastRenderedPageBreak/>
        <w:t>зменшилось, тому бібліотеки працювали дистанційно та обслуговувати читачів за індивідуальним замовленням та попереднім записом. Поступове збільшення відвідувань бібліотек почалось наприкінці березня й бібліотеки обслуговували читачів у звичному режимі, а час обслуговування користувачів збільшувався.</w:t>
      </w:r>
    </w:p>
    <w:p w:rsidR="00A3522B" w:rsidRPr="00AA7415" w:rsidRDefault="009920DD" w:rsidP="00406DF8">
      <w:pPr>
        <w:contextualSpacing/>
        <w:rPr>
          <w:sz w:val="28"/>
          <w:szCs w:val="28"/>
        </w:rPr>
      </w:pPr>
      <w:r>
        <w:rPr>
          <w:sz w:val="28"/>
          <w:szCs w:val="28"/>
        </w:rPr>
        <w:t>В</w:t>
      </w:r>
      <w:r w:rsidR="00A3522B" w:rsidRPr="00AA7415">
        <w:rPr>
          <w:sz w:val="28"/>
          <w:szCs w:val="28"/>
        </w:rPr>
        <w:t xml:space="preserve">продовж 2022 року бібліотеками ЦБС було запропоновано 846 заходів </w:t>
      </w:r>
      <w:r w:rsidR="00406DF8" w:rsidRPr="00AA7415">
        <w:rPr>
          <w:sz w:val="28"/>
          <w:szCs w:val="28"/>
        </w:rPr>
        <w:t xml:space="preserve">                           </w:t>
      </w:r>
      <w:r w:rsidR="00A3522B" w:rsidRPr="00AA7415">
        <w:rPr>
          <w:sz w:val="28"/>
          <w:szCs w:val="28"/>
        </w:rPr>
        <w:t>(з них онлайн – 38), які відвідало 14</w:t>
      </w:r>
      <w:r w:rsidR="00C8458F" w:rsidRPr="00AA7415">
        <w:rPr>
          <w:sz w:val="28"/>
          <w:szCs w:val="28"/>
        </w:rPr>
        <w:t xml:space="preserve"> </w:t>
      </w:r>
      <w:r w:rsidR="00A3522B" w:rsidRPr="00AA7415">
        <w:rPr>
          <w:sz w:val="28"/>
          <w:szCs w:val="28"/>
        </w:rPr>
        <w:t>196 мешканців м. Києва та тимчасово переміщених осіб, а також 625 книжкових виставок та переглядів. З них віртуальних – 90.</w:t>
      </w:r>
    </w:p>
    <w:p w:rsidR="00A3522B" w:rsidRPr="00520DB4" w:rsidRDefault="00A3522B" w:rsidP="00406DF8">
      <w:pPr>
        <w:tabs>
          <w:tab w:val="left" w:pos="709"/>
        </w:tabs>
        <w:contextualSpacing/>
        <w:rPr>
          <w:sz w:val="28"/>
          <w:szCs w:val="28"/>
        </w:rPr>
      </w:pPr>
      <w:r w:rsidRPr="00520DB4">
        <w:rPr>
          <w:sz w:val="28"/>
          <w:szCs w:val="28"/>
        </w:rPr>
        <w:t xml:space="preserve">У звітному періоді </w:t>
      </w:r>
      <w:r w:rsidR="009920DD" w:rsidRPr="00520DB4">
        <w:rPr>
          <w:sz w:val="28"/>
          <w:szCs w:val="28"/>
        </w:rPr>
        <w:t xml:space="preserve">було </w:t>
      </w:r>
      <w:r w:rsidRPr="00520DB4">
        <w:rPr>
          <w:sz w:val="28"/>
          <w:szCs w:val="28"/>
        </w:rPr>
        <w:t>проведено інформаційно-просвітницькі заходи:</w:t>
      </w:r>
    </w:p>
    <w:p w:rsidR="00A3522B" w:rsidRPr="00520DB4" w:rsidRDefault="00A3522B" w:rsidP="00406DF8">
      <w:pPr>
        <w:tabs>
          <w:tab w:val="left" w:pos="709"/>
        </w:tabs>
        <w:contextualSpacing/>
        <w:rPr>
          <w:sz w:val="28"/>
          <w:szCs w:val="28"/>
        </w:rPr>
      </w:pPr>
      <w:r w:rsidRPr="00520DB4">
        <w:rPr>
          <w:sz w:val="28"/>
          <w:szCs w:val="28"/>
        </w:rPr>
        <w:t>спрямовані на піднесення престижу української мови, національної культури, історичної пам’яті;</w:t>
      </w:r>
    </w:p>
    <w:p w:rsidR="00A3522B" w:rsidRPr="00AA7415" w:rsidRDefault="00A3522B" w:rsidP="00406DF8">
      <w:pPr>
        <w:tabs>
          <w:tab w:val="left" w:pos="709"/>
        </w:tabs>
        <w:contextualSpacing/>
        <w:rPr>
          <w:sz w:val="28"/>
          <w:szCs w:val="28"/>
        </w:rPr>
      </w:pPr>
      <w:r w:rsidRPr="00AA7415">
        <w:rPr>
          <w:sz w:val="28"/>
          <w:szCs w:val="28"/>
        </w:rPr>
        <w:t>спрямовані на поширення культурної та історичної спадщини Кримського півострова, зокрема, корінних народів України;</w:t>
      </w:r>
    </w:p>
    <w:p w:rsidR="00A3522B" w:rsidRPr="00AA7415" w:rsidRDefault="00A3522B" w:rsidP="00406DF8">
      <w:pPr>
        <w:tabs>
          <w:tab w:val="left" w:pos="709"/>
        </w:tabs>
        <w:contextualSpacing/>
        <w:rPr>
          <w:sz w:val="28"/>
          <w:szCs w:val="28"/>
        </w:rPr>
      </w:pPr>
      <w:r w:rsidRPr="00AA7415">
        <w:rPr>
          <w:sz w:val="28"/>
          <w:szCs w:val="28"/>
        </w:rPr>
        <w:t>презентації видань місцевих авторів з метою популяризації української книги;</w:t>
      </w:r>
    </w:p>
    <w:p w:rsidR="00A3522B" w:rsidRPr="00AA7415" w:rsidRDefault="00A3522B" w:rsidP="00406DF8">
      <w:pPr>
        <w:tabs>
          <w:tab w:val="left" w:pos="709"/>
        </w:tabs>
        <w:contextualSpacing/>
        <w:rPr>
          <w:sz w:val="28"/>
          <w:szCs w:val="28"/>
        </w:rPr>
      </w:pPr>
      <w:r w:rsidRPr="00AA7415">
        <w:rPr>
          <w:sz w:val="28"/>
          <w:szCs w:val="28"/>
        </w:rPr>
        <w:t xml:space="preserve">заходи з нагоди ювілейних та пам’ятних дат: відзначення днів народження Т.Шевченка, Л. Українки, Г.Сковороди, П.Тичини, В.Сосюри, А.Малишка, І.Миколайчука, Є.Кравченка, П.Глазового, Пилипа Орлика, С.Крушельницької </w:t>
      </w:r>
      <w:r w:rsidR="00406DF8" w:rsidRPr="00AA7415">
        <w:rPr>
          <w:sz w:val="28"/>
          <w:szCs w:val="28"/>
        </w:rPr>
        <w:t xml:space="preserve">                              </w:t>
      </w:r>
      <w:r w:rsidRPr="00AA7415">
        <w:rPr>
          <w:sz w:val="28"/>
          <w:szCs w:val="28"/>
        </w:rPr>
        <w:t>та інших видатни</w:t>
      </w:r>
      <w:r w:rsidR="00C8458F" w:rsidRPr="00AA7415">
        <w:rPr>
          <w:sz w:val="28"/>
          <w:szCs w:val="28"/>
        </w:rPr>
        <w:t>х діячів української літератури;</w:t>
      </w:r>
    </w:p>
    <w:p w:rsidR="00A3522B" w:rsidRPr="00AA7415" w:rsidRDefault="00A3522B" w:rsidP="00C934AF">
      <w:pPr>
        <w:tabs>
          <w:tab w:val="left" w:pos="709"/>
        </w:tabs>
        <w:contextualSpacing/>
        <w:rPr>
          <w:sz w:val="28"/>
          <w:szCs w:val="28"/>
        </w:rPr>
      </w:pPr>
      <w:r w:rsidRPr="00AA7415">
        <w:rPr>
          <w:sz w:val="28"/>
          <w:szCs w:val="28"/>
        </w:rPr>
        <w:t xml:space="preserve">заходи з нагоди відзначення пам’ятних дат: Дня Соборності України, </w:t>
      </w:r>
      <w:r w:rsidR="00D57DAB" w:rsidRPr="00AA7415">
        <w:rPr>
          <w:sz w:val="28"/>
          <w:szCs w:val="28"/>
        </w:rPr>
        <w:t xml:space="preserve">                            </w:t>
      </w:r>
      <w:r w:rsidRPr="00AA7415">
        <w:rPr>
          <w:sz w:val="28"/>
          <w:szCs w:val="28"/>
        </w:rPr>
        <w:t xml:space="preserve">Дня вшанування учасників Революції гідності та увічнення Героїв Небесної Сотні, Міжнародного дня рідної мови, Дня пам’яті героїв Крут, Дня безпечного Інтернету, Дня вшанування учасників бойових дій на території інших держав, Міжнародного дня дарування книги, Всесвітнього дня письменника, Всеукраїнського тижня читання, Міжнародного дня театру, Всесвітнього дня здоров’я, Всесвітнього дня довкілля, Всесвітнього дня Землі, до Міжнародного дня пам’яток та визначних місць, Дня пам’яті Чорнобильської трагедії, </w:t>
      </w:r>
      <w:r w:rsidR="00C8458F" w:rsidRPr="00AA7415">
        <w:rPr>
          <w:sz w:val="28"/>
          <w:szCs w:val="28"/>
        </w:rPr>
        <w:t xml:space="preserve">                                </w:t>
      </w:r>
      <w:r w:rsidRPr="00AA7415">
        <w:rPr>
          <w:sz w:val="28"/>
          <w:szCs w:val="28"/>
        </w:rPr>
        <w:t xml:space="preserve">Дня Європи, Дня пам’яті та примирення, Дня матері, Дня вишиванки, Дня столиці, Дня Києва, Міжнародного дня захисту дітей, Дня Конституції України; </w:t>
      </w:r>
      <w:r w:rsidR="00C8458F" w:rsidRPr="00AA7415">
        <w:rPr>
          <w:sz w:val="28"/>
          <w:szCs w:val="28"/>
        </w:rPr>
        <w:t xml:space="preserve">                               </w:t>
      </w:r>
      <w:r w:rsidRPr="00AA7415">
        <w:rPr>
          <w:sz w:val="28"/>
          <w:szCs w:val="28"/>
        </w:rPr>
        <w:t>Дня Державного прапора України, Дня Незалежності України, Дня знань,</w:t>
      </w:r>
      <w:r w:rsidR="00C8458F" w:rsidRPr="00AA7415">
        <w:rPr>
          <w:sz w:val="28"/>
          <w:szCs w:val="28"/>
        </w:rPr>
        <w:t xml:space="preserve">                           </w:t>
      </w:r>
      <w:r w:rsidRPr="00AA7415">
        <w:rPr>
          <w:sz w:val="28"/>
          <w:szCs w:val="28"/>
        </w:rPr>
        <w:t xml:space="preserve"> Дня Державності України, Міжнародного дня грамотності, Дня вшанування роковин трагедії Бабиного Яру та пам’яті жертв Голокосту, Дня українського кіно, Всеукраїнського дня бібліотек, заходи до вшанування пам’яті захисників України, які загинули в боротьбі за незалежність України; Всесвітнього дня вчителів,</w:t>
      </w:r>
      <w:r w:rsidR="00C934AF" w:rsidRPr="00AA7415">
        <w:rPr>
          <w:sz w:val="28"/>
          <w:szCs w:val="28"/>
        </w:rPr>
        <w:t xml:space="preserve">                           </w:t>
      </w:r>
      <w:r w:rsidRPr="00AA7415">
        <w:rPr>
          <w:sz w:val="28"/>
          <w:szCs w:val="28"/>
        </w:rPr>
        <w:t xml:space="preserve"> Дня Захисників та Захисниць України, Дня українського козацтва, </w:t>
      </w:r>
      <w:r w:rsidR="00C934AF" w:rsidRPr="00AA7415">
        <w:rPr>
          <w:sz w:val="28"/>
          <w:szCs w:val="28"/>
        </w:rPr>
        <w:t xml:space="preserve">                                          </w:t>
      </w:r>
      <w:r w:rsidRPr="00AA7415">
        <w:rPr>
          <w:sz w:val="28"/>
          <w:szCs w:val="28"/>
        </w:rPr>
        <w:t>Дня української писемності та мови, Дня працівників культури, Міжнародного дня толерантності, Дня Гідності і Свободи, Дня пам’яті жертв голодоморів та політичних репресій, Всеукраїнської акції «16 днів без насильства», Дня збройних сил України, Всеукраїнського тижня права, Дн</w:t>
      </w:r>
      <w:r w:rsidR="00520DB4">
        <w:rPr>
          <w:sz w:val="28"/>
          <w:szCs w:val="28"/>
        </w:rPr>
        <w:t>я ліквідатора наслідків на ЧАЕС та</w:t>
      </w:r>
      <w:r w:rsidRPr="00AA7415">
        <w:rPr>
          <w:sz w:val="28"/>
          <w:szCs w:val="28"/>
        </w:rPr>
        <w:t xml:space="preserve"> </w:t>
      </w:r>
      <w:r w:rsidR="00406DF8" w:rsidRPr="00AA7415">
        <w:rPr>
          <w:sz w:val="28"/>
          <w:szCs w:val="28"/>
        </w:rPr>
        <w:t xml:space="preserve">                                                                </w:t>
      </w:r>
      <w:r w:rsidRPr="00AA7415">
        <w:rPr>
          <w:sz w:val="28"/>
          <w:szCs w:val="28"/>
        </w:rPr>
        <w:t>новорічно-різдвяних свят.</w:t>
      </w:r>
    </w:p>
    <w:p w:rsidR="00A3522B" w:rsidRPr="00AA7415" w:rsidRDefault="00A3522B" w:rsidP="00D57DAB">
      <w:pPr>
        <w:tabs>
          <w:tab w:val="left" w:pos="709"/>
        </w:tabs>
        <w:contextualSpacing/>
        <w:rPr>
          <w:sz w:val="28"/>
          <w:szCs w:val="28"/>
        </w:rPr>
      </w:pPr>
      <w:r w:rsidRPr="00AA7415">
        <w:rPr>
          <w:sz w:val="28"/>
          <w:szCs w:val="28"/>
        </w:rPr>
        <w:t>У 2022 році було організовано 80 зустрічей з письменниками. Свої книжки презентували Л.Мовчун, Т.Белімова, К.Липа, Х. Лукащук, С.Тараторіна, С.Широчин та О.Михайлик, Б.Красавцев, С.Караєва, О.Рижко, О.Довгаленко, Д.Кузьменко та інші.</w:t>
      </w:r>
    </w:p>
    <w:p w:rsidR="00A3522B" w:rsidRPr="00AA7415" w:rsidRDefault="00A3522B" w:rsidP="00406DF8">
      <w:pPr>
        <w:tabs>
          <w:tab w:val="left" w:pos="709"/>
        </w:tabs>
        <w:contextualSpacing/>
        <w:rPr>
          <w:sz w:val="28"/>
          <w:szCs w:val="28"/>
        </w:rPr>
      </w:pPr>
      <w:r w:rsidRPr="00AA7415">
        <w:rPr>
          <w:sz w:val="28"/>
          <w:szCs w:val="28"/>
        </w:rPr>
        <w:lastRenderedPageBreak/>
        <w:t>Окрім традиційних заходів бібліотекарі:</w:t>
      </w:r>
    </w:p>
    <w:p w:rsidR="00A3522B" w:rsidRPr="00AA7415" w:rsidRDefault="00A3522B" w:rsidP="00D75BB1">
      <w:pPr>
        <w:contextualSpacing/>
        <w:rPr>
          <w:sz w:val="28"/>
          <w:szCs w:val="28"/>
        </w:rPr>
      </w:pPr>
      <w:r w:rsidRPr="00AA7415">
        <w:rPr>
          <w:sz w:val="28"/>
          <w:szCs w:val="28"/>
        </w:rPr>
        <w:t>активно популяризували бібліотечний фонд в Інтернет-мережі;</w:t>
      </w:r>
    </w:p>
    <w:p w:rsidR="00A3522B" w:rsidRPr="00AA7415" w:rsidRDefault="00A3522B" w:rsidP="00D75BB1">
      <w:pPr>
        <w:contextualSpacing/>
        <w:rPr>
          <w:sz w:val="28"/>
          <w:szCs w:val="28"/>
        </w:rPr>
      </w:pPr>
      <w:r w:rsidRPr="00AA7415">
        <w:rPr>
          <w:sz w:val="28"/>
          <w:szCs w:val="28"/>
        </w:rPr>
        <w:t>надавали онлайн-консультації;</w:t>
      </w:r>
    </w:p>
    <w:p w:rsidR="00A3522B" w:rsidRPr="00AA7415" w:rsidRDefault="00A3522B" w:rsidP="00D75BB1">
      <w:pPr>
        <w:contextualSpacing/>
        <w:rPr>
          <w:sz w:val="28"/>
          <w:szCs w:val="28"/>
        </w:rPr>
      </w:pPr>
      <w:r w:rsidRPr="00AA7415">
        <w:rPr>
          <w:sz w:val="28"/>
          <w:szCs w:val="28"/>
        </w:rPr>
        <w:t>організовували онлайн-читання та гуртки;</w:t>
      </w:r>
    </w:p>
    <w:p w:rsidR="00A3522B" w:rsidRPr="00AA7415" w:rsidRDefault="00A3522B" w:rsidP="00D75BB1">
      <w:pPr>
        <w:contextualSpacing/>
        <w:rPr>
          <w:sz w:val="28"/>
          <w:szCs w:val="28"/>
        </w:rPr>
      </w:pPr>
      <w:r w:rsidRPr="00AA7415">
        <w:rPr>
          <w:sz w:val="28"/>
          <w:szCs w:val="28"/>
        </w:rPr>
        <w:t>створювали якісну та креативну відеопродукцію;</w:t>
      </w:r>
    </w:p>
    <w:p w:rsidR="00A3522B" w:rsidRPr="00AA7415" w:rsidRDefault="00A3522B" w:rsidP="00D75BB1">
      <w:pPr>
        <w:contextualSpacing/>
        <w:rPr>
          <w:sz w:val="28"/>
          <w:szCs w:val="28"/>
        </w:rPr>
      </w:pPr>
      <w:r w:rsidRPr="00AA7415">
        <w:rPr>
          <w:sz w:val="28"/>
          <w:szCs w:val="28"/>
        </w:rPr>
        <w:t>інформували про онлайн-інструменти для читання й дистанційної безкоштовної освіти;</w:t>
      </w:r>
    </w:p>
    <w:p w:rsidR="00A3522B" w:rsidRPr="00AA7415" w:rsidRDefault="00A3522B" w:rsidP="00D75BB1">
      <w:pPr>
        <w:contextualSpacing/>
        <w:rPr>
          <w:sz w:val="28"/>
          <w:szCs w:val="28"/>
        </w:rPr>
      </w:pPr>
      <w:r w:rsidRPr="00AA7415">
        <w:rPr>
          <w:sz w:val="28"/>
          <w:szCs w:val="28"/>
        </w:rPr>
        <w:t>пропонували відеоогляди літератури на сайті ЦБС та на сторінках у соціальних мережах;</w:t>
      </w:r>
    </w:p>
    <w:p w:rsidR="00A3522B" w:rsidRPr="00AA7415" w:rsidRDefault="00A3522B" w:rsidP="00177D37">
      <w:pPr>
        <w:tabs>
          <w:tab w:val="left" w:pos="709"/>
        </w:tabs>
        <w:contextualSpacing/>
        <w:rPr>
          <w:sz w:val="28"/>
          <w:szCs w:val="28"/>
        </w:rPr>
      </w:pPr>
      <w:r w:rsidRPr="00AA7415">
        <w:rPr>
          <w:noProof/>
          <w:sz w:val="28"/>
          <w:szCs w:val="28"/>
          <w:lang w:eastAsia="uk-UA"/>
        </w:rPr>
        <w:drawing>
          <wp:anchor distT="0" distB="0" distL="114300" distR="114300" simplePos="0" relativeHeight="251694080" behindDoc="0" locked="0" layoutInCell="1" allowOverlap="1" wp14:anchorId="0C029E7B" wp14:editId="5B869C8A">
            <wp:simplePos x="0" y="0"/>
            <wp:positionH relativeFrom="column">
              <wp:posOffset>3613785</wp:posOffset>
            </wp:positionH>
            <wp:positionV relativeFrom="paragraph">
              <wp:posOffset>401955</wp:posOffset>
            </wp:positionV>
            <wp:extent cx="2759075" cy="1841500"/>
            <wp:effectExtent l="0" t="0" r="3175" b="6350"/>
            <wp:wrapSquare wrapText="bothSides"/>
            <wp:docPr id="9" name="Рисунок 9" descr="Зображення, що містить стеля, у приміщенні, підлога,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стеля, у приміщенні, підлога, особа&#10;&#10;Автоматично згенерований опи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075" cy="1841500"/>
                    </a:xfrm>
                    <a:prstGeom prst="rect">
                      <a:avLst/>
                    </a:prstGeom>
                    <a:noFill/>
                  </pic:spPr>
                </pic:pic>
              </a:graphicData>
            </a:graphic>
            <wp14:sizeRelH relativeFrom="page">
              <wp14:pctWidth>0</wp14:pctWidth>
            </wp14:sizeRelH>
            <wp14:sizeRelV relativeFrom="page">
              <wp14:pctHeight>0</wp14:pctHeight>
            </wp14:sizeRelV>
          </wp:anchor>
        </w:drawing>
      </w:r>
      <w:r w:rsidRPr="00AA7415">
        <w:rPr>
          <w:noProof/>
          <w:sz w:val="28"/>
          <w:szCs w:val="28"/>
          <w:lang w:eastAsia="uk-UA"/>
        </w:rPr>
        <w:drawing>
          <wp:anchor distT="0" distB="0" distL="114300" distR="114300" simplePos="0" relativeHeight="251692032" behindDoc="0" locked="0" layoutInCell="1" allowOverlap="1" wp14:anchorId="56303B64" wp14:editId="13633C54">
            <wp:simplePos x="0" y="0"/>
            <wp:positionH relativeFrom="page">
              <wp:align>center</wp:align>
            </wp:positionH>
            <wp:positionV relativeFrom="paragraph">
              <wp:posOffset>376555</wp:posOffset>
            </wp:positionV>
            <wp:extent cx="1604645" cy="21393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645" cy="2139315"/>
                    </a:xfrm>
                    <a:prstGeom prst="rect">
                      <a:avLst/>
                    </a:prstGeom>
                    <a:noFill/>
                  </pic:spPr>
                </pic:pic>
              </a:graphicData>
            </a:graphic>
            <wp14:sizeRelH relativeFrom="page">
              <wp14:pctWidth>0</wp14:pctWidth>
            </wp14:sizeRelH>
            <wp14:sizeRelV relativeFrom="page">
              <wp14:pctHeight>0</wp14:pctHeight>
            </wp14:sizeRelV>
          </wp:anchor>
        </w:drawing>
      </w:r>
      <w:r w:rsidRPr="00AA7415">
        <w:rPr>
          <w:noProof/>
          <w:sz w:val="28"/>
          <w:szCs w:val="28"/>
          <w:lang w:eastAsia="uk-UA"/>
        </w:rPr>
        <w:drawing>
          <wp:anchor distT="0" distB="0" distL="114300" distR="114300" simplePos="0" relativeHeight="251691008" behindDoc="0" locked="0" layoutInCell="1" allowOverlap="1" wp14:anchorId="610E238D" wp14:editId="7676CB89">
            <wp:simplePos x="0" y="0"/>
            <wp:positionH relativeFrom="column">
              <wp:posOffset>-343535</wp:posOffset>
            </wp:positionH>
            <wp:positionV relativeFrom="paragraph">
              <wp:posOffset>344805</wp:posOffset>
            </wp:positionV>
            <wp:extent cx="2100580" cy="1781810"/>
            <wp:effectExtent l="0" t="0" r="0" b="889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580" cy="1781810"/>
                    </a:xfrm>
                    <a:prstGeom prst="rect">
                      <a:avLst/>
                    </a:prstGeom>
                    <a:noFill/>
                  </pic:spPr>
                </pic:pic>
              </a:graphicData>
            </a:graphic>
            <wp14:sizeRelH relativeFrom="page">
              <wp14:pctWidth>0</wp14:pctWidth>
            </wp14:sizeRelH>
            <wp14:sizeRelV relativeFrom="page">
              <wp14:pctHeight>0</wp14:pctHeight>
            </wp14:sizeRelV>
          </wp:anchor>
        </w:drawing>
      </w:r>
      <w:r w:rsidRPr="00AA7415">
        <w:rPr>
          <w:sz w:val="28"/>
          <w:szCs w:val="28"/>
        </w:rPr>
        <w:t>спілкувались з користувачами в бібліотечних месенджерах.</w:t>
      </w:r>
    </w:p>
    <w:p w:rsidR="00A3522B" w:rsidRPr="00AA7415" w:rsidRDefault="00A3522B" w:rsidP="00A3522B">
      <w:pPr>
        <w:ind w:firstLine="567"/>
        <w:contextualSpacing/>
        <w:rPr>
          <w:sz w:val="28"/>
          <w:szCs w:val="28"/>
        </w:rPr>
      </w:pPr>
    </w:p>
    <w:p w:rsidR="00A3522B" w:rsidRPr="00AA7415" w:rsidRDefault="00A3522B" w:rsidP="00A3522B">
      <w:pPr>
        <w:ind w:firstLine="567"/>
        <w:contextualSpacing/>
        <w:rPr>
          <w:sz w:val="28"/>
          <w:szCs w:val="28"/>
        </w:rPr>
      </w:pPr>
    </w:p>
    <w:p w:rsidR="00A3522B" w:rsidRPr="00AA7415" w:rsidRDefault="00A3522B" w:rsidP="00177D37">
      <w:pPr>
        <w:tabs>
          <w:tab w:val="left" w:pos="709"/>
        </w:tabs>
        <w:contextualSpacing/>
        <w:rPr>
          <w:sz w:val="28"/>
          <w:szCs w:val="28"/>
        </w:rPr>
      </w:pPr>
      <w:r w:rsidRPr="00AA7415">
        <w:rPr>
          <w:sz w:val="28"/>
          <w:szCs w:val="28"/>
        </w:rPr>
        <w:t>Одним з пріоритетних напрямків діяльності бібліотек ЦБС Дні</w:t>
      </w:r>
      <w:r w:rsidR="00AC4F9A">
        <w:rPr>
          <w:sz w:val="28"/>
          <w:szCs w:val="28"/>
        </w:rPr>
        <w:t>провського району м. Києва було</w:t>
      </w:r>
      <w:r w:rsidRPr="00AA7415">
        <w:rPr>
          <w:sz w:val="28"/>
          <w:szCs w:val="28"/>
        </w:rPr>
        <w:t xml:space="preserve"> патріотичне виховання</w:t>
      </w:r>
      <w:r w:rsidR="00AC4F9A">
        <w:rPr>
          <w:sz w:val="28"/>
          <w:szCs w:val="28"/>
        </w:rPr>
        <w:t>. Бібліотеки висвітлювали</w:t>
      </w:r>
      <w:r w:rsidRPr="00AA7415">
        <w:rPr>
          <w:sz w:val="28"/>
          <w:szCs w:val="28"/>
        </w:rPr>
        <w:t xml:space="preserve"> події за допомогою різноманітних форм бібліотечної роботи: книжкових виставок, зустрічей</w:t>
      </w:r>
      <w:r w:rsidR="0081717F">
        <w:rPr>
          <w:sz w:val="28"/>
          <w:szCs w:val="28"/>
        </w:rPr>
        <w:t xml:space="preserve"> з письменниками, патріотичних </w:t>
      </w:r>
      <w:r w:rsidRPr="00AA7415">
        <w:rPr>
          <w:sz w:val="28"/>
          <w:szCs w:val="28"/>
        </w:rPr>
        <w:t>годин, уроків мужності, оглядів періодичних видань, майстер-класів, інформаційних повідомлень, годин спілкування, участі в різноманітних акціях. Під час про</w:t>
      </w:r>
      <w:r w:rsidR="0081717F">
        <w:rPr>
          <w:sz w:val="28"/>
          <w:szCs w:val="28"/>
        </w:rPr>
        <w:t>ведення бібліотеки популяризували</w:t>
      </w:r>
      <w:r w:rsidR="00B1745A">
        <w:rPr>
          <w:sz w:val="28"/>
          <w:szCs w:val="28"/>
        </w:rPr>
        <w:t xml:space="preserve"> літературу, що сприяла</w:t>
      </w:r>
      <w:r w:rsidRPr="00AA7415">
        <w:rPr>
          <w:sz w:val="28"/>
          <w:szCs w:val="28"/>
        </w:rPr>
        <w:t xml:space="preserve"> вихованню патріотизму, причетності до істо</w:t>
      </w:r>
      <w:r w:rsidR="00DD5534">
        <w:rPr>
          <w:sz w:val="28"/>
          <w:szCs w:val="28"/>
        </w:rPr>
        <w:t>ричної долі України, висвітлювала</w:t>
      </w:r>
      <w:r w:rsidRPr="00AA7415">
        <w:rPr>
          <w:sz w:val="28"/>
          <w:szCs w:val="28"/>
        </w:rPr>
        <w:t xml:space="preserve"> героїчні події боротьби українського народу за свою незалежність, популяризують українську мову.</w:t>
      </w:r>
    </w:p>
    <w:p w:rsidR="00A3522B" w:rsidRPr="00AA7415" w:rsidRDefault="00A3522B" w:rsidP="00C934AF">
      <w:pPr>
        <w:tabs>
          <w:tab w:val="left" w:pos="709"/>
        </w:tabs>
        <w:contextualSpacing/>
        <w:rPr>
          <w:sz w:val="28"/>
          <w:szCs w:val="28"/>
        </w:rPr>
      </w:pPr>
      <w:r w:rsidRPr="00AA7415">
        <w:rPr>
          <w:sz w:val="28"/>
          <w:szCs w:val="28"/>
        </w:rPr>
        <w:t xml:space="preserve">Бібліотеки контактують з волонтерськими центрами. Дуже активно допомогали працівники бібліотек ім. Г.Тютюнника, ім. П.Усенка, №134, </w:t>
      </w:r>
      <w:r w:rsidR="00D57DAB" w:rsidRPr="00AA7415">
        <w:rPr>
          <w:sz w:val="28"/>
          <w:szCs w:val="28"/>
        </w:rPr>
        <w:t xml:space="preserve">                           </w:t>
      </w:r>
      <w:r w:rsidRPr="00AA7415">
        <w:rPr>
          <w:sz w:val="28"/>
          <w:szCs w:val="28"/>
        </w:rPr>
        <w:t>ім. Є.Кравченка, ім. В.Маяковського, ім. М.Горького та інші. Бібліотеки забезпечували книжками мешканців Києва в бомбосховищах, розносили продукти та книжки додому літнім людям.</w:t>
      </w:r>
    </w:p>
    <w:p w:rsidR="00A3522B" w:rsidRPr="00AA7415" w:rsidRDefault="00A3522B" w:rsidP="00C934AF">
      <w:pPr>
        <w:tabs>
          <w:tab w:val="left" w:pos="709"/>
          <w:tab w:val="left" w:pos="851"/>
        </w:tabs>
        <w:contextualSpacing/>
        <w:rPr>
          <w:sz w:val="28"/>
          <w:szCs w:val="28"/>
        </w:rPr>
      </w:pPr>
      <w:r w:rsidRPr="00AA7415">
        <w:rPr>
          <w:sz w:val="28"/>
          <w:szCs w:val="28"/>
        </w:rPr>
        <w:t>На фейсбук-сторінках бібліотек публікувалась актуальна інформація, висвітлювалась позиція українських та іноземних письменників щодо війни російських окупантів проти народу України. Біблі</w:t>
      </w:r>
      <w:r w:rsidR="001B6486">
        <w:rPr>
          <w:sz w:val="28"/>
          <w:szCs w:val="28"/>
        </w:rPr>
        <w:t>отеки долучалися</w:t>
      </w:r>
      <w:r w:rsidRPr="00AA7415">
        <w:rPr>
          <w:sz w:val="28"/>
          <w:szCs w:val="28"/>
        </w:rPr>
        <w:t xml:space="preserve"> до проєкту «Мама, я бачу війну», акцій «В єдності наша сила», «Читаємо українською», «Нація, яка читає – непереможна», марафону читання «З книгою до Перемоги!», до благодійної акції «М</w:t>
      </w:r>
      <w:r w:rsidR="00D57DAB" w:rsidRPr="00AA7415">
        <w:rPr>
          <w:sz w:val="28"/>
          <w:szCs w:val="28"/>
        </w:rPr>
        <w:t>ільйон для дитячої лікарні «Охмадит</w:t>
      </w:r>
      <w:r w:rsidRPr="00AA7415">
        <w:rPr>
          <w:sz w:val="28"/>
          <w:szCs w:val="28"/>
        </w:rPr>
        <w:t>», всеукраїнського флешмоба #UAразом. Також</w:t>
      </w:r>
      <w:r w:rsidR="00241F41">
        <w:rPr>
          <w:sz w:val="28"/>
          <w:szCs w:val="28"/>
        </w:rPr>
        <w:t>,</w:t>
      </w:r>
      <w:r w:rsidRPr="00AA7415">
        <w:rPr>
          <w:sz w:val="28"/>
          <w:szCs w:val="28"/>
        </w:rPr>
        <w:t xml:space="preserve"> бібліотеки району на своїх сторінках постійно </w:t>
      </w:r>
      <w:r w:rsidR="00241F41">
        <w:rPr>
          <w:sz w:val="28"/>
          <w:szCs w:val="28"/>
        </w:rPr>
        <w:lastRenderedPageBreak/>
        <w:t>проводили</w:t>
      </w:r>
      <w:r w:rsidRPr="00AA7415">
        <w:rPr>
          <w:sz w:val="28"/>
          <w:szCs w:val="28"/>
        </w:rPr>
        <w:t xml:space="preserve"> різном</w:t>
      </w:r>
      <w:r w:rsidR="00241F41">
        <w:rPr>
          <w:sz w:val="28"/>
          <w:szCs w:val="28"/>
        </w:rPr>
        <w:t>анітні майстер-класи, знайомили</w:t>
      </w:r>
      <w:r w:rsidRPr="00AA7415">
        <w:rPr>
          <w:sz w:val="28"/>
          <w:szCs w:val="28"/>
        </w:rPr>
        <w:t xml:space="preserve"> читачів з цікавинками лі</w:t>
      </w:r>
      <w:r w:rsidR="009915D4">
        <w:rPr>
          <w:sz w:val="28"/>
          <w:szCs w:val="28"/>
        </w:rPr>
        <w:t>тератури, а співробітники писали та декламували</w:t>
      </w:r>
      <w:r w:rsidRPr="00AA7415">
        <w:rPr>
          <w:sz w:val="28"/>
          <w:szCs w:val="28"/>
        </w:rPr>
        <w:t xml:space="preserve"> власні вірші тощо.</w:t>
      </w:r>
    </w:p>
    <w:p w:rsidR="00A3522B" w:rsidRPr="00AA7415" w:rsidRDefault="00A3522B" w:rsidP="009D14B8">
      <w:pPr>
        <w:tabs>
          <w:tab w:val="left" w:pos="709"/>
        </w:tabs>
        <w:rPr>
          <w:rFonts w:eastAsiaTheme="minorHAnsi"/>
          <w:sz w:val="28"/>
          <w:szCs w:val="28"/>
          <w:lang w:eastAsia="en-US"/>
        </w:rPr>
      </w:pPr>
      <w:r w:rsidRPr="00AA7415">
        <w:rPr>
          <w:rFonts w:eastAsiaTheme="minorHAnsi"/>
          <w:sz w:val="28"/>
          <w:szCs w:val="28"/>
          <w:lang w:eastAsia="en-US"/>
        </w:rPr>
        <w:t>У бібліотеках працівники бібліотеки спільно з волонтерами у ві</w:t>
      </w:r>
      <w:r w:rsidR="004A3AE5">
        <w:rPr>
          <w:rFonts w:eastAsiaTheme="minorHAnsi"/>
          <w:sz w:val="28"/>
          <w:szCs w:val="28"/>
          <w:lang w:eastAsia="en-US"/>
        </w:rPr>
        <w:t>льний від роботи час допомагали ЗСУ: плели</w:t>
      </w:r>
      <w:r w:rsidRPr="00AA7415">
        <w:rPr>
          <w:rFonts w:eastAsiaTheme="minorHAnsi"/>
          <w:sz w:val="28"/>
          <w:szCs w:val="28"/>
          <w:lang w:eastAsia="en-US"/>
        </w:rPr>
        <w:t xml:space="preserve"> маску</w:t>
      </w:r>
      <w:r w:rsidR="00DC232A">
        <w:rPr>
          <w:rFonts w:eastAsiaTheme="minorHAnsi"/>
          <w:sz w:val="28"/>
          <w:szCs w:val="28"/>
          <w:lang w:eastAsia="en-US"/>
        </w:rPr>
        <w:t>вальні сітки, кікімори, збирали допомогу військовим, плели теплі шкарпетки</w:t>
      </w:r>
      <w:r w:rsidRPr="00AA7415">
        <w:rPr>
          <w:rFonts w:eastAsiaTheme="minorHAnsi"/>
          <w:sz w:val="28"/>
          <w:szCs w:val="28"/>
          <w:lang w:eastAsia="en-US"/>
        </w:rPr>
        <w:t xml:space="preserve"> та зігріваючі</w:t>
      </w:r>
      <w:r w:rsidR="00451401">
        <w:rPr>
          <w:rFonts w:eastAsiaTheme="minorHAnsi"/>
          <w:sz w:val="28"/>
          <w:szCs w:val="28"/>
          <w:lang w:eastAsia="en-US"/>
        </w:rPr>
        <w:t xml:space="preserve"> пояси, робили</w:t>
      </w:r>
      <w:r w:rsidR="00C934AF" w:rsidRPr="00AA7415">
        <w:rPr>
          <w:rFonts w:eastAsiaTheme="minorHAnsi"/>
          <w:sz w:val="28"/>
          <w:szCs w:val="28"/>
          <w:lang w:eastAsia="en-US"/>
        </w:rPr>
        <w:t xml:space="preserve"> окопні свічки. </w:t>
      </w:r>
      <w:r w:rsidR="006E27D6">
        <w:rPr>
          <w:rFonts w:eastAsiaTheme="minorHAnsi"/>
          <w:sz w:val="28"/>
          <w:szCs w:val="28"/>
          <w:lang w:eastAsia="en-US"/>
        </w:rPr>
        <w:t>Діти передавали</w:t>
      </w:r>
      <w:r w:rsidRPr="00AA7415">
        <w:rPr>
          <w:rFonts w:eastAsiaTheme="minorHAnsi"/>
          <w:sz w:val="28"/>
          <w:szCs w:val="28"/>
          <w:lang w:eastAsia="en-US"/>
        </w:rPr>
        <w:t xml:space="preserve"> нашим мужнім захисникам малюнки, листівки з побажаннями мир</w:t>
      </w:r>
      <w:r w:rsidR="003F470E">
        <w:rPr>
          <w:rFonts w:eastAsiaTheme="minorHAnsi"/>
          <w:sz w:val="28"/>
          <w:szCs w:val="28"/>
          <w:lang w:eastAsia="en-US"/>
        </w:rPr>
        <w:t>у, сил та здоров’я, виготовляли</w:t>
      </w:r>
      <w:r w:rsidRPr="00AA7415">
        <w:rPr>
          <w:rFonts w:eastAsiaTheme="minorHAnsi"/>
          <w:sz w:val="28"/>
          <w:szCs w:val="28"/>
          <w:lang w:eastAsia="en-US"/>
        </w:rPr>
        <w:t xml:space="preserve"> обе</w:t>
      </w:r>
      <w:r w:rsidR="004A48E9">
        <w:rPr>
          <w:rFonts w:eastAsiaTheme="minorHAnsi"/>
          <w:sz w:val="28"/>
          <w:szCs w:val="28"/>
          <w:lang w:eastAsia="en-US"/>
        </w:rPr>
        <w:t>реги разом з батьками, створювали</w:t>
      </w:r>
      <w:r w:rsidRPr="00AA7415">
        <w:rPr>
          <w:rFonts w:eastAsiaTheme="minorHAnsi"/>
          <w:sz w:val="28"/>
          <w:szCs w:val="28"/>
          <w:lang w:eastAsia="en-US"/>
        </w:rPr>
        <w:t xml:space="preserve"> своїми руками</w:t>
      </w:r>
      <w:r w:rsidR="004A48E9">
        <w:rPr>
          <w:rFonts w:eastAsiaTheme="minorHAnsi"/>
          <w:sz w:val="28"/>
          <w:szCs w:val="28"/>
          <w:lang w:eastAsia="en-US"/>
        </w:rPr>
        <w:t xml:space="preserve"> різноманітні сувеніри – робили</w:t>
      </w:r>
      <w:r w:rsidRPr="00AA7415">
        <w:rPr>
          <w:rFonts w:eastAsiaTheme="minorHAnsi"/>
          <w:sz w:val="28"/>
          <w:szCs w:val="28"/>
          <w:lang w:eastAsia="en-US"/>
        </w:rPr>
        <w:t xml:space="preserve"> усе, щоб наблизити перемогу, мир та спокій.</w:t>
      </w:r>
    </w:p>
    <w:p w:rsidR="00A3522B" w:rsidRPr="00AA7415" w:rsidRDefault="00A3522B" w:rsidP="00A3522B">
      <w:pPr>
        <w:ind w:firstLine="567"/>
        <w:rPr>
          <w:rFonts w:eastAsiaTheme="minorHAnsi"/>
          <w:sz w:val="28"/>
          <w:szCs w:val="28"/>
          <w:lang w:eastAsia="en-US"/>
        </w:rPr>
      </w:pPr>
      <w:r w:rsidRPr="00AA7415">
        <w:rPr>
          <w:noProof/>
          <w:sz w:val="28"/>
          <w:szCs w:val="28"/>
          <w:lang w:eastAsia="uk-UA"/>
        </w:rPr>
        <w:drawing>
          <wp:anchor distT="0" distB="0" distL="114300" distR="114300" simplePos="0" relativeHeight="251689984" behindDoc="0" locked="0" layoutInCell="1" allowOverlap="1" wp14:anchorId="466B3583" wp14:editId="19F0CE6A">
            <wp:simplePos x="0" y="0"/>
            <wp:positionH relativeFrom="column">
              <wp:posOffset>2698115</wp:posOffset>
            </wp:positionH>
            <wp:positionV relativeFrom="paragraph">
              <wp:posOffset>208280</wp:posOffset>
            </wp:positionV>
            <wp:extent cx="3444875" cy="1943100"/>
            <wp:effectExtent l="0" t="0" r="3175" b="0"/>
            <wp:wrapSquare wrapText="bothSides"/>
            <wp:docPr id="13" name="Рисунок 13" descr="Зображення, що містить текст,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особа&#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4875" cy="1943100"/>
                    </a:xfrm>
                    <a:prstGeom prst="rect">
                      <a:avLst/>
                    </a:prstGeom>
                    <a:noFill/>
                  </pic:spPr>
                </pic:pic>
              </a:graphicData>
            </a:graphic>
            <wp14:sizeRelH relativeFrom="page">
              <wp14:pctWidth>0</wp14:pctWidth>
            </wp14:sizeRelH>
            <wp14:sizeRelV relativeFrom="page">
              <wp14:pctHeight>0</wp14:pctHeight>
            </wp14:sizeRelV>
          </wp:anchor>
        </w:drawing>
      </w:r>
      <w:r w:rsidRPr="00AA7415">
        <w:rPr>
          <w:rFonts w:eastAsiaTheme="minorHAnsi"/>
          <w:noProof/>
          <w:sz w:val="28"/>
          <w:szCs w:val="28"/>
          <w:lang w:eastAsia="uk-UA"/>
        </w:rPr>
        <w:drawing>
          <wp:anchor distT="0" distB="0" distL="114300" distR="114300" simplePos="0" relativeHeight="251688960" behindDoc="0" locked="0" layoutInCell="1" allowOverlap="1" wp14:anchorId="462B7A98" wp14:editId="0D0AFB01">
            <wp:simplePos x="0" y="0"/>
            <wp:positionH relativeFrom="column">
              <wp:posOffset>-121285</wp:posOffset>
            </wp:positionH>
            <wp:positionV relativeFrom="paragraph">
              <wp:posOffset>157480</wp:posOffset>
            </wp:positionV>
            <wp:extent cx="2770816" cy="2085971"/>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0816" cy="2085971"/>
                    </a:xfrm>
                    <a:prstGeom prst="rect">
                      <a:avLst/>
                    </a:prstGeom>
                    <a:noFill/>
                  </pic:spPr>
                </pic:pic>
              </a:graphicData>
            </a:graphic>
            <wp14:sizeRelH relativeFrom="page">
              <wp14:pctWidth>0</wp14:pctWidth>
            </wp14:sizeRelH>
            <wp14:sizeRelV relativeFrom="page">
              <wp14:pctHeight>0</wp14:pctHeight>
            </wp14:sizeRelV>
          </wp:anchor>
        </w:drawing>
      </w:r>
    </w:p>
    <w:p w:rsidR="00A3522B" w:rsidRPr="00AA7415" w:rsidRDefault="00A3522B" w:rsidP="00A3522B">
      <w:pPr>
        <w:jc w:val="center"/>
        <w:rPr>
          <w:rFonts w:eastAsiaTheme="minorHAnsi"/>
          <w:sz w:val="28"/>
          <w:szCs w:val="28"/>
          <w:lang w:eastAsia="en-US"/>
        </w:rPr>
      </w:pPr>
    </w:p>
    <w:p w:rsidR="00A3522B" w:rsidRPr="00AA7415" w:rsidRDefault="00A3522B" w:rsidP="00A3522B">
      <w:pPr>
        <w:ind w:firstLine="567"/>
        <w:contextualSpacing/>
        <w:rPr>
          <w:sz w:val="28"/>
          <w:szCs w:val="28"/>
        </w:rPr>
      </w:pPr>
    </w:p>
    <w:p w:rsidR="00A3522B" w:rsidRPr="00AA7415" w:rsidRDefault="00A3522B" w:rsidP="00C52B90">
      <w:pPr>
        <w:tabs>
          <w:tab w:val="left" w:pos="709"/>
        </w:tabs>
        <w:contextualSpacing/>
        <w:rPr>
          <w:sz w:val="28"/>
          <w:szCs w:val="28"/>
        </w:rPr>
      </w:pPr>
      <w:r w:rsidRPr="00AA7415">
        <w:rPr>
          <w:sz w:val="28"/>
          <w:szCs w:val="28"/>
        </w:rPr>
        <w:t xml:space="preserve">У рамках співпраці з кінокомпанією Аrthouse Тraffic у ЦРБ ім. П.Тичини </w:t>
      </w:r>
      <w:r w:rsidR="00177D37" w:rsidRPr="00AA7415">
        <w:rPr>
          <w:sz w:val="28"/>
          <w:szCs w:val="28"/>
        </w:rPr>
        <w:t xml:space="preserve">                                      </w:t>
      </w:r>
      <w:r w:rsidRPr="00AA7415">
        <w:rPr>
          <w:sz w:val="28"/>
          <w:szCs w:val="28"/>
        </w:rPr>
        <w:t>та бібліотеках ім. В.Маяковського, відбулись кінопокази добірок сучасних стрічок, що раніше були продемонстровані на міжнародних кінофестивалях світу, а також стали визначними подіями в</w:t>
      </w:r>
      <w:r w:rsidR="00177D37" w:rsidRPr="00AA7415">
        <w:rPr>
          <w:sz w:val="28"/>
          <w:szCs w:val="28"/>
        </w:rPr>
        <w:t xml:space="preserve"> Україні. </w:t>
      </w:r>
      <w:r w:rsidR="00C40424">
        <w:rPr>
          <w:sz w:val="28"/>
          <w:szCs w:val="28"/>
        </w:rPr>
        <w:t>В</w:t>
      </w:r>
      <w:r w:rsidRPr="00AA7415">
        <w:rPr>
          <w:sz w:val="28"/>
          <w:szCs w:val="28"/>
        </w:rPr>
        <w:t>продовж року в бібліотеках району відбулось 28 кінопоказів.</w:t>
      </w:r>
    </w:p>
    <w:p w:rsidR="00A3522B" w:rsidRPr="00AA7415" w:rsidRDefault="00A3522B" w:rsidP="005D167D">
      <w:pPr>
        <w:tabs>
          <w:tab w:val="left" w:pos="709"/>
        </w:tabs>
        <w:contextualSpacing/>
        <w:rPr>
          <w:sz w:val="28"/>
          <w:szCs w:val="28"/>
        </w:rPr>
      </w:pPr>
      <w:r w:rsidRPr="00AA7415">
        <w:rPr>
          <w:sz w:val="28"/>
          <w:szCs w:val="28"/>
        </w:rPr>
        <w:t>У 2022 році:</w:t>
      </w:r>
    </w:p>
    <w:p w:rsidR="00A3522B" w:rsidRPr="00AA7415" w:rsidRDefault="00A3522B" w:rsidP="005D167D">
      <w:pPr>
        <w:tabs>
          <w:tab w:val="left" w:pos="709"/>
        </w:tabs>
        <w:contextualSpacing/>
        <w:rPr>
          <w:sz w:val="28"/>
          <w:szCs w:val="28"/>
        </w:rPr>
      </w:pPr>
      <w:r w:rsidRPr="00AA7415">
        <w:rPr>
          <w:sz w:val="28"/>
          <w:szCs w:val="28"/>
        </w:rPr>
        <w:t>Інтернет-центри відвідали 2</w:t>
      </w:r>
      <w:r w:rsidR="00315F40" w:rsidRPr="00AA7415">
        <w:rPr>
          <w:sz w:val="28"/>
          <w:szCs w:val="28"/>
        </w:rPr>
        <w:t xml:space="preserve"> </w:t>
      </w:r>
      <w:r w:rsidRPr="00AA7415">
        <w:rPr>
          <w:sz w:val="28"/>
          <w:szCs w:val="28"/>
        </w:rPr>
        <w:t>621 користувач 12</w:t>
      </w:r>
      <w:r w:rsidR="005D167D" w:rsidRPr="00AA7415">
        <w:rPr>
          <w:sz w:val="28"/>
          <w:szCs w:val="28"/>
        </w:rPr>
        <w:t xml:space="preserve"> </w:t>
      </w:r>
      <w:r w:rsidRPr="00AA7415">
        <w:rPr>
          <w:sz w:val="28"/>
          <w:szCs w:val="28"/>
        </w:rPr>
        <w:t>686 разів;</w:t>
      </w:r>
    </w:p>
    <w:p w:rsidR="00A3522B" w:rsidRPr="00AA7415" w:rsidRDefault="00A3522B" w:rsidP="00177D37">
      <w:pPr>
        <w:tabs>
          <w:tab w:val="left" w:pos="709"/>
        </w:tabs>
        <w:contextualSpacing/>
        <w:rPr>
          <w:sz w:val="28"/>
          <w:szCs w:val="28"/>
        </w:rPr>
      </w:pPr>
      <w:r w:rsidRPr="00AA7415">
        <w:rPr>
          <w:sz w:val="28"/>
          <w:szCs w:val="28"/>
        </w:rPr>
        <w:t>проведено 20 віртуальних екскурсій;</w:t>
      </w:r>
    </w:p>
    <w:p w:rsidR="00A3522B" w:rsidRPr="00AA7415" w:rsidRDefault="00A3522B" w:rsidP="00177D37">
      <w:pPr>
        <w:tabs>
          <w:tab w:val="left" w:pos="709"/>
        </w:tabs>
        <w:contextualSpacing/>
        <w:rPr>
          <w:sz w:val="28"/>
          <w:szCs w:val="28"/>
        </w:rPr>
      </w:pPr>
      <w:r w:rsidRPr="00AA7415">
        <w:rPr>
          <w:sz w:val="28"/>
          <w:szCs w:val="28"/>
        </w:rPr>
        <w:t>створено 469 відеороликів;</w:t>
      </w:r>
    </w:p>
    <w:p w:rsidR="00A3522B" w:rsidRPr="00AA7415" w:rsidRDefault="00A3522B" w:rsidP="00C52B90">
      <w:pPr>
        <w:tabs>
          <w:tab w:val="left" w:pos="709"/>
        </w:tabs>
        <w:contextualSpacing/>
        <w:rPr>
          <w:sz w:val="28"/>
          <w:szCs w:val="28"/>
        </w:rPr>
      </w:pPr>
      <w:r w:rsidRPr="00AA7415">
        <w:rPr>
          <w:sz w:val="28"/>
          <w:szCs w:val="28"/>
        </w:rPr>
        <w:t>опубліковано 8</w:t>
      </w:r>
      <w:r w:rsidR="00315F40" w:rsidRPr="00AA7415">
        <w:rPr>
          <w:sz w:val="28"/>
          <w:szCs w:val="28"/>
        </w:rPr>
        <w:t xml:space="preserve"> </w:t>
      </w:r>
      <w:r w:rsidRPr="00AA7415">
        <w:rPr>
          <w:sz w:val="28"/>
          <w:szCs w:val="28"/>
        </w:rPr>
        <w:t>223 пости в соціальних мережах</w:t>
      </w:r>
      <w:r w:rsidR="00C52B90" w:rsidRPr="00AA7415">
        <w:rPr>
          <w:sz w:val="28"/>
          <w:szCs w:val="28"/>
        </w:rPr>
        <w:t>.</w:t>
      </w:r>
    </w:p>
    <w:p w:rsidR="00A3522B" w:rsidRPr="00AA7415" w:rsidRDefault="00A3522B" w:rsidP="00177D37">
      <w:pPr>
        <w:tabs>
          <w:tab w:val="left" w:pos="709"/>
        </w:tabs>
        <w:contextualSpacing/>
        <w:rPr>
          <w:sz w:val="28"/>
          <w:szCs w:val="28"/>
        </w:rPr>
      </w:pPr>
      <w:r w:rsidRPr="00AA7415">
        <w:rPr>
          <w:sz w:val="28"/>
          <w:szCs w:val="28"/>
        </w:rPr>
        <w:t>Дуже важ</w:t>
      </w:r>
      <w:r w:rsidR="00177D37" w:rsidRPr="00AA7415">
        <w:rPr>
          <w:sz w:val="28"/>
          <w:szCs w:val="28"/>
        </w:rPr>
        <w:t>лива опція, яка є в бібліотеках</w:t>
      </w:r>
      <w:r w:rsidR="009D14B8" w:rsidRPr="00AA7415">
        <w:rPr>
          <w:sz w:val="28"/>
          <w:szCs w:val="28"/>
        </w:rPr>
        <w:t xml:space="preserve"> –</w:t>
      </w:r>
      <w:r w:rsidRPr="00AA7415">
        <w:rPr>
          <w:sz w:val="28"/>
          <w:szCs w:val="28"/>
        </w:rPr>
        <w:t xml:space="preserve"> це цифрова освіта для літніх людей. Так співробіт</w:t>
      </w:r>
      <w:r w:rsidR="00FC77D2">
        <w:rPr>
          <w:sz w:val="28"/>
          <w:szCs w:val="28"/>
        </w:rPr>
        <w:t>ники ЦРБ ім.П.Тичини допомагали</w:t>
      </w:r>
      <w:r w:rsidRPr="00AA7415">
        <w:rPr>
          <w:sz w:val="28"/>
          <w:szCs w:val="28"/>
        </w:rPr>
        <w:t xml:space="preserve"> літнім людям, зокрема й переселенцям, користуватися порталом «Дія» та отримувати послуги онлайн. </w:t>
      </w:r>
      <w:r w:rsidR="00177D37" w:rsidRPr="00AA7415">
        <w:rPr>
          <w:sz w:val="28"/>
          <w:szCs w:val="28"/>
        </w:rPr>
        <w:t xml:space="preserve">                      </w:t>
      </w:r>
      <w:r w:rsidRPr="00AA7415">
        <w:rPr>
          <w:sz w:val="28"/>
          <w:szCs w:val="28"/>
        </w:rPr>
        <w:t>У 2022 році бібліотекарі провели 36 занять для 164 користувачів.</w:t>
      </w:r>
    </w:p>
    <w:p w:rsidR="00A3522B" w:rsidRPr="00AA7415" w:rsidRDefault="005D167D" w:rsidP="00315F40">
      <w:pPr>
        <w:tabs>
          <w:tab w:val="left" w:pos="709"/>
        </w:tabs>
        <w:contextualSpacing/>
        <w:rPr>
          <w:sz w:val="28"/>
          <w:szCs w:val="28"/>
        </w:rPr>
      </w:pPr>
      <w:r w:rsidRPr="00AA7415">
        <w:rPr>
          <w:sz w:val="28"/>
          <w:szCs w:val="28"/>
        </w:rPr>
        <w:t>Протягом 2022 року</w:t>
      </w:r>
      <w:r w:rsidR="00A3522B" w:rsidRPr="00AA7415">
        <w:rPr>
          <w:sz w:val="28"/>
          <w:szCs w:val="28"/>
        </w:rPr>
        <w:t xml:space="preserve"> в бібліотеках Дніпровського району було організовано </w:t>
      </w:r>
      <w:r w:rsidR="00177D37" w:rsidRPr="00AA7415">
        <w:rPr>
          <w:sz w:val="28"/>
          <w:szCs w:val="28"/>
        </w:rPr>
        <w:t xml:space="preserve">                          </w:t>
      </w:r>
      <w:r w:rsidR="00A3522B" w:rsidRPr="00AA7415">
        <w:rPr>
          <w:sz w:val="28"/>
          <w:szCs w:val="28"/>
        </w:rPr>
        <w:t>54 художні виставки, фотовиставкик та виставки творчих робіт користувачів.</w:t>
      </w:r>
    </w:p>
    <w:p w:rsidR="00A3522B" w:rsidRPr="00AA7415" w:rsidRDefault="00A3522B" w:rsidP="00C52B90">
      <w:pPr>
        <w:tabs>
          <w:tab w:val="left" w:pos="709"/>
        </w:tabs>
        <w:contextualSpacing/>
        <w:rPr>
          <w:sz w:val="28"/>
          <w:szCs w:val="28"/>
        </w:rPr>
      </w:pPr>
      <w:r w:rsidRPr="00AA7415">
        <w:rPr>
          <w:sz w:val="28"/>
          <w:szCs w:val="28"/>
        </w:rPr>
        <w:t>Через російське вторгнення почали проводити заходи, які диктуються часом та умовами. Зокрема, за підтримки «Червого хреста» та ГО Української служби порятунку проводились тренінги з домедичної допомоги, поведінки в разі ядерної та хімічної атак; цикл воркшопів спільно з Goethe-Institut Ukraine в рамках освітнього проєкту «Факти та Фейки»; майстер-класи у відкритому громадському просторі VCENTRI HUB до Міжнародного дня захисту дітей.</w:t>
      </w:r>
    </w:p>
    <w:p w:rsidR="00A3522B" w:rsidRPr="00AA7415" w:rsidRDefault="00A3522B" w:rsidP="009D14B8">
      <w:pPr>
        <w:tabs>
          <w:tab w:val="left" w:pos="709"/>
        </w:tabs>
        <w:contextualSpacing/>
        <w:rPr>
          <w:sz w:val="28"/>
          <w:szCs w:val="28"/>
        </w:rPr>
      </w:pPr>
      <w:r w:rsidRPr="00AA7415">
        <w:rPr>
          <w:sz w:val="28"/>
          <w:szCs w:val="28"/>
        </w:rPr>
        <w:lastRenderedPageBreak/>
        <w:t xml:space="preserve">Також </w:t>
      </w:r>
      <w:r w:rsidR="00FC77D2">
        <w:rPr>
          <w:sz w:val="28"/>
          <w:szCs w:val="28"/>
        </w:rPr>
        <w:t>в бібліотеках постійно проводилися</w:t>
      </w:r>
      <w:r w:rsidRPr="00AA7415">
        <w:rPr>
          <w:sz w:val="28"/>
          <w:szCs w:val="28"/>
        </w:rPr>
        <w:t xml:space="preserve"> різноманітні майстер-класи, освітні події та заходи для внутрішньо переміщених осіб. Активізували свою роботу розмовні клу</w:t>
      </w:r>
      <w:r w:rsidR="00FC77D2">
        <w:rPr>
          <w:sz w:val="28"/>
          <w:szCs w:val="28"/>
        </w:rPr>
        <w:t xml:space="preserve">би як для переселенців, так </w:t>
      </w:r>
      <w:r w:rsidRPr="00AA7415">
        <w:rPr>
          <w:sz w:val="28"/>
          <w:szCs w:val="28"/>
        </w:rPr>
        <w:t>і місцев</w:t>
      </w:r>
      <w:r w:rsidR="00FC77D2">
        <w:rPr>
          <w:sz w:val="28"/>
          <w:szCs w:val="28"/>
        </w:rPr>
        <w:t>их жителів, і було започатковано</w:t>
      </w:r>
      <w:r w:rsidRPr="00AA7415">
        <w:rPr>
          <w:sz w:val="28"/>
          <w:szCs w:val="28"/>
        </w:rPr>
        <w:t xml:space="preserve"> нові проєкти:</w:t>
      </w:r>
    </w:p>
    <w:p w:rsidR="00A3522B" w:rsidRPr="00AA7415" w:rsidRDefault="00A3522B" w:rsidP="00315F40">
      <w:pPr>
        <w:tabs>
          <w:tab w:val="left" w:pos="709"/>
        </w:tabs>
        <w:contextualSpacing/>
        <w:rPr>
          <w:sz w:val="28"/>
          <w:szCs w:val="28"/>
        </w:rPr>
      </w:pPr>
      <w:r w:rsidRPr="00AA7415">
        <w:rPr>
          <w:sz w:val="28"/>
          <w:szCs w:val="28"/>
        </w:rPr>
        <w:t>родинний розмовний клуб (ЦРБ ім. П.Тичини);</w:t>
      </w:r>
    </w:p>
    <w:p w:rsidR="00A3522B" w:rsidRPr="00AA7415" w:rsidRDefault="00A3522B" w:rsidP="004B4A30">
      <w:pPr>
        <w:tabs>
          <w:tab w:val="left" w:pos="709"/>
        </w:tabs>
        <w:contextualSpacing/>
        <w:rPr>
          <w:sz w:val="28"/>
          <w:szCs w:val="28"/>
        </w:rPr>
      </w:pPr>
      <w:r w:rsidRPr="00AA7415">
        <w:rPr>
          <w:sz w:val="28"/>
          <w:szCs w:val="28"/>
        </w:rPr>
        <w:t>Speaking club «Мовознайки» (бібліотека ім. П.Усенка для дітей);</w:t>
      </w:r>
    </w:p>
    <w:p w:rsidR="00A3522B" w:rsidRPr="00AA7415" w:rsidRDefault="00A3522B" w:rsidP="00177D37">
      <w:pPr>
        <w:tabs>
          <w:tab w:val="left" w:pos="709"/>
        </w:tabs>
        <w:contextualSpacing/>
        <w:rPr>
          <w:sz w:val="28"/>
          <w:szCs w:val="28"/>
        </w:rPr>
      </w:pPr>
      <w:r w:rsidRPr="00AA7415">
        <w:rPr>
          <w:sz w:val="28"/>
          <w:szCs w:val="28"/>
        </w:rPr>
        <w:t>проєкт «Літературний лівий берег» (бібліотека ім. П.Усенка для дітей спільно з видавництвом «Саміт-книга» та особисто І.Степуріним).</w:t>
      </w:r>
    </w:p>
    <w:p w:rsidR="00A3522B" w:rsidRPr="00AA7415" w:rsidRDefault="00A3522B" w:rsidP="00177D37">
      <w:pPr>
        <w:tabs>
          <w:tab w:val="left" w:pos="709"/>
        </w:tabs>
        <w:contextualSpacing/>
        <w:rPr>
          <w:sz w:val="28"/>
          <w:szCs w:val="28"/>
        </w:rPr>
      </w:pPr>
      <w:r w:rsidRPr="00AA7415">
        <w:rPr>
          <w:sz w:val="28"/>
          <w:szCs w:val="28"/>
        </w:rPr>
        <w:t xml:space="preserve">ЦБС Дніпровського району м. Києва активно брали участь у реалізації проєкту Міністерства цифрової трансформації «Дія. Цифрова освіта», спрямованого на розвиток цифрових навичок громадян. У </w:t>
      </w:r>
      <w:r w:rsidR="00C1247D">
        <w:rPr>
          <w:sz w:val="28"/>
          <w:szCs w:val="28"/>
        </w:rPr>
        <w:t>бібліотеках кожен відвідувач мав</w:t>
      </w:r>
      <w:r w:rsidRPr="00AA7415">
        <w:rPr>
          <w:sz w:val="28"/>
          <w:szCs w:val="28"/>
        </w:rPr>
        <w:t xml:space="preserve"> можливість пройти навчання на Національній онлайн-платформі з цифрової грамотності, отримати консультацію щодо порядку запису до лікаря, реєстрації в ГІОЦ та оплати комунальних послуг, а також навчитись працювати з навігаційними додатками.</w:t>
      </w:r>
    </w:p>
    <w:p w:rsidR="00A3522B" w:rsidRPr="00AA7415" w:rsidRDefault="00A3522B" w:rsidP="00315F40">
      <w:pPr>
        <w:tabs>
          <w:tab w:val="left" w:pos="709"/>
        </w:tabs>
        <w:contextualSpacing/>
        <w:rPr>
          <w:sz w:val="28"/>
          <w:szCs w:val="28"/>
        </w:rPr>
      </w:pPr>
      <w:r w:rsidRPr="00AA7415">
        <w:rPr>
          <w:sz w:val="28"/>
          <w:szCs w:val="28"/>
        </w:rPr>
        <w:t>На базі Інтернет-центру ЦРБ ім. П.Тичини продовжували свою роботу безкоштовні ІТ-курси для людей похилого віку «Комп’ютер – це легко!».</w:t>
      </w:r>
      <w:r w:rsidR="008646E9" w:rsidRPr="00AA7415">
        <w:rPr>
          <w:sz w:val="28"/>
          <w:szCs w:val="28"/>
        </w:rPr>
        <w:t xml:space="preserve">                                </w:t>
      </w:r>
      <w:r w:rsidRPr="00AA7415">
        <w:rPr>
          <w:sz w:val="28"/>
          <w:szCs w:val="28"/>
        </w:rPr>
        <w:t xml:space="preserve"> За звітний період відбулось 44 заняття для 165 користувачів.</w:t>
      </w:r>
    </w:p>
    <w:p w:rsidR="00A3522B" w:rsidRPr="00AA7415" w:rsidRDefault="00A3522B" w:rsidP="00DE4DD7">
      <w:pPr>
        <w:tabs>
          <w:tab w:val="left" w:pos="709"/>
        </w:tabs>
        <w:contextualSpacing/>
        <w:rPr>
          <w:sz w:val="28"/>
          <w:szCs w:val="28"/>
        </w:rPr>
      </w:pPr>
      <w:r w:rsidRPr="00AA7415">
        <w:rPr>
          <w:sz w:val="28"/>
          <w:szCs w:val="28"/>
        </w:rPr>
        <w:t>У бібліотеках Ц</w:t>
      </w:r>
      <w:r w:rsidR="00AA48B9">
        <w:rPr>
          <w:sz w:val="28"/>
          <w:szCs w:val="28"/>
        </w:rPr>
        <w:t>БС Дніпровського району працювали</w:t>
      </w:r>
      <w:r w:rsidRPr="00AA7415">
        <w:rPr>
          <w:sz w:val="28"/>
          <w:szCs w:val="28"/>
        </w:rPr>
        <w:t xml:space="preserve"> 14 клубі</w:t>
      </w:r>
      <w:r w:rsidR="00DE4DD7" w:rsidRPr="00AA7415">
        <w:rPr>
          <w:sz w:val="28"/>
          <w:szCs w:val="28"/>
        </w:rPr>
        <w:t xml:space="preserve">в та 12 гуртків за інтересами. </w:t>
      </w:r>
      <w:r w:rsidRPr="00AA7415">
        <w:rPr>
          <w:sz w:val="28"/>
          <w:szCs w:val="28"/>
        </w:rPr>
        <w:t>За звітний період відбулось 641 засідання клубів та гуртків.</w:t>
      </w:r>
    </w:p>
    <w:p w:rsidR="00A3522B" w:rsidRPr="00AA7415" w:rsidRDefault="00A3522B" w:rsidP="00177D37">
      <w:pPr>
        <w:tabs>
          <w:tab w:val="left" w:pos="709"/>
        </w:tabs>
        <w:contextualSpacing/>
        <w:rPr>
          <w:sz w:val="28"/>
          <w:szCs w:val="28"/>
        </w:rPr>
      </w:pPr>
      <w:r w:rsidRPr="00AA7415">
        <w:rPr>
          <w:sz w:val="28"/>
          <w:szCs w:val="28"/>
        </w:rPr>
        <w:t xml:space="preserve">На засіданні Комісії з питань найменувань 22 грудня 2022 року було розглянуто низку питань щодо перейменування та відмови від імені окремих об’єктів міського підпорядкування. Зокрема, Комісія рекомендувала винести на громадське обговорення пропозиції щодо перейменування бібліотеки </w:t>
      </w:r>
      <w:r w:rsidR="00315F40" w:rsidRPr="00AA7415">
        <w:rPr>
          <w:sz w:val="28"/>
          <w:szCs w:val="28"/>
        </w:rPr>
        <w:t xml:space="preserve">                                      </w:t>
      </w:r>
      <w:r w:rsidRPr="00AA7415">
        <w:rPr>
          <w:sz w:val="28"/>
          <w:szCs w:val="28"/>
        </w:rPr>
        <w:t>ім. К.Симонова на «Бібліотека на Воскресенці», ім. В.Маковського на «Бібліотеку на Русанівці», ім. М.Горького  на «Бібліотеку імені Миколи Куліша».</w:t>
      </w:r>
    </w:p>
    <w:p w:rsidR="00A3522B" w:rsidRPr="00AA7415" w:rsidRDefault="00A3522B" w:rsidP="00315F40">
      <w:pPr>
        <w:tabs>
          <w:tab w:val="left" w:pos="709"/>
        </w:tabs>
        <w:contextualSpacing/>
        <w:rPr>
          <w:sz w:val="28"/>
          <w:szCs w:val="28"/>
        </w:rPr>
      </w:pPr>
      <w:r w:rsidRPr="00AA7415">
        <w:rPr>
          <w:sz w:val="28"/>
          <w:szCs w:val="28"/>
        </w:rPr>
        <w:t xml:space="preserve">Протягом звітного періоду адміністрацією ЦБС та головними спеціалістами ЦРБ ім. П.Тичини </w:t>
      </w:r>
      <w:r w:rsidR="00221CAC">
        <w:rPr>
          <w:sz w:val="28"/>
          <w:szCs w:val="28"/>
        </w:rPr>
        <w:t xml:space="preserve">було </w:t>
      </w:r>
      <w:r w:rsidRPr="00AA7415">
        <w:rPr>
          <w:sz w:val="28"/>
          <w:szCs w:val="28"/>
        </w:rPr>
        <w:t>здійснено 26 методичних виїздів до бібліотек-філій.</w:t>
      </w:r>
    </w:p>
    <w:p w:rsidR="00A3522B" w:rsidRPr="00AA7415" w:rsidRDefault="00A3522B" w:rsidP="008646E9">
      <w:pPr>
        <w:contextualSpacing/>
        <w:rPr>
          <w:sz w:val="28"/>
          <w:szCs w:val="28"/>
        </w:rPr>
      </w:pPr>
      <w:r w:rsidRPr="00AA7415">
        <w:rPr>
          <w:sz w:val="28"/>
          <w:szCs w:val="28"/>
        </w:rPr>
        <w:t>У рамках «Ш</w:t>
      </w:r>
      <w:r w:rsidR="008646E9" w:rsidRPr="00AA7415">
        <w:rPr>
          <w:sz w:val="28"/>
          <w:szCs w:val="28"/>
        </w:rPr>
        <w:t xml:space="preserve">коли професійної майстерності» </w:t>
      </w:r>
      <w:r w:rsidRPr="00AA7415">
        <w:rPr>
          <w:sz w:val="28"/>
          <w:szCs w:val="28"/>
        </w:rPr>
        <w:t xml:space="preserve">в 2022 році </w:t>
      </w:r>
      <w:r w:rsidR="00221CAC">
        <w:rPr>
          <w:sz w:val="28"/>
          <w:szCs w:val="28"/>
        </w:rPr>
        <w:t xml:space="preserve">було </w:t>
      </w:r>
      <w:r w:rsidRPr="00AA7415">
        <w:rPr>
          <w:sz w:val="28"/>
          <w:szCs w:val="28"/>
        </w:rPr>
        <w:t xml:space="preserve">організовано </w:t>
      </w:r>
      <w:r w:rsidR="008646E9" w:rsidRPr="00AA7415">
        <w:rPr>
          <w:sz w:val="28"/>
          <w:szCs w:val="28"/>
        </w:rPr>
        <w:t xml:space="preserve">                             </w:t>
      </w:r>
      <w:r w:rsidRPr="00AA7415">
        <w:rPr>
          <w:sz w:val="28"/>
          <w:szCs w:val="28"/>
        </w:rPr>
        <w:t>10 тренінгів, які сприяли підвищенню кваліфікації працівників ЦБС.</w:t>
      </w:r>
    </w:p>
    <w:p w:rsidR="00A3522B" w:rsidRPr="00AA7415" w:rsidRDefault="00A3522B" w:rsidP="00A3522B">
      <w:pPr>
        <w:ind w:firstLine="567"/>
        <w:contextualSpacing/>
        <w:rPr>
          <w:sz w:val="28"/>
          <w:szCs w:val="28"/>
        </w:rPr>
      </w:pPr>
    </w:p>
    <w:p w:rsidR="00A3522B" w:rsidRPr="00AA7415" w:rsidRDefault="00A3522B" w:rsidP="00A3522B">
      <w:pPr>
        <w:ind w:firstLine="567"/>
        <w:contextualSpacing/>
        <w:rPr>
          <w:sz w:val="28"/>
          <w:szCs w:val="28"/>
        </w:rPr>
      </w:pPr>
      <w:r w:rsidRPr="00AA7415">
        <w:rPr>
          <w:noProof/>
          <w:sz w:val="28"/>
          <w:szCs w:val="28"/>
          <w:lang w:eastAsia="uk-UA"/>
        </w:rPr>
        <w:drawing>
          <wp:anchor distT="0" distB="0" distL="114300" distR="114300" simplePos="0" relativeHeight="251693056" behindDoc="0" locked="0" layoutInCell="1" allowOverlap="1" wp14:anchorId="794C0A69" wp14:editId="75384F0F">
            <wp:simplePos x="0" y="0"/>
            <wp:positionH relativeFrom="column">
              <wp:posOffset>678815</wp:posOffset>
            </wp:positionH>
            <wp:positionV relativeFrom="paragraph">
              <wp:posOffset>77470</wp:posOffset>
            </wp:positionV>
            <wp:extent cx="4504840" cy="20764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4840" cy="2076450"/>
                    </a:xfrm>
                    <a:prstGeom prst="rect">
                      <a:avLst/>
                    </a:prstGeom>
                    <a:noFill/>
                  </pic:spPr>
                </pic:pic>
              </a:graphicData>
            </a:graphic>
            <wp14:sizeRelH relativeFrom="page">
              <wp14:pctWidth>0</wp14:pctWidth>
            </wp14:sizeRelH>
            <wp14:sizeRelV relativeFrom="page">
              <wp14:pctHeight>0</wp14:pctHeight>
            </wp14:sizeRelV>
          </wp:anchor>
        </w:drawing>
      </w:r>
    </w:p>
    <w:p w:rsidR="00A3522B" w:rsidRPr="00AA7415" w:rsidRDefault="00A3522B" w:rsidP="00A3522B">
      <w:pPr>
        <w:ind w:firstLine="567"/>
        <w:contextualSpacing/>
        <w:rPr>
          <w:sz w:val="28"/>
          <w:szCs w:val="28"/>
        </w:rPr>
      </w:pPr>
    </w:p>
    <w:p w:rsidR="00A3522B" w:rsidRPr="00AA7415" w:rsidRDefault="00A3522B" w:rsidP="00A3522B">
      <w:pPr>
        <w:jc w:val="center"/>
        <w:rPr>
          <w:b/>
          <w:bCs/>
          <w:sz w:val="28"/>
          <w:szCs w:val="28"/>
        </w:rPr>
      </w:pPr>
    </w:p>
    <w:p w:rsidR="00A3522B" w:rsidRPr="00AA7415" w:rsidRDefault="00A3522B" w:rsidP="00A3522B">
      <w:pPr>
        <w:jc w:val="center"/>
        <w:rPr>
          <w:b/>
          <w:bCs/>
          <w:sz w:val="28"/>
          <w:szCs w:val="28"/>
        </w:rPr>
      </w:pPr>
    </w:p>
    <w:p w:rsidR="00A3522B" w:rsidRPr="00AA7415" w:rsidRDefault="00A3522B" w:rsidP="00A3522B">
      <w:pPr>
        <w:jc w:val="center"/>
        <w:rPr>
          <w:b/>
          <w:bCs/>
          <w:sz w:val="28"/>
          <w:szCs w:val="28"/>
        </w:rPr>
      </w:pPr>
    </w:p>
    <w:p w:rsidR="00A3522B" w:rsidRPr="00AA7415" w:rsidRDefault="00A3522B" w:rsidP="00A3522B">
      <w:pPr>
        <w:jc w:val="center"/>
        <w:rPr>
          <w:b/>
          <w:bCs/>
          <w:sz w:val="28"/>
          <w:szCs w:val="28"/>
        </w:rPr>
      </w:pPr>
    </w:p>
    <w:p w:rsidR="00A3522B" w:rsidRPr="00AA7415" w:rsidRDefault="00A3522B" w:rsidP="00A3522B">
      <w:pPr>
        <w:jc w:val="center"/>
        <w:rPr>
          <w:b/>
          <w:bCs/>
          <w:sz w:val="28"/>
          <w:szCs w:val="28"/>
        </w:rPr>
      </w:pPr>
    </w:p>
    <w:p w:rsidR="00A94B4B" w:rsidRPr="00AA7415" w:rsidRDefault="00A94B4B" w:rsidP="00A94B4B">
      <w:pPr>
        <w:shd w:val="clear" w:color="auto" w:fill="FFFFFF" w:themeFill="background1"/>
        <w:rPr>
          <w:sz w:val="28"/>
          <w:szCs w:val="28"/>
        </w:rPr>
      </w:pPr>
    </w:p>
    <w:p w:rsidR="0004435D" w:rsidRPr="00AA7415" w:rsidRDefault="0004435D" w:rsidP="009873B6">
      <w:pPr>
        <w:jc w:val="center"/>
        <w:rPr>
          <w:b/>
          <w:bCs/>
          <w:i/>
          <w:sz w:val="28"/>
          <w:szCs w:val="28"/>
        </w:rPr>
      </w:pPr>
    </w:p>
    <w:p w:rsidR="0004435D" w:rsidRPr="00AA7415" w:rsidRDefault="0004435D" w:rsidP="009873B6">
      <w:pPr>
        <w:jc w:val="center"/>
        <w:rPr>
          <w:b/>
          <w:bCs/>
          <w:i/>
          <w:sz w:val="28"/>
          <w:szCs w:val="28"/>
        </w:rPr>
      </w:pPr>
    </w:p>
    <w:p w:rsidR="0004435D" w:rsidRPr="00AA7415" w:rsidRDefault="0004435D" w:rsidP="009873B6">
      <w:pPr>
        <w:jc w:val="center"/>
        <w:rPr>
          <w:b/>
          <w:bCs/>
          <w:i/>
          <w:sz w:val="28"/>
          <w:szCs w:val="28"/>
        </w:rPr>
      </w:pPr>
    </w:p>
    <w:p w:rsidR="00C64119" w:rsidRPr="00AA7415" w:rsidRDefault="00C64119" w:rsidP="009873B6">
      <w:pPr>
        <w:jc w:val="center"/>
        <w:rPr>
          <w:b/>
          <w:bCs/>
          <w:i/>
          <w:sz w:val="28"/>
          <w:szCs w:val="28"/>
        </w:rPr>
      </w:pPr>
    </w:p>
    <w:p w:rsidR="00C64119" w:rsidRPr="00AA7415" w:rsidRDefault="00C64119" w:rsidP="009873B6">
      <w:pPr>
        <w:jc w:val="center"/>
        <w:rPr>
          <w:b/>
          <w:bCs/>
          <w:i/>
          <w:sz w:val="28"/>
          <w:szCs w:val="28"/>
        </w:rPr>
      </w:pPr>
    </w:p>
    <w:p w:rsidR="008B70AE" w:rsidRPr="00AA7415" w:rsidRDefault="008B70AE" w:rsidP="009873B6">
      <w:pPr>
        <w:jc w:val="center"/>
        <w:rPr>
          <w:b/>
          <w:bCs/>
          <w:i/>
          <w:sz w:val="28"/>
          <w:szCs w:val="28"/>
        </w:rPr>
      </w:pPr>
      <w:r w:rsidRPr="00AA7415">
        <w:rPr>
          <w:b/>
          <w:bCs/>
          <w:i/>
          <w:sz w:val="28"/>
          <w:szCs w:val="28"/>
        </w:rPr>
        <w:lastRenderedPageBreak/>
        <w:t>Фінансове забезпечення галузі «Культура»</w:t>
      </w:r>
    </w:p>
    <w:p w:rsidR="00315F40" w:rsidRPr="00AA7415" w:rsidRDefault="00315F40" w:rsidP="00315F40">
      <w:pPr>
        <w:tabs>
          <w:tab w:val="left" w:pos="709"/>
        </w:tabs>
        <w:contextualSpacing/>
        <w:rPr>
          <w:sz w:val="28"/>
          <w:szCs w:val="28"/>
        </w:rPr>
      </w:pPr>
      <w:r w:rsidRPr="00AA7415">
        <w:rPr>
          <w:sz w:val="28"/>
          <w:szCs w:val="28"/>
        </w:rPr>
        <w:t>У 2022 року по галузі «Культура» надійшло коштів на суму –                                                    132,84 млн гривень.</w:t>
      </w:r>
    </w:p>
    <w:p w:rsidR="00315F40" w:rsidRPr="00AA7415" w:rsidRDefault="00315F40" w:rsidP="00315F40">
      <w:pPr>
        <w:tabs>
          <w:tab w:val="left" w:pos="709"/>
        </w:tabs>
        <w:contextualSpacing/>
        <w:rPr>
          <w:rFonts w:eastAsia="Calibri"/>
          <w:sz w:val="28"/>
          <w:szCs w:val="28"/>
          <w:lang w:eastAsia="en-US"/>
        </w:rPr>
      </w:pPr>
      <w:r w:rsidRPr="00AA7415">
        <w:rPr>
          <w:rFonts w:eastAsia="Calibri"/>
          <w:sz w:val="28"/>
          <w:szCs w:val="28"/>
          <w:lang w:eastAsia="en-US"/>
        </w:rPr>
        <w:t>Власні надходження закладів культу</w:t>
      </w:r>
      <w:r w:rsidR="00221CAC">
        <w:rPr>
          <w:rFonts w:eastAsia="Calibri"/>
          <w:sz w:val="28"/>
          <w:szCs w:val="28"/>
          <w:lang w:eastAsia="en-US"/>
        </w:rPr>
        <w:t>ри у звітному періоді становили</w:t>
      </w:r>
      <w:r w:rsidRPr="00AA7415">
        <w:rPr>
          <w:rFonts w:eastAsia="Calibri"/>
          <w:sz w:val="28"/>
          <w:szCs w:val="28"/>
          <w:lang w:eastAsia="en-US"/>
        </w:rPr>
        <w:t xml:space="preserve">                              8</w:t>
      </w:r>
      <w:r w:rsidR="00C64119" w:rsidRPr="00AA7415">
        <w:rPr>
          <w:rFonts w:eastAsia="Calibri"/>
          <w:sz w:val="28"/>
          <w:szCs w:val="28"/>
          <w:lang w:eastAsia="en-US"/>
        </w:rPr>
        <w:t xml:space="preserve"> </w:t>
      </w:r>
      <w:r w:rsidRPr="00AA7415">
        <w:rPr>
          <w:rFonts w:eastAsia="Calibri"/>
          <w:sz w:val="28"/>
          <w:szCs w:val="28"/>
          <w:lang w:eastAsia="en-US"/>
        </w:rPr>
        <w:t>478,3 тис грн. Дніпровською районною в місті Києві д</w:t>
      </w:r>
      <w:r w:rsidR="008137B2">
        <w:rPr>
          <w:rFonts w:eastAsia="Calibri"/>
          <w:sz w:val="28"/>
          <w:szCs w:val="28"/>
          <w:lang w:eastAsia="en-US"/>
        </w:rPr>
        <w:t>ержавною адміністрацією приділялася</w:t>
      </w:r>
      <w:r w:rsidRPr="00AA7415">
        <w:rPr>
          <w:rFonts w:eastAsia="Calibri"/>
          <w:sz w:val="28"/>
          <w:szCs w:val="28"/>
          <w:lang w:eastAsia="en-US"/>
        </w:rPr>
        <w:t xml:space="preserve"> увага покращенню матеріально-технічної бази закладів культури, зокрема: проведенню поточних та капітальних ремонтних робіт. </w:t>
      </w:r>
    </w:p>
    <w:p w:rsidR="00196ACA" w:rsidRPr="00AA7415" w:rsidRDefault="00196ACA" w:rsidP="002B420F">
      <w:pPr>
        <w:tabs>
          <w:tab w:val="left" w:pos="709"/>
        </w:tabs>
        <w:ind w:firstLine="0"/>
        <w:rPr>
          <w:b/>
          <w:i/>
          <w:caps/>
          <w:sz w:val="28"/>
          <w:szCs w:val="28"/>
        </w:rPr>
      </w:pPr>
    </w:p>
    <w:p w:rsidR="00A9126D" w:rsidRPr="00AA7415" w:rsidRDefault="00500A99" w:rsidP="003A5312">
      <w:pPr>
        <w:tabs>
          <w:tab w:val="left" w:pos="709"/>
        </w:tabs>
        <w:jc w:val="center"/>
        <w:rPr>
          <w:sz w:val="28"/>
          <w:szCs w:val="28"/>
        </w:rPr>
      </w:pPr>
      <w:r w:rsidRPr="00AA7415">
        <w:rPr>
          <w:b/>
          <w:i/>
          <w:caps/>
          <w:sz w:val="28"/>
          <w:szCs w:val="28"/>
        </w:rPr>
        <w:t xml:space="preserve">робота щодо запобігання та реагування на надзвичайні ситуації техногенного та природного </w:t>
      </w:r>
      <w:r w:rsidR="006C302C">
        <w:rPr>
          <w:b/>
          <w:i/>
          <w:caps/>
          <w:sz w:val="28"/>
          <w:szCs w:val="28"/>
        </w:rPr>
        <w:t>Характеру</w:t>
      </w:r>
    </w:p>
    <w:p w:rsidR="00A9126D" w:rsidRPr="00AA7415" w:rsidRDefault="00A9126D" w:rsidP="003A5312">
      <w:pPr>
        <w:tabs>
          <w:tab w:val="left" w:pos="709"/>
        </w:tabs>
        <w:jc w:val="center"/>
        <w:rPr>
          <w:sz w:val="28"/>
          <w:szCs w:val="28"/>
        </w:rPr>
      </w:pPr>
    </w:p>
    <w:p w:rsidR="00382D0A" w:rsidRPr="00382D0A" w:rsidRDefault="00382D0A" w:rsidP="00382D0A">
      <w:pPr>
        <w:widowControl w:val="0"/>
        <w:tabs>
          <w:tab w:val="left" w:pos="709"/>
        </w:tabs>
        <w:ind w:right="20"/>
        <w:rPr>
          <w:sz w:val="28"/>
          <w:szCs w:val="28"/>
        </w:rPr>
      </w:pPr>
      <w:r w:rsidRPr="00382D0A">
        <w:rPr>
          <w:sz w:val="28"/>
          <w:szCs w:val="28"/>
        </w:rPr>
        <w:t>Протягом 2022 року</w:t>
      </w:r>
      <w:r w:rsidRPr="00382D0A">
        <w:rPr>
          <w:bCs/>
          <w:sz w:val="28"/>
          <w:szCs w:val="28"/>
        </w:rPr>
        <w:t xml:space="preserve"> зареєстровано 2 випадки надзвичайних ситуацій: </w:t>
      </w:r>
    </w:p>
    <w:p w:rsidR="00382D0A" w:rsidRPr="00382D0A" w:rsidRDefault="00382D0A" w:rsidP="00382D0A">
      <w:pPr>
        <w:widowControl w:val="0"/>
        <w:tabs>
          <w:tab w:val="left" w:pos="709"/>
        </w:tabs>
        <w:ind w:right="20"/>
        <w:rPr>
          <w:spacing w:val="6"/>
          <w:sz w:val="28"/>
          <w:szCs w:val="28"/>
          <w:lang w:eastAsia="uk-UA" w:bidi="uk-UA"/>
        </w:rPr>
      </w:pPr>
      <w:r w:rsidRPr="00382D0A">
        <w:rPr>
          <w:spacing w:val="6"/>
          <w:sz w:val="28"/>
          <w:szCs w:val="28"/>
          <w:lang w:eastAsia="uk-UA" w:bidi="uk-UA"/>
        </w:rPr>
        <w:t xml:space="preserve">05.06.2022 на території Дніпровського району м. Києва внаслідок вибуху           4 ракет були зруйновані об’єкти інфраструктури філії «ДВРЗ АТ «Укрзалізниця» (вул. Алматинська, 74), які потребують відновлення, а саме: 4 будівлі (виробничі приміщення-цехи) </w:t>
      </w:r>
      <w:r w:rsidRPr="00382D0A">
        <w:rPr>
          <w:sz w:val="28"/>
          <w:szCs w:val="28"/>
        </w:rPr>
        <w:t>–</w:t>
      </w:r>
      <w:r w:rsidRPr="00382D0A">
        <w:rPr>
          <w:spacing w:val="6"/>
          <w:sz w:val="28"/>
          <w:szCs w:val="28"/>
          <w:lang w:eastAsia="uk-UA" w:bidi="uk-UA"/>
        </w:rPr>
        <w:t xml:space="preserve"> зруйновані; в одній адміністративній будівлі пошкоджені вікна. Загиблих та постраждалих осіб не було.</w:t>
      </w:r>
    </w:p>
    <w:p w:rsidR="00382D0A" w:rsidRPr="00382D0A" w:rsidRDefault="00382D0A" w:rsidP="00382D0A">
      <w:pPr>
        <w:widowControl w:val="0"/>
        <w:tabs>
          <w:tab w:val="left" w:pos="709"/>
        </w:tabs>
        <w:ind w:right="20"/>
        <w:rPr>
          <w:spacing w:val="6"/>
          <w:sz w:val="28"/>
          <w:szCs w:val="28"/>
          <w:lang w:eastAsia="uk-UA" w:bidi="uk-UA"/>
        </w:rPr>
      </w:pPr>
      <w:r w:rsidRPr="00382D0A">
        <w:rPr>
          <w:spacing w:val="6"/>
          <w:sz w:val="28"/>
          <w:szCs w:val="28"/>
          <w:lang w:eastAsia="uk-UA" w:bidi="uk-UA"/>
        </w:rPr>
        <w:t>23.11.2022 о 14.30 за адресою: вул.</w:t>
      </w:r>
      <w:r>
        <w:rPr>
          <w:spacing w:val="6"/>
          <w:sz w:val="28"/>
          <w:szCs w:val="28"/>
          <w:lang w:eastAsia="uk-UA" w:bidi="uk-UA"/>
        </w:rPr>
        <w:t xml:space="preserve"> Гната Хоткевича, 20-Б</w:t>
      </w:r>
      <w:r w:rsidRPr="00382D0A">
        <w:rPr>
          <w:spacing w:val="6"/>
          <w:sz w:val="28"/>
          <w:szCs w:val="28"/>
          <w:lang w:eastAsia="uk-UA" w:bidi="uk-UA"/>
        </w:rPr>
        <w:t xml:space="preserve"> внаслідок вибуху ракети зруйновано нежитлову 2 поверхову будівлю та автомобільний майданчик. Отримали поранення 3 цивільні особи, пошкоджені легкові автомобілі мешканців. </w:t>
      </w:r>
    </w:p>
    <w:p w:rsidR="00382D0A" w:rsidRPr="00382D0A" w:rsidRDefault="00382D0A" w:rsidP="00382D0A">
      <w:pPr>
        <w:pStyle w:val="FR2"/>
        <w:tabs>
          <w:tab w:val="left" w:pos="709"/>
        </w:tabs>
        <w:spacing w:before="0"/>
        <w:ind w:left="0" w:firstLine="708"/>
        <w:jc w:val="both"/>
        <w:rPr>
          <w:bCs/>
          <w:sz w:val="28"/>
          <w:szCs w:val="28"/>
        </w:rPr>
      </w:pPr>
      <w:r>
        <w:rPr>
          <w:bCs/>
          <w:sz w:val="28"/>
          <w:szCs w:val="28"/>
        </w:rPr>
        <w:t>У</w:t>
      </w:r>
      <w:r w:rsidRPr="00382D0A">
        <w:rPr>
          <w:bCs/>
          <w:sz w:val="28"/>
          <w:szCs w:val="28"/>
        </w:rPr>
        <w:t xml:space="preserve"> 2022 році організовано та проведено наступні заходи з метою запобігання та реагування на надзвичайні ситуації на території району:</w:t>
      </w:r>
    </w:p>
    <w:p w:rsidR="00382D0A" w:rsidRPr="00382D0A" w:rsidRDefault="00382D0A" w:rsidP="00382D0A">
      <w:pPr>
        <w:pStyle w:val="FR2"/>
        <w:tabs>
          <w:tab w:val="left" w:pos="709"/>
        </w:tabs>
        <w:spacing w:before="0"/>
        <w:ind w:left="0" w:firstLine="708"/>
        <w:jc w:val="both"/>
        <w:rPr>
          <w:bCs/>
          <w:sz w:val="28"/>
          <w:szCs w:val="28"/>
        </w:rPr>
      </w:pPr>
      <w:r w:rsidRPr="00382D0A">
        <w:rPr>
          <w:bCs/>
          <w:sz w:val="28"/>
          <w:szCs w:val="28"/>
        </w:rPr>
        <w:t>розроблено План заходів з евакуації населення, матеріальних і культурних цінностей у безпечні райони при загрозі (виникненні) збройних конфліктів (бойових дій) на території Дніпровського району міста Києва;</w:t>
      </w:r>
    </w:p>
    <w:p w:rsidR="00382D0A" w:rsidRPr="00382D0A" w:rsidRDefault="00382D0A" w:rsidP="00382D0A">
      <w:pPr>
        <w:pStyle w:val="FR2"/>
        <w:spacing w:before="0"/>
        <w:ind w:left="0" w:firstLine="708"/>
        <w:jc w:val="both"/>
        <w:rPr>
          <w:bCs/>
          <w:sz w:val="28"/>
          <w:szCs w:val="28"/>
        </w:rPr>
      </w:pPr>
      <w:r w:rsidRPr="00382D0A">
        <w:rPr>
          <w:bCs/>
          <w:sz w:val="28"/>
          <w:szCs w:val="28"/>
        </w:rPr>
        <w:t xml:space="preserve">були визначені пункти </w:t>
      </w:r>
      <w:r w:rsidR="00CB77BD">
        <w:rPr>
          <w:bCs/>
          <w:sz w:val="28"/>
          <w:szCs w:val="28"/>
        </w:rPr>
        <w:t>збору населення, яке евакуювалося</w:t>
      </w:r>
      <w:r w:rsidRPr="00382D0A">
        <w:rPr>
          <w:bCs/>
          <w:sz w:val="28"/>
          <w:szCs w:val="28"/>
        </w:rPr>
        <w:t>, маршрути руху до місця посадки на залізничний транспорт, порядок проведення евакуації осіб з інвалідністю та маломобільних груп населення;</w:t>
      </w:r>
    </w:p>
    <w:p w:rsidR="00382D0A" w:rsidRPr="00382D0A" w:rsidRDefault="00382D0A" w:rsidP="00382D0A">
      <w:pPr>
        <w:pStyle w:val="FR2"/>
        <w:spacing w:before="0"/>
        <w:ind w:left="0" w:firstLine="708"/>
        <w:jc w:val="both"/>
        <w:rPr>
          <w:bCs/>
          <w:sz w:val="28"/>
          <w:szCs w:val="28"/>
        </w:rPr>
      </w:pPr>
      <w:r w:rsidRPr="00382D0A">
        <w:rPr>
          <w:bCs/>
          <w:sz w:val="28"/>
          <w:szCs w:val="28"/>
        </w:rPr>
        <w:t>проведено розрахунки прогнозованих наслідків при руйнуванні греблі Київського гідровузла на річці Дніпро (катастрофічне затоплення);</w:t>
      </w:r>
    </w:p>
    <w:p w:rsidR="00382D0A" w:rsidRPr="00382D0A" w:rsidRDefault="00382D0A" w:rsidP="00382D0A">
      <w:pPr>
        <w:autoSpaceDE w:val="0"/>
        <w:autoSpaceDN w:val="0"/>
        <w:ind w:firstLine="567"/>
        <w:rPr>
          <w:sz w:val="28"/>
          <w:szCs w:val="28"/>
        </w:rPr>
      </w:pPr>
      <w:r w:rsidRPr="00382D0A">
        <w:rPr>
          <w:sz w:val="28"/>
          <w:szCs w:val="28"/>
        </w:rPr>
        <w:t>розроблено План дій органів управління і сил цивільного захисту Дніпровського району під час реагування на надзвичайні ситуації у наслідок гідродинамічних аварій на території міста Києва (катастрофічне затоплення);</w:t>
      </w:r>
    </w:p>
    <w:p w:rsidR="00382D0A" w:rsidRPr="00382D0A" w:rsidRDefault="00382D0A" w:rsidP="00382D0A">
      <w:pPr>
        <w:widowControl w:val="0"/>
        <w:ind w:right="20"/>
        <w:rPr>
          <w:bCs/>
          <w:sz w:val="28"/>
          <w:szCs w:val="28"/>
        </w:rPr>
      </w:pPr>
      <w:r w:rsidRPr="00382D0A">
        <w:rPr>
          <w:spacing w:val="6"/>
          <w:sz w:val="28"/>
          <w:szCs w:val="28"/>
          <w:lang w:eastAsia="uk-UA" w:bidi="uk-UA"/>
        </w:rPr>
        <w:t xml:space="preserve">уточнено склад органів з евакуації, план евакуації населення Дніпровського району міста Києва та проведено навчальне заняття; </w:t>
      </w:r>
    </w:p>
    <w:p w:rsidR="00382D0A" w:rsidRPr="00382D0A" w:rsidRDefault="00382D0A" w:rsidP="00382D0A">
      <w:pPr>
        <w:pStyle w:val="FR2"/>
        <w:spacing w:before="0"/>
        <w:ind w:left="0" w:firstLine="709"/>
        <w:jc w:val="both"/>
        <w:rPr>
          <w:bCs/>
          <w:sz w:val="28"/>
          <w:szCs w:val="28"/>
        </w:rPr>
      </w:pPr>
      <w:r w:rsidRPr="00382D0A">
        <w:rPr>
          <w:bCs/>
          <w:sz w:val="28"/>
          <w:szCs w:val="28"/>
        </w:rPr>
        <w:t>проведено тренування органів управління, спеціалізованих служб цивільного захисту Дніпровської ланки територіальної підсистеми міста Києва єдиної державної системи цивільного захисту щодо організації та порядку проведення евакуації населення в умовах загострення обстановки та ведення бойових дій на території району, зокрема: осіб з інвалідністю та маломобільних груп населення;</w:t>
      </w:r>
    </w:p>
    <w:p w:rsidR="00382D0A" w:rsidRPr="00382D0A" w:rsidRDefault="00382D0A" w:rsidP="00382D0A">
      <w:pPr>
        <w:pStyle w:val="FR2"/>
        <w:tabs>
          <w:tab w:val="left" w:pos="709"/>
        </w:tabs>
        <w:spacing w:before="0"/>
        <w:ind w:left="0" w:firstLine="709"/>
        <w:jc w:val="both"/>
        <w:rPr>
          <w:bCs/>
          <w:sz w:val="28"/>
          <w:szCs w:val="28"/>
        </w:rPr>
      </w:pPr>
      <w:r w:rsidRPr="00382D0A">
        <w:rPr>
          <w:bCs/>
          <w:sz w:val="28"/>
          <w:szCs w:val="28"/>
        </w:rPr>
        <w:lastRenderedPageBreak/>
        <w:t>здійснена перевірка готовності закладів освіти Дніпровського району міста Києва до початку нового навчального року з урахуванням вимог воєнного стану. Перевірено наявність та стан найпростіших укриттів цивільного захисту, їх готовність до тимчасового укриття учнів;</w:t>
      </w:r>
      <w:r w:rsidRPr="00382D0A">
        <w:rPr>
          <w:bCs/>
          <w:sz w:val="28"/>
          <w:szCs w:val="28"/>
        </w:rPr>
        <w:tab/>
      </w:r>
    </w:p>
    <w:p w:rsidR="00382D0A" w:rsidRPr="00382D0A" w:rsidRDefault="00382D0A" w:rsidP="00382D0A">
      <w:pPr>
        <w:pStyle w:val="FR2"/>
        <w:spacing w:before="0"/>
        <w:ind w:left="0" w:firstLine="709"/>
        <w:jc w:val="both"/>
        <w:rPr>
          <w:sz w:val="28"/>
          <w:szCs w:val="28"/>
        </w:rPr>
      </w:pPr>
      <w:r w:rsidRPr="00382D0A">
        <w:rPr>
          <w:bCs/>
          <w:sz w:val="28"/>
          <w:szCs w:val="28"/>
        </w:rPr>
        <w:t>визначено об’єкти критичної інфраструктури Дніпровського району, критерії ризику у випадку їх можливого руйнування.</w:t>
      </w:r>
    </w:p>
    <w:p w:rsidR="00601411" w:rsidRPr="00601411" w:rsidRDefault="00601411" w:rsidP="00601411">
      <w:pPr>
        <w:tabs>
          <w:tab w:val="left" w:pos="709"/>
        </w:tabs>
        <w:ind w:right="-1"/>
        <w:rPr>
          <w:bCs/>
          <w:sz w:val="28"/>
          <w:szCs w:val="28"/>
        </w:rPr>
      </w:pPr>
      <w:r w:rsidRPr="00601411">
        <w:rPr>
          <w:sz w:val="28"/>
          <w:szCs w:val="28"/>
        </w:rPr>
        <w:t xml:space="preserve">З метою забезпечення життєдіяльності району, зменшення збитків та негативних наслідків можливої </w:t>
      </w:r>
      <w:r w:rsidRPr="00601411">
        <w:rPr>
          <w:bCs/>
          <w:sz w:val="28"/>
          <w:szCs w:val="28"/>
        </w:rPr>
        <w:t>надзвичайної ситуації природного характеру розроблено «План реагування при виникненні надзвичайних ситуацій метеорологічного характеру у зимовий період 2022-2023 років у Дніпровському районі м. Києва».</w:t>
      </w:r>
    </w:p>
    <w:p w:rsidR="00601411" w:rsidRPr="00601411" w:rsidRDefault="00601411" w:rsidP="00601411">
      <w:pPr>
        <w:ind w:right="-1"/>
        <w:rPr>
          <w:bCs/>
          <w:sz w:val="28"/>
          <w:szCs w:val="28"/>
        </w:rPr>
      </w:pPr>
      <w:r w:rsidRPr="00601411">
        <w:rPr>
          <w:bCs/>
          <w:sz w:val="28"/>
          <w:szCs w:val="28"/>
        </w:rPr>
        <w:t>Уточнені та відкориговані плани ліквідації можливих надзвичайних ситуацій під час ускладнення погодних умов в осінньо-зимовий період                                   2022-2023 років.</w:t>
      </w:r>
    </w:p>
    <w:p w:rsidR="00601411" w:rsidRPr="00601411" w:rsidRDefault="00601411" w:rsidP="00601411">
      <w:pPr>
        <w:ind w:right="-1"/>
        <w:rPr>
          <w:bCs/>
          <w:sz w:val="28"/>
          <w:szCs w:val="28"/>
        </w:rPr>
      </w:pPr>
      <w:r w:rsidRPr="00601411">
        <w:rPr>
          <w:bCs/>
          <w:sz w:val="28"/>
          <w:szCs w:val="28"/>
        </w:rPr>
        <w:t>Уточнено та погоджено «План реагування на надзвичайні ситуації Дніпровського району міста Києва».</w:t>
      </w:r>
    </w:p>
    <w:p w:rsidR="00601411" w:rsidRPr="00601411" w:rsidRDefault="00601411" w:rsidP="00601411">
      <w:pPr>
        <w:tabs>
          <w:tab w:val="left" w:pos="445"/>
          <w:tab w:val="left" w:pos="4226"/>
        </w:tabs>
        <w:autoSpaceDE w:val="0"/>
        <w:autoSpaceDN w:val="0"/>
        <w:rPr>
          <w:sz w:val="28"/>
          <w:szCs w:val="28"/>
        </w:rPr>
      </w:pPr>
      <w:r w:rsidRPr="00601411">
        <w:rPr>
          <w:sz w:val="28"/>
          <w:szCs w:val="28"/>
        </w:rPr>
        <w:t>Згідно з розпорядженням Дніпровської райдержадміністрації від 25.10.2022 №485 «Про організацію в Дніпровському районі міста Києва соціального патрулювання в зимовий період 2022 – 2023 років», відповідно до якого: утворено районний оперативний штаб допомоги бездомним особам та координації цілодобового соціального патрулювання в зимовий період та затверджено його склад; затверджено заходи райдержадміністрації щодо здійснення соціального патрулювання в зимовий період.</w:t>
      </w:r>
    </w:p>
    <w:p w:rsidR="00601411" w:rsidRPr="00601411" w:rsidRDefault="00601411" w:rsidP="00601411">
      <w:pPr>
        <w:ind w:right="-1"/>
        <w:rPr>
          <w:bCs/>
          <w:sz w:val="28"/>
          <w:szCs w:val="28"/>
        </w:rPr>
      </w:pPr>
      <w:r w:rsidRPr="00601411">
        <w:rPr>
          <w:bCs/>
          <w:sz w:val="28"/>
          <w:szCs w:val="28"/>
        </w:rPr>
        <w:t xml:space="preserve">Взято участь у роботі оперативного штабу з підготовки районного господарства до опалювального сезону в осінньо-зимовий період 2022-2023 років. </w:t>
      </w:r>
    </w:p>
    <w:p w:rsidR="00382D0A" w:rsidRPr="00382D0A" w:rsidRDefault="00382D0A" w:rsidP="00382D0A">
      <w:pPr>
        <w:rPr>
          <w:sz w:val="28"/>
          <w:szCs w:val="28"/>
        </w:rPr>
      </w:pPr>
      <w:r w:rsidRPr="00382D0A">
        <w:rPr>
          <w:sz w:val="28"/>
          <w:szCs w:val="28"/>
        </w:rPr>
        <w:t>З метою запобігання виникненню можливих надзвичайних ситуацій внаслідок несприятливих погодних умов в зимовий період 2022-2023 років, мінімізації їх негативних наслідків та оперативного реагування на них були організовані та проведені наступні заходи:</w:t>
      </w:r>
    </w:p>
    <w:p w:rsidR="00382D0A" w:rsidRPr="00382D0A" w:rsidRDefault="00382D0A" w:rsidP="00382D0A">
      <w:pPr>
        <w:rPr>
          <w:sz w:val="28"/>
          <w:szCs w:val="28"/>
        </w:rPr>
      </w:pPr>
      <w:r w:rsidRPr="00382D0A">
        <w:rPr>
          <w:sz w:val="28"/>
          <w:szCs w:val="28"/>
        </w:rPr>
        <w:t>відкориговано плани реагування органів управління, підприємств, установ та організацій при виникненні надзвичайних ситуацій метеорологічного характеру у зимовий період;</w:t>
      </w:r>
    </w:p>
    <w:p w:rsidR="00382D0A" w:rsidRPr="00382D0A" w:rsidRDefault="00382D0A" w:rsidP="00382D0A">
      <w:pPr>
        <w:rPr>
          <w:sz w:val="28"/>
          <w:szCs w:val="28"/>
        </w:rPr>
      </w:pPr>
      <w:r w:rsidRPr="00382D0A">
        <w:rPr>
          <w:sz w:val="28"/>
          <w:szCs w:val="28"/>
        </w:rPr>
        <w:t>передбачено вжиття відповідних заходів щодо забезпечення життєдіяльності населення та сталої роботи районного господарства;</w:t>
      </w:r>
    </w:p>
    <w:p w:rsidR="00382D0A" w:rsidRPr="00382D0A" w:rsidRDefault="00382D0A" w:rsidP="00382D0A">
      <w:pPr>
        <w:rPr>
          <w:sz w:val="28"/>
          <w:szCs w:val="28"/>
        </w:rPr>
      </w:pPr>
      <w:r w:rsidRPr="00382D0A">
        <w:rPr>
          <w:sz w:val="28"/>
          <w:szCs w:val="28"/>
        </w:rPr>
        <w:t>створен</w:t>
      </w:r>
      <w:r w:rsidR="00525084">
        <w:rPr>
          <w:sz w:val="28"/>
          <w:szCs w:val="28"/>
        </w:rPr>
        <w:t>о</w:t>
      </w:r>
      <w:r w:rsidRPr="00382D0A">
        <w:rPr>
          <w:sz w:val="28"/>
          <w:szCs w:val="28"/>
        </w:rPr>
        <w:t xml:space="preserve"> запас матеріальних ресурсів та аварійні резерви для відновлення безперебійної роботи районного господарства;</w:t>
      </w:r>
    </w:p>
    <w:p w:rsidR="00382D0A" w:rsidRPr="00382D0A" w:rsidRDefault="00382D0A" w:rsidP="00382D0A">
      <w:pPr>
        <w:rPr>
          <w:sz w:val="28"/>
          <w:szCs w:val="28"/>
        </w:rPr>
      </w:pPr>
      <w:r w:rsidRPr="00382D0A">
        <w:rPr>
          <w:sz w:val="28"/>
          <w:szCs w:val="28"/>
        </w:rPr>
        <w:t>аварійно-рятувальні служби і ремонтно-відновлювальні підрозділи були приведені у готовність до оперативного реагування на можливі надзвичайні ситуації, створено необхідні запаси пального.</w:t>
      </w:r>
    </w:p>
    <w:p w:rsidR="00401CC1" w:rsidRPr="00E54B73" w:rsidRDefault="005203CE" w:rsidP="005203CE">
      <w:pPr>
        <w:autoSpaceDE w:val="0"/>
        <w:autoSpaceDN w:val="0"/>
        <w:rPr>
          <w:sz w:val="28"/>
          <w:szCs w:val="28"/>
        </w:rPr>
      </w:pPr>
      <w:r w:rsidRPr="00E54B73">
        <w:rPr>
          <w:sz w:val="28"/>
          <w:szCs w:val="28"/>
        </w:rPr>
        <w:t xml:space="preserve">Затверджено </w:t>
      </w:r>
      <w:r w:rsidR="00401CC1" w:rsidRPr="00E54B73">
        <w:rPr>
          <w:sz w:val="28"/>
          <w:szCs w:val="28"/>
        </w:rPr>
        <w:t xml:space="preserve">розпорядження </w:t>
      </w:r>
      <w:r w:rsidRPr="00E54B73">
        <w:rPr>
          <w:sz w:val="28"/>
          <w:szCs w:val="28"/>
        </w:rPr>
        <w:t>голови Дніпровської районної в місті Києві державної адміністрації від 11.11.2022 №</w:t>
      </w:r>
      <w:r w:rsidR="00401CC1" w:rsidRPr="00E54B73">
        <w:rPr>
          <w:sz w:val="28"/>
          <w:szCs w:val="28"/>
        </w:rPr>
        <w:t>525 «Про утворення штабу оперативного реагування на надзвичайні ситуації під час опалювального періоду 2022-2023 років».</w:t>
      </w:r>
      <w:r w:rsidRPr="00E54B73">
        <w:rPr>
          <w:sz w:val="28"/>
          <w:szCs w:val="28"/>
        </w:rPr>
        <w:t xml:space="preserve"> </w:t>
      </w:r>
      <w:r w:rsidR="00401CC1" w:rsidRPr="00E54B73">
        <w:rPr>
          <w:sz w:val="28"/>
          <w:szCs w:val="28"/>
        </w:rPr>
        <w:t>Штабу оперативного реагування н</w:t>
      </w:r>
      <w:r w:rsidR="00601411" w:rsidRPr="00E54B73">
        <w:rPr>
          <w:sz w:val="28"/>
          <w:szCs w:val="28"/>
        </w:rPr>
        <w:t>а надзвичайні ситуації було визначено</w:t>
      </w:r>
      <w:r w:rsidR="00401CC1" w:rsidRPr="00E54B73">
        <w:rPr>
          <w:sz w:val="28"/>
          <w:szCs w:val="28"/>
        </w:rPr>
        <w:t xml:space="preserve"> конкретні завдання щодо організації та забезпечення проведення заходів у разі </w:t>
      </w:r>
      <w:r w:rsidR="00401CC1" w:rsidRPr="00E54B73">
        <w:rPr>
          <w:sz w:val="28"/>
          <w:szCs w:val="28"/>
        </w:rPr>
        <w:lastRenderedPageBreak/>
        <w:t>припинення електро-, водо-, та теплопостачання на території Дніпровського району міста Києва.</w:t>
      </w:r>
    </w:p>
    <w:p w:rsidR="00401CC1" w:rsidRPr="00B56EF1" w:rsidRDefault="005203CE" w:rsidP="00446EB9">
      <w:pPr>
        <w:autoSpaceDE w:val="0"/>
        <w:autoSpaceDN w:val="0"/>
        <w:rPr>
          <w:sz w:val="28"/>
          <w:szCs w:val="28"/>
        </w:rPr>
      </w:pPr>
      <w:r w:rsidRPr="00B56EF1">
        <w:rPr>
          <w:sz w:val="28"/>
          <w:szCs w:val="28"/>
        </w:rPr>
        <w:t xml:space="preserve">Згідно з </w:t>
      </w:r>
      <w:r w:rsidR="00401CC1" w:rsidRPr="00B56EF1">
        <w:rPr>
          <w:sz w:val="28"/>
          <w:szCs w:val="28"/>
        </w:rPr>
        <w:t>розпорядження</w:t>
      </w:r>
      <w:r w:rsidRPr="00B56EF1">
        <w:rPr>
          <w:sz w:val="28"/>
          <w:szCs w:val="28"/>
        </w:rPr>
        <w:t>м</w:t>
      </w:r>
      <w:r w:rsidR="00401CC1" w:rsidRPr="00B56EF1">
        <w:rPr>
          <w:sz w:val="28"/>
          <w:szCs w:val="28"/>
        </w:rPr>
        <w:t xml:space="preserve"> утворено штаб оперативного реагування на надзвичайні ситуації під час опалювального періоду.</w:t>
      </w:r>
    </w:p>
    <w:p w:rsidR="00401CC1" w:rsidRPr="00B56EF1" w:rsidRDefault="00401CC1" w:rsidP="00446EB9">
      <w:pPr>
        <w:autoSpaceDE w:val="0"/>
        <w:autoSpaceDN w:val="0"/>
        <w:rPr>
          <w:sz w:val="28"/>
          <w:szCs w:val="28"/>
        </w:rPr>
      </w:pPr>
      <w:r w:rsidRPr="00B56EF1">
        <w:rPr>
          <w:sz w:val="28"/>
          <w:szCs w:val="28"/>
        </w:rPr>
        <w:t>У разі припинення електро-, водо-, теплопостачання передбачено проведення наступних заходів:</w:t>
      </w:r>
    </w:p>
    <w:p w:rsidR="00401CC1" w:rsidRPr="00B56EF1" w:rsidRDefault="00401CC1" w:rsidP="00446EB9">
      <w:pPr>
        <w:tabs>
          <w:tab w:val="left" w:pos="0"/>
        </w:tabs>
        <w:autoSpaceDE w:val="0"/>
        <w:autoSpaceDN w:val="0"/>
        <w:rPr>
          <w:sz w:val="28"/>
          <w:szCs w:val="28"/>
        </w:rPr>
      </w:pPr>
      <w:r w:rsidRPr="00B56EF1">
        <w:rPr>
          <w:sz w:val="28"/>
          <w:szCs w:val="28"/>
        </w:rPr>
        <w:t>своєчасне оповіщення населення, підприємств, установ та організацій про виникнення надзвичайної ситуації;</w:t>
      </w:r>
    </w:p>
    <w:p w:rsidR="00401CC1" w:rsidRPr="00B56EF1" w:rsidRDefault="00401CC1" w:rsidP="00446EB9">
      <w:pPr>
        <w:tabs>
          <w:tab w:val="left" w:pos="0"/>
        </w:tabs>
        <w:autoSpaceDE w:val="0"/>
        <w:autoSpaceDN w:val="0"/>
        <w:rPr>
          <w:sz w:val="28"/>
          <w:szCs w:val="28"/>
        </w:rPr>
      </w:pPr>
      <w:r w:rsidRPr="00B56EF1">
        <w:rPr>
          <w:sz w:val="28"/>
          <w:szCs w:val="28"/>
        </w:rPr>
        <w:t>оповіщення населення, керівництва ЖБК, ОСББ щодо термінового вжиття заходів з попередження розмороження внутрішньо будинкових інженерних мереж;</w:t>
      </w:r>
    </w:p>
    <w:p w:rsidR="00401CC1" w:rsidRPr="00B56EF1" w:rsidRDefault="00401CC1" w:rsidP="00446EB9">
      <w:pPr>
        <w:tabs>
          <w:tab w:val="left" w:pos="0"/>
        </w:tabs>
        <w:autoSpaceDE w:val="0"/>
        <w:autoSpaceDN w:val="0"/>
        <w:rPr>
          <w:sz w:val="28"/>
          <w:szCs w:val="28"/>
        </w:rPr>
      </w:pPr>
      <w:r w:rsidRPr="00B56EF1">
        <w:rPr>
          <w:sz w:val="28"/>
          <w:szCs w:val="28"/>
        </w:rPr>
        <w:t>розгортання пунктів обігріву населення (пунктів незламності), їх оснащення засобами електроживлення, обігріву (теплові гармати, тепловентилятори, печі), освітлення, продуктами харчування довготривалого зберігання, водою, засобами гігієни тощо;</w:t>
      </w:r>
    </w:p>
    <w:p w:rsidR="00401CC1" w:rsidRPr="00B56EF1" w:rsidRDefault="00401CC1" w:rsidP="00C14826">
      <w:pPr>
        <w:tabs>
          <w:tab w:val="left" w:pos="0"/>
        </w:tabs>
        <w:autoSpaceDE w:val="0"/>
        <w:autoSpaceDN w:val="0"/>
        <w:rPr>
          <w:sz w:val="28"/>
          <w:szCs w:val="28"/>
        </w:rPr>
      </w:pPr>
      <w:r w:rsidRPr="00B56EF1">
        <w:rPr>
          <w:sz w:val="28"/>
          <w:szCs w:val="28"/>
        </w:rPr>
        <w:t>надання медичної допомоги постраждалим;</w:t>
      </w:r>
    </w:p>
    <w:p w:rsidR="00401CC1" w:rsidRPr="00B56EF1" w:rsidRDefault="00401CC1" w:rsidP="00446EB9">
      <w:pPr>
        <w:tabs>
          <w:tab w:val="left" w:pos="0"/>
        </w:tabs>
        <w:autoSpaceDE w:val="0"/>
        <w:autoSpaceDN w:val="0"/>
        <w:rPr>
          <w:sz w:val="28"/>
          <w:szCs w:val="28"/>
        </w:rPr>
      </w:pPr>
      <w:r w:rsidRPr="00B56EF1">
        <w:rPr>
          <w:sz w:val="28"/>
          <w:szCs w:val="28"/>
        </w:rPr>
        <w:t>соціальна підтримка осіб з інвалідністю, похилого віку, одиноких пенсіонерів;</w:t>
      </w:r>
    </w:p>
    <w:p w:rsidR="00401CC1" w:rsidRPr="00B56EF1" w:rsidRDefault="00401CC1" w:rsidP="00446EB9">
      <w:pPr>
        <w:tabs>
          <w:tab w:val="left" w:pos="0"/>
        </w:tabs>
        <w:autoSpaceDE w:val="0"/>
        <w:autoSpaceDN w:val="0"/>
        <w:rPr>
          <w:sz w:val="28"/>
          <w:szCs w:val="28"/>
        </w:rPr>
      </w:pPr>
      <w:r w:rsidRPr="00B56EF1">
        <w:rPr>
          <w:sz w:val="28"/>
          <w:szCs w:val="28"/>
        </w:rPr>
        <w:t>своєчасне вжиття заходів щодо ліквідації можливих аварій в електроенергетичних системах та аварій в системах життєзабезпечення населення.</w:t>
      </w:r>
    </w:p>
    <w:p w:rsidR="00401CC1" w:rsidRPr="00B56EF1" w:rsidRDefault="00401CC1" w:rsidP="00C14826">
      <w:pPr>
        <w:tabs>
          <w:tab w:val="left" w:pos="0"/>
          <w:tab w:val="left" w:pos="709"/>
        </w:tabs>
        <w:autoSpaceDE w:val="0"/>
        <w:autoSpaceDN w:val="0"/>
        <w:rPr>
          <w:sz w:val="28"/>
          <w:szCs w:val="28"/>
        </w:rPr>
      </w:pPr>
      <w:r w:rsidRPr="00B56EF1">
        <w:rPr>
          <w:sz w:val="28"/>
          <w:szCs w:val="28"/>
        </w:rPr>
        <w:t xml:space="preserve">Всього на території Дніпровського району </w:t>
      </w:r>
      <w:r w:rsidR="00B56EF1">
        <w:rPr>
          <w:sz w:val="28"/>
          <w:szCs w:val="28"/>
        </w:rPr>
        <w:t xml:space="preserve">було </w:t>
      </w:r>
      <w:r w:rsidRPr="00B56EF1">
        <w:rPr>
          <w:sz w:val="28"/>
          <w:szCs w:val="28"/>
        </w:rPr>
        <w:t xml:space="preserve">розгорнуто 61 пункт незламності, які оснащені генераторами, </w:t>
      </w:r>
      <w:r w:rsidRPr="00B56EF1">
        <w:rPr>
          <w:spacing w:val="6"/>
          <w:sz w:val="28"/>
          <w:szCs w:val="28"/>
          <w:lang w:eastAsia="uk-UA" w:bidi="uk-UA"/>
        </w:rPr>
        <w:t>біотуалетами, забезпечені пальним, дровами, водою, одноразовим посудом</w:t>
      </w:r>
      <w:r w:rsidR="00B56EF1">
        <w:rPr>
          <w:spacing w:val="6"/>
          <w:sz w:val="28"/>
          <w:szCs w:val="28"/>
          <w:lang w:eastAsia="uk-UA" w:bidi="uk-UA"/>
        </w:rPr>
        <w:t>, гарячим чаєм та печивом. У</w:t>
      </w:r>
      <w:r w:rsidR="00C14826" w:rsidRPr="00B56EF1">
        <w:rPr>
          <w:spacing w:val="6"/>
          <w:sz w:val="28"/>
          <w:szCs w:val="28"/>
          <w:lang w:eastAsia="uk-UA" w:bidi="uk-UA"/>
        </w:rPr>
        <w:t xml:space="preserve">сі </w:t>
      </w:r>
      <w:r w:rsidRPr="00B56EF1">
        <w:rPr>
          <w:spacing w:val="6"/>
          <w:sz w:val="28"/>
          <w:szCs w:val="28"/>
          <w:lang w:eastAsia="uk-UA" w:bidi="uk-UA"/>
        </w:rPr>
        <w:t xml:space="preserve">без </w:t>
      </w:r>
      <w:r w:rsidR="00B56EF1">
        <w:rPr>
          <w:spacing w:val="6"/>
          <w:sz w:val="28"/>
          <w:szCs w:val="28"/>
          <w:lang w:eastAsia="uk-UA" w:bidi="uk-UA"/>
        </w:rPr>
        <w:t>виключення мешканці району мали</w:t>
      </w:r>
      <w:r w:rsidRPr="00B56EF1">
        <w:rPr>
          <w:spacing w:val="6"/>
          <w:sz w:val="28"/>
          <w:szCs w:val="28"/>
          <w:lang w:eastAsia="uk-UA" w:bidi="uk-UA"/>
        </w:rPr>
        <w:t xml:space="preserve"> доступ до будь-якого із розгорнутих пунктів незламності.</w:t>
      </w:r>
    </w:p>
    <w:p w:rsidR="00401CC1" w:rsidRPr="00B56EF1" w:rsidRDefault="00401CC1" w:rsidP="00446EB9">
      <w:pPr>
        <w:rPr>
          <w:sz w:val="28"/>
          <w:szCs w:val="28"/>
        </w:rPr>
      </w:pPr>
      <w:r w:rsidRPr="00B56EF1">
        <w:rPr>
          <w:sz w:val="28"/>
          <w:szCs w:val="28"/>
        </w:rPr>
        <w:t>При необхідності Дніпровська</w:t>
      </w:r>
      <w:r w:rsidR="00B56EF1" w:rsidRPr="00B56EF1">
        <w:rPr>
          <w:sz w:val="28"/>
          <w:szCs w:val="28"/>
        </w:rPr>
        <w:t xml:space="preserve"> рай</w:t>
      </w:r>
      <w:r w:rsidR="00B56EF1">
        <w:rPr>
          <w:sz w:val="28"/>
          <w:szCs w:val="28"/>
        </w:rPr>
        <w:t xml:space="preserve">онна в місті Києві </w:t>
      </w:r>
      <w:r w:rsidR="00B56EF1" w:rsidRPr="00B56EF1">
        <w:rPr>
          <w:sz w:val="28"/>
          <w:szCs w:val="28"/>
        </w:rPr>
        <w:t>держ</w:t>
      </w:r>
      <w:r w:rsidR="00B56EF1">
        <w:rPr>
          <w:sz w:val="28"/>
          <w:szCs w:val="28"/>
        </w:rPr>
        <w:t>авна</w:t>
      </w:r>
      <w:r w:rsidR="00B56EF1" w:rsidRPr="00B56EF1">
        <w:rPr>
          <w:sz w:val="28"/>
          <w:szCs w:val="28"/>
        </w:rPr>
        <w:t xml:space="preserve"> адміністрація передбачала</w:t>
      </w:r>
      <w:r w:rsidRPr="00B56EF1">
        <w:rPr>
          <w:sz w:val="28"/>
          <w:szCs w:val="28"/>
        </w:rPr>
        <w:t xml:space="preserve"> можливість розгортання додаткових пунктів незламності на території району.</w:t>
      </w:r>
    </w:p>
    <w:p w:rsidR="00401CC1" w:rsidRPr="00B56EF1" w:rsidRDefault="00401CC1" w:rsidP="00446EB9">
      <w:pPr>
        <w:rPr>
          <w:rFonts w:eastAsia="Calibri"/>
          <w:sz w:val="28"/>
          <w:szCs w:val="28"/>
        </w:rPr>
      </w:pPr>
      <w:r w:rsidRPr="00B56EF1">
        <w:rPr>
          <w:sz w:val="28"/>
          <w:szCs w:val="28"/>
        </w:rPr>
        <w:t xml:space="preserve">Також інформацію щодо розміщення пунктів незламності розміщено на офіційному субвебсайті Дніпровської райдержадміністрації єдиного веб порталу територіальної громади м. Києва в розділі «Новини» та на офіційній сторінці Дніпровської райдержадміністрації в соціальній мережі </w:t>
      </w:r>
      <w:r w:rsidRPr="00B56EF1">
        <w:rPr>
          <w:sz w:val="28"/>
          <w:szCs w:val="28"/>
          <w:lang w:val="en-US"/>
        </w:rPr>
        <w:t>Facebook</w:t>
      </w:r>
      <w:r w:rsidRPr="00B56EF1">
        <w:rPr>
          <w:sz w:val="28"/>
          <w:szCs w:val="28"/>
        </w:rPr>
        <w:t xml:space="preserve">. </w:t>
      </w:r>
    </w:p>
    <w:p w:rsidR="00401CC1" w:rsidRPr="00B56EF1" w:rsidRDefault="00C14826" w:rsidP="00C14826">
      <w:pPr>
        <w:tabs>
          <w:tab w:val="left" w:pos="567"/>
        </w:tabs>
        <w:rPr>
          <w:sz w:val="28"/>
          <w:szCs w:val="28"/>
        </w:rPr>
      </w:pPr>
      <w:r w:rsidRPr="00B56EF1">
        <w:rPr>
          <w:rFonts w:eastAsia="Calibri"/>
          <w:sz w:val="28"/>
          <w:szCs w:val="28"/>
          <w:lang w:eastAsia="en-US"/>
        </w:rPr>
        <w:t>П</w:t>
      </w:r>
      <w:r w:rsidR="00401CC1" w:rsidRPr="00B56EF1">
        <w:rPr>
          <w:sz w:val="28"/>
          <w:szCs w:val="28"/>
        </w:rPr>
        <w:t xml:space="preserve">роводилась подальша організаційна робота щодо приведення захисних споруд цивільного захисту та найпростіших укриттів і споруд подвійного призначення в готовність до використання за призначенням. </w:t>
      </w:r>
    </w:p>
    <w:p w:rsidR="00401CC1" w:rsidRPr="00B56EF1" w:rsidRDefault="0034577E" w:rsidP="00212101">
      <w:pPr>
        <w:tabs>
          <w:tab w:val="left" w:pos="709"/>
        </w:tabs>
        <w:rPr>
          <w:spacing w:val="6"/>
          <w:sz w:val="28"/>
          <w:szCs w:val="28"/>
          <w:lang w:eastAsia="uk-UA" w:bidi="uk-UA"/>
        </w:rPr>
      </w:pPr>
      <w:r w:rsidRPr="00B56EF1">
        <w:rPr>
          <w:sz w:val="28"/>
          <w:szCs w:val="28"/>
        </w:rPr>
        <w:t xml:space="preserve">На сьогоднішній день із 43 захисних споруд </w:t>
      </w:r>
      <w:r w:rsidR="00401CC1" w:rsidRPr="00B56EF1">
        <w:rPr>
          <w:sz w:val="28"/>
          <w:szCs w:val="28"/>
        </w:rPr>
        <w:t>цивільног</w:t>
      </w:r>
      <w:r w:rsidRPr="00B56EF1">
        <w:rPr>
          <w:sz w:val="28"/>
          <w:szCs w:val="28"/>
        </w:rPr>
        <w:t xml:space="preserve">о захисту Дніпровського району </w:t>
      </w:r>
      <w:r w:rsidR="00401CC1" w:rsidRPr="00B56EF1">
        <w:rPr>
          <w:sz w:val="28"/>
          <w:szCs w:val="28"/>
        </w:rPr>
        <w:t>технічну інвентаризацію пройшли 32 споруди. Готові для використання за призначенням – 25 споруд, обмежено готові – 9 споруд, не готові – 9 споруд.</w:t>
      </w:r>
    </w:p>
    <w:p w:rsidR="00401CC1" w:rsidRPr="00B56EF1" w:rsidRDefault="00401CC1" w:rsidP="00446EB9">
      <w:pPr>
        <w:widowControl w:val="0"/>
        <w:ind w:right="20"/>
        <w:rPr>
          <w:spacing w:val="6"/>
          <w:sz w:val="28"/>
          <w:szCs w:val="28"/>
          <w:lang w:eastAsia="uk-UA" w:bidi="uk-UA"/>
        </w:rPr>
      </w:pPr>
      <w:r w:rsidRPr="00B56EF1">
        <w:rPr>
          <w:spacing w:val="6"/>
          <w:sz w:val="28"/>
          <w:szCs w:val="28"/>
          <w:lang w:eastAsia="uk-UA" w:bidi="uk-UA"/>
        </w:rPr>
        <w:t>Відповідно до Кодексу цивільного захисту України, Закону України «Про правовий режим воєнного стану», розпоряджень Кабінету Мін</w:t>
      </w:r>
      <w:r w:rsidR="0034577E" w:rsidRPr="00B56EF1">
        <w:rPr>
          <w:spacing w:val="6"/>
          <w:sz w:val="28"/>
          <w:szCs w:val="28"/>
          <w:lang w:eastAsia="uk-UA" w:bidi="uk-UA"/>
        </w:rPr>
        <w:t>істрів України від 24.02.2022 №</w:t>
      </w:r>
      <w:r w:rsidRPr="00B56EF1">
        <w:rPr>
          <w:spacing w:val="6"/>
          <w:sz w:val="28"/>
          <w:szCs w:val="28"/>
          <w:lang w:eastAsia="uk-UA" w:bidi="uk-UA"/>
        </w:rPr>
        <w:t>179-р «Про організацію функціонування єдиної державної системи цивільного захисту в умовах во</w:t>
      </w:r>
      <w:r w:rsidR="0034577E" w:rsidRPr="00B56EF1">
        <w:rPr>
          <w:spacing w:val="6"/>
          <w:sz w:val="28"/>
          <w:szCs w:val="28"/>
          <w:lang w:eastAsia="uk-UA" w:bidi="uk-UA"/>
        </w:rPr>
        <w:t xml:space="preserve">єнного стану», від </w:t>
      </w:r>
      <w:r w:rsidR="0034577E" w:rsidRPr="00B56EF1">
        <w:rPr>
          <w:spacing w:val="6"/>
          <w:sz w:val="28"/>
          <w:szCs w:val="28"/>
          <w:lang w:eastAsia="uk-UA" w:bidi="uk-UA"/>
        </w:rPr>
        <w:lastRenderedPageBreak/>
        <w:t>24.02.2022 №</w:t>
      </w:r>
      <w:r w:rsidRPr="00B56EF1">
        <w:rPr>
          <w:spacing w:val="6"/>
          <w:sz w:val="28"/>
          <w:szCs w:val="28"/>
          <w:lang w:eastAsia="uk-UA" w:bidi="uk-UA"/>
        </w:rPr>
        <w:t>181-р «Питання запровадження та забезпечення здійснення заходів правового режиму воєнного стану в Україні» проведено уточнення розрахунків щодо укриття населення Дніпровського району м. Києва у фонді захисних споруд цивільного захисту та встановлено порядок їх використання.</w:t>
      </w:r>
    </w:p>
    <w:p w:rsidR="00401CC1" w:rsidRPr="00B56EF1" w:rsidRDefault="00401CC1" w:rsidP="00446EB9">
      <w:pPr>
        <w:rPr>
          <w:rFonts w:eastAsia="Calibri"/>
          <w:sz w:val="28"/>
          <w:szCs w:val="28"/>
          <w:lang w:eastAsia="en-US"/>
        </w:rPr>
      </w:pPr>
      <w:r w:rsidRPr="00B56EF1">
        <w:rPr>
          <w:sz w:val="28"/>
          <w:szCs w:val="28"/>
        </w:rPr>
        <w:t>Уточнювався перелік найпростіших укриттів району, відповідні зміни були внесені до списку, який розміщений на офіційному субвебсайті Дніпровської райдержадміністрації та Київської міської державної адміністрації. Власники та орендарі найпростіших укриттів (підвальних приміщень) ознайомлені зі ст. 32 Кодексу цивільного захисту України та попередженні, щодо безперешкодного доступу людей для забезпечення їх укриття у разі виникнення надзвичайних ситуацій та надзвичайного стану.</w:t>
      </w:r>
      <w:r w:rsidRPr="00B56EF1">
        <w:rPr>
          <w:rFonts w:eastAsia="Calibri"/>
          <w:sz w:val="28"/>
          <w:szCs w:val="28"/>
          <w:lang w:eastAsia="en-US"/>
        </w:rPr>
        <w:tab/>
      </w:r>
    </w:p>
    <w:p w:rsidR="00401CC1" w:rsidRPr="00B56EF1" w:rsidRDefault="00401CC1" w:rsidP="00446EB9">
      <w:pPr>
        <w:pStyle w:val="FR2"/>
        <w:spacing w:before="0"/>
        <w:ind w:left="0" w:firstLine="709"/>
        <w:jc w:val="both"/>
        <w:rPr>
          <w:bCs/>
          <w:sz w:val="28"/>
          <w:szCs w:val="28"/>
        </w:rPr>
      </w:pPr>
      <w:r w:rsidRPr="00B56EF1">
        <w:rPr>
          <w:bCs/>
          <w:sz w:val="28"/>
          <w:szCs w:val="28"/>
        </w:rPr>
        <w:t>Визначено обсяг робіт та фінансових витрат для проведення ремонту захисних споруд цивільного захисту комунальної власності та найпростіших укриттів закладів освіти Дніпровського району.</w:t>
      </w:r>
    </w:p>
    <w:p w:rsidR="00401CC1" w:rsidRPr="00B56EF1" w:rsidRDefault="00401CC1" w:rsidP="00446EB9">
      <w:pPr>
        <w:pStyle w:val="FR2"/>
        <w:spacing w:before="0"/>
        <w:ind w:left="0" w:firstLine="709"/>
        <w:jc w:val="both"/>
        <w:rPr>
          <w:bCs/>
          <w:sz w:val="10"/>
          <w:szCs w:val="10"/>
        </w:rPr>
      </w:pPr>
      <w:r w:rsidRPr="00B56EF1">
        <w:rPr>
          <w:bCs/>
          <w:sz w:val="28"/>
          <w:szCs w:val="28"/>
        </w:rPr>
        <w:t xml:space="preserve">Спільно з Департаментом муніципальної безпеки виконавчого органу Київської міської ради (Київської міської державної адміністрації) уточнено перелік фонду захисних споруд цивільного захисту Дніпровського району для розміщення інформації на інтерактивній карті укриттів міста Києва. </w:t>
      </w:r>
    </w:p>
    <w:p w:rsidR="00401CC1" w:rsidRPr="00B56EF1" w:rsidRDefault="00401CC1" w:rsidP="00446EB9">
      <w:pPr>
        <w:rPr>
          <w:sz w:val="6"/>
          <w:szCs w:val="6"/>
        </w:rPr>
      </w:pPr>
      <w:r w:rsidRPr="00B56EF1">
        <w:rPr>
          <w:sz w:val="28"/>
          <w:szCs w:val="28"/>
        </w:rPr>
        <w:t>На виконання окремого доручення заступника голови Київської міської державної адміністрації від 06.10.2022 № 002-615 в Дніпровському районі міста Києва були організовані та проводились теоретичні та практичні заняття з підготовки цивільного населення до національного спротиву та цивільного захисту. Заняття проводились щомісячно кожної третьої п’ятниці в рамках «Єдиного дня муніципальної безпеки». До практичних занять були залучені: працівники рай</w:t>
      </w:r>
      <w:r w:rsidR="005913DB">
        <w:rPr>
          <w:sz w:val="28"/>
          <w:szCs w:val="28"/>
        </w:rPr>
        <w:t xml:space="preserve">онної </w:t>
      </w:r>
      <w:r w:rsidRPr="00B56EF1">
        <w:rPr>
          <w:sz w:val="28"/>
          <w:szCs w:val="28"/>
        </w:rPr>
        <w:t>держ</w:t>
      </w:r>
      <w:r w:rsidR="005913DB">
        <w:rPr>
          <w:sz w:val="28"/>
          <w:szCs w:val="28"/>
        </w:rPr>
        <w:t xml:space="preserve">авної </w:t>
      </w:r>
      <w:r w:rsidRPr="00B56EF1">
        <w:rPr>
          <w:sz w:val="28"/>
          <w:szCs w:val="28"/>
        </w:rPr>
        <w:t xml:space="preserve">адміністрації, комунальних підприємств, установ, організацій, цивільне населення району. </w:t>
      </w:r>
    </w:p>
    <w:p w:rsidR="00401CC1" w:rsidRPr="00B56EF1" w:rsidRDefault="00401CC1" w:rsidP="00446EB9">
      <w:pPr>
        <w:rPr>
          <w:sz w:val="6"/>
          <w:szCs w:val="6"/>
        </w:rPr>
      </w:pPr>
      <w:r w:rsidRPr="00B56EF1">
        <w:rPr>
          <w:sz w:val="28"/>
          <w:szCs w:val="28"/>
        </w:rPr>
        <w:t>До проведення занять залучались представники Збройних Сил України, добровольчих формувань територіальної громади міста Києва, Державної служби України з питань надзвичайних ситуацій, Навчально-методичного центру цивільного захисту та безпеки життєдіяльності міста Києва.</w:t>
      </w:r>
      <w:r w:rsidRPr="00B56EF1">
        <w:rPr>
          <w:bCs/>
          <w:sz w:val="28"/>
          <w:szCs w:val="28"/>
        </w:rPr>
        <w:t xml:space="preserve"> </w:t>
      </w:r>
    </w:p>
    <w:p w:rsidR="00401CC1" w:rsidRPr="006C5793" w:rsidRDefault="0034577E" w:rsidP="00446EB9">
      <w:pPr>
        <w:rPr>
          <w:sz w:val="28"/>
          <w:szCs w:val="28"/>
        </w:rPr>
      </w:pPr>
      <w:r w:rsidRPr="006C5793">
        <w:rPr>
          <w:sz w:val="28"/>
          <w:szCs w:val="28"/>
        </w:rPr>
        <w:t xml:space="preserve">Згідно з </w:t>
      </w:r>
      <w:r w:rsidR="00401CC1" w:rsidRPr="006C5793">
        <w:rPr>
          <w:sz w:val="28"/>
          <w:szCs w:val="28"/>
        </w:rPr>
        <w:t>вимог</w:t>
      </w:r>
      <w:r w:rsidRPr="006C5793">
        <w:rPr>
          <w:sz w:val="28"/>
          <w:szCs w:val="28"/>
        </w:rPr>
        <w:t>ами</w:t>
      </w:r>
      <w:r w:rsidR="00401CC1" w:rsidRPr="006C5793">
        <w:rPr>
          <w:sz w:val="28"/>
          <w:szCs w:val="28"/>
        </w:rPr>
        <w:t xml:space="preserve"> підпункту 21 пункту 1 статті 19 Кодексу цивільного захисту України, п. 6 Порядку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затвердженого постановою Кабінету Мін</w:t>
      </w:r>
      <w:r w:rsidR="00C12D9D" w:rsidRPr="006C5793">
        <w:rPr>
          <w:sz w:val="28"/>
          <w:szCs w:val="28"/>
        </w:rPr>
        <w:t>істрів України від 23.10.2013 №</w:t>
      </w:r>
      <w:r w:rsidR="00401CC1" w:rsidRPr="006C5793">
        <w:rPr>
          <w:sz w:val="28"/>
          <w:szCs w:val="28"/>
        </w:rPr>
        <w:t>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w:t>
      </w:r>
      <w:r w:rsidR="006C5793">
        <w:rPr>
          <w:sz w:val="28"/>
          <w:szCs w:val="28"/>
        </w:rPr>
        <w:t>хисту» (із змінами) підготовлено та надано</w:t>
      </w:r>
      <w:r w:rsidR="00401CC1" w:rsidRPr="006C5793">
        <w:rPr>
          <w:sz w:val="28"/>
          <w:szCs w:val="28"/>
        </w:rPr>
        <w:t xml:space="preserve"> до КМДА</w:t>
      </w:r>
      <w:r w:rsidR="006C5793">
        <w:rPr>
          <w:sz w:val="28"/>
          <w:szCs w:val="28"/>
        </w:rPr>
        <w:t xml:space="preserve"> заявку</w:t>
      </w:r>
      <w:r w:rsidR="00C12D9D" w:rsidRPr="006C5793">
        <w:rPr>
          <w:sz w:val="28"/>
          <w:szCs w:val="28"/>
        </w:rPr>
        <w:t xml:space="preserve"> </w:t>
      </w:r>
      <w:r w:rsidR="006C5793">
        <w:rPr>
          <w:sz w:val="28"/>
          <w:szCs w:val="28"/>
        </w:rPr>
        <w:t>про</w:t>
      </w:r>
      <w:r w:rsidR="00401CC1" w:rsidRPr="006C5793">
        <w:rPr>
          <w:sz w:val="28"/>
          <w:szCs w:val="28"/>
        </w:rPr>
        <w:t xml:space="preserve"> підготовку керівного складу та фахівців, діяльність яких пов’язана з організацією і здійсненням заходів з питань цивільного захисту в Навчально-методичному центрі цивільного захисту та безпеки життєдіяльності міста Києва на 2023 рік.</w:t>
      </w:r>
    </w:p>
    <w:p w:rsidR="00401CC1" w:rsidRPr="006C5793" w:rsidRDefault="00401CC1" w:rsidP="00446EB9">
      <w:pPr>
        <w:tabs>
          <w:tab w:val="left" w:pos="720"/>
        </w:tabs>
        <w:rPr>
          <w:sz w:val="28"/>
          <w:szCs w:val="28"/>
        </w:rPr>
      </w:pPr>
      <w:r w:rsidRPr="006C5793">
        <w:rPr>
          <w:sz w:val="28"/>
          <w:szCs w:val="28"/>
        </w:rPr>
        <w:t>Підготовка</w:t>
      </w:r>
      <w:r w:rsidR="00976F65" w:rsidRPr="006C5793">
        <w:rPr>
          <w:sz w:val="28"/>
          <w:szCs w:val="28"/>
        </w:rPr>
        <w:t xml:space="preserve">, перепідготовка та підвищення </w:t>
      </w:r>
      <w:r w:rsidRPr="006C5793">
        <w:rPr>
          <w:sz w:val="28"/>
          <w:szCs w:val="28"/>
        </w:rPr>
        <w:t xml:space="preserve">кваліфікації керівних кадрів і фахівців у сфері цивільного захисту протягом 2022 року проводилась відповідно </w:t>
      </w:r>
      <w:r w:rsidRPr="006C5793">
        <w:rPr>
          <w:sz w:val="28"/>
          <w:szCs w:val="28"/>
        </w:rPr>
        <w:lastRenderedPageBreak/>
        <w:t xml:space="preserve">до «Плану комплектування </w:t>
      </w:r>
      <w:r w:rsidRPr="006C5793">
        <w:rPr>
          <w:bCs/>
          <w:sz w:val="28"/>
          <w:szCs w:val="28"/>
        </w:rPr>
        <w:t xml:space="preserve">Навчально-методичного центру цивільного захисту та безпеки життєдіяльності міста Києва </w:t>
      </w:r>
      <w:r w:rsidRPr="006C5793">
        <w:rPr>
          <w:sz w:val="28"/>
          <w:szCs w:val="28"/>
        </w:rPr>
        <w:t>на 2022 рік».</w:t>
      </w:r>
    </w:p>
    <w:p w:rsidR="00401CC1" w:rsidRPr="007120E9" w:rsidRDefault="00401CC1" w:rsidP="007120E9">
      <w:pPr>
        <w:tabs>
          <w:tab w:val="left" w:pos="720"/>
        </w:tabs>
        <w:rPr>
          <w:bCs/>
          <w:sz w:val="6"/>
          <w:szCs w:val="6"/>
        </w:rPr>
      </w:pPr>
      <w:r w:rsidRPr="007120E9">
        <w:rPr>
          <w:bCs/>
          <w:sz w:val="28"/>
          <w:szCs w:val="28"/>
        </w:rPr>
        <w:t>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w:t>
      </w:r>
    </w:p>
    <w:p w:rsidR="00401CC1" w:rsidRPr="007120E9" w:rsidRDefault="00095422" w:rsidP="007120E9">
      <w:pPr>
        <w:widowControl w:val="0"/>
        <w:tabs>
          <w:tab w:val="left" w:pos="709"/>
        </w:tabs>
        <w:ind w:right="20"/>
        <w:rPr>
          <w:bCs/>
          <w:sz w:val="6"/>
          <w:szCs w:val="6"/>
        </w:rPr>
      </w:pPr>
      <w:r w:rsidRPr="007120E9">
        <w:rPr>
          <w:spacing w:val="6"/>
          <w:sz w:val="28"/>
          <w:szCs w:val="28"/>
          <w:lang w:eastAsia="uk-UA" w:bidi="uk-UA"/>
        </w:rPr>
        <w:t xml:space="preserve">Згідно з </w:t>
      </w:r>
      <w:r w:rsidR="00401CC1" w:rsidRPr="007120E9">
        <w:rPr>
          <w:spacing w:val="6"/>
          <w:sz w:val="28"/>
          <w:szCs w:val="28"/>
          <w:lang w:eastAsia="uk-UA" w:bidi="uk-UA"/>
        </w:rPr>
        <w:t>розпорядження</w:t>
      </w:r>
      <w:r w:rsidRPr="007120E9">
        <w:rPr>
          <w:spacing w:val="6"/>
          <w:sz w:val="28"/>
          <w:szCs w:val="28"/>
          <w:lang w:eastAsia="uk-UA" w:bidi="uk-UA"/>
        </w:rPr>
        <w:t>м</w:t>
      </w:r>
      <w:r w:rsidR="00401CC1" w:rsidRPr="007120E9">
        <w:rPr>
          <w:spacing w:val="6"/>
          <w:sz w:val="28"/>
          <w:szCs w:val="28"/>
          <w:lang w:eastAsia="uk-UA" w:bidi="uk-UA"/>
        </w:rPr>
        <w:t xml:space="preserve"> начальника Київської міської військової адм</w:t>
      </w:r>
      <w:r w:rsidR="00BC3CB0" w:rsidRPr="007120E9">
        <w:rPr>
          <w:spacing w:val="6"/>
          <w:sz w:val="28"/>
          <w:szCs w:val="28"/>
          <w:lang w:eastAsia="uk-UA" w:bidi="uk-UA"/>
        </w:rPr>
        <w:t>іністрації від 24.02.2022 від №</w:t>
      </w:r>
      <w:r w:rsidR="00401CC1" w:rsidRPr="007120E9">
        <w:rPr>
          <w:spacing w:val="6"/>
          <w:sz w:val="28"/>
          <w:szCs w:val="28"/>
          <w:lang w:eastAsia="uk-UA" w:bidi="uk-UA"/>
        </w:rPr>
        <w:t xml:space="preserve">447/2 Дніпровська районна ланка територіальної підсистеми міста Києва єдиної державної системи цивільного захисту з 24.02.2022 </w:t>
      </w:r>
      <w:r w:rsidR="007120E9">
        <w:rPr>
          <w:spacing w:val="6"/>
          <w:sz w:val="28"/>
          <w:szCs w:val="28"/>
          <w:lang w:eastAsia="uk-UA" w:bidi="uk-UA"/>
        </w:rPr>
        <w:t xml:space="preserve">була </w:t>
      </w:r>
      <w:r w:rsidR="00401CC1" w:rsidRPr="007120E9">
        <w:rPr>
          <w:spacing w:val="6"/>
          <w:sz w:val="28"/>
          <w:szCs w:val="28"/>
          <w:lang w:eastAsia="uk-UA" w:bidi="uk-UA"/>
        </w:rPr>
        <w:t>приведена у ступінь готовності «ПОВНА ГОТОВНІСТЬ» та проведено комплекс заходів, які визначені планом виконання завдань цивільного захисту в умовах особливого періоду</w:t>
      </w:r>
      <w:r w:rsidR="007120E9">
        <w:rPr>
          <w:spacing w:val="6"/>
          <w:sz w:val="28"/>
          <w:szCs w:val="28"/>
          <w:lang w:eastAsia="uk-UA" w:bidi="uk-UA"/>
        </w:rPr>
        <w:t>.</w:t>
      </w:r>
    </w:p>
    <w:p w:rsidR="00401CC1" w:rsidRPr="00095422" w:rsidRDefault="00401CC1" w:rsidP="00446EB9">
      <w:pPr>
        <w:rPr>
          <w:sz w:val="28"/>
          <w:szCs w:val="28"/>
        </w:rPr>
      </w:pPr>
      <w:r w:rsidRPr="00095422">
        <w:rPr>
          <w:sz w:val="28"/>
          <w:szCs w:val="28"/>
        </w:rPr>
        <w:t>Протягом 2022 року в межах наданих повноважень відділом велась робота щодо розгляду звернень громадян району, які надходили до відділу звернення громадян, відділу з питань цивільного захисту Дніпровської райдержадміністрації, КБУ «Контактний центр міста Києва», вирішувались питання щодо надання допомоги населенню у вирішенні порушених питань, попередження виникнення надзвичайних ситуацій та ліквідації їх наслідків.</w:t>
      </w:r>
    </w:p>
    <w:p w:rsidR="00401CC1" w:rsidRPr="00095422" w:rsidRDefault="00401CC1" w:rsidP="00446EB9">
      <w:pPr>
        <w:pStyle w:val="a8"/>
        <w:tabs>
          <w:tab w:val="left" w:pos="284"/>
          <w:tab w:val="left" w:pos="709"/>
          <w:tab w:val="left" w:pos="993"/>
          <w:tab w:val="left" w:pos="1276"/>
        </w:tabs>
        <w:rPr>
          <w:szCs w:val="28"/>
        </w:rPr>
      </w:pPr>
    </w:p>
    <w:p w:rsidR="00855BA3" w:rsidRPr="007120E9" w:rsidRDefault="00855BA3" w:rsidP="00446EB9">
      <w:pPr>
        <w:pStyle w:val="a6"/>
        <w:tabs>
          <w:tab w:val="left" w:pos="709"/>
        </w:tabs>
        <w:spacing w:line="240" w:lineRule="auto"/>
        <w:ind w:firstLine="709"/>
        <w:jc w:val="center"/>
        <w:rPr>
          <w:b/>
          <w:bCs/>
          <w:sz w:val="28"/>
        </w:rPr>
      </w:pPr>
    </w:p>
    <w:p w:rsidR="00CA5E00" w:rsidRDefault="00CA5E00"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C856BA" w:rsidRDefault="00C856BA" w:rsidP="00854928">
      <w:pPr>
        <w:pStyle w:val="a6"/>
        <w:tabs>
          <w:tab w:val="left" w:pos="709"/>
        </w:tabs>
        <w:spacing w:line="240" w:lineRule="auto"/>
        <w:ind w:firstLine="0"/>
        <w:rPr>
          <w:b/>
          <w:bCs/>
          <w:color w:val="000000"/>
          <w:sz w:val="28"/>
        </w:rPr>
      </w:pPr>
    </w:p>
    <w:p w:rsidR="00FA529E" w:rsidRDefault="00FA529E" w:rsidP="00E17231">
      <w:pPr>
        <w:pStyle w:val="a6"/>
        <w:tabs>
          <w:tab w:val="left" w:pos="709"/>
        </w:tabs>
        <w:spacing w:line="240" w:lineRule="auto"/>
        <w:ind w:firstLine="0"/>
        <w:rPr>
          <w:b/>
          <w:bCs/>
          <w:color w:val="000000"/>
          <w:sz w:val="28"/>
        </w:rPr>
      </w:pPr>
    </w:p>
    <w:p w:rsidR="00C6213C" w:rsidRDefault="00C6213C" w:rsidP="00AC01B3">
      <w:pPr>
        <w:pStyle w:val="a6"/>
        <w:tabs>
          <w:tab w:val="left" w:pos="709"/>
        </w:tabs>
        <w:spacing w:line="240" w:lineRule="auto"/>
        <w:ind w:firstLine="0"/>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CC6CCF" w:rsidRDefault="00CC6CCF" w:rsidP="00550EA3">
      <w:pPr>
        <w:pStyle w:val="a6"/>
        <w:tabs>
          <w:tab w:val="left" w:pos="709"/>
        </w:tabs>
        <w:spacing w:line="240" w:lineRule="auto"/>
        <w:ind w:firstLine="0"/>
        <w:jc w:val="center"/>
        <w:rPr>
          <w:b/>
          <w:bCs/>
          <w:color w:val="000000"/>
          <w:sz w:val="28"/>
        </w:rPr>
      </w:pPr>
    </w:p>
    <w:p w:rsidR="008B67D5" w:rsidRPr="006A434C" w:rsidRDefault="00500A99" w:rsidP="00550EA3">
      <w:pPr>
        <w:pStyle w:val="a6"/>
        <w:tabs>
          <w:tab w:val="left" w:pos="709"/>
        </w:tabs>
        <w:spacing w:line="240" w:lineRule="auto"/>
        <w:ind w:firstLine="0"/>
        <w:jc w:val="center"/>
        <w:rPr>
          <w:b/>
          <w:bCs/>
          <w:color w:val="000000"/>
          <w:sz w:val="28"/>
        </w:rPr>
      </w:pPr>
      <w:r w:rsidRPr="006A434C">
        <w:rPr>
          <w:b/>
          <w:bCs/>
          <w:color w:val="000000"/>
          <w:sz w:val="28"/>
        </w:rPr>
        <w:lastRenderedPageBreak/>
        <w:t>Основні показники</w:t>
      </w:r>
      <w:r w:rsidR="008B67D5" w:rsidRPr="006A434C">
        <w:rPr>
          <w:b/>
          <w:bCs/>
          <w:color w:val="000000"/>
          <w:sz w:val="28"/>
        </w:rPr>
        <w:t xml:space="preserve"> </w:t>
      </w:r>
      <w:r w:rsidRPr="006A434C">
        <w:rPr>
          <w:b/>
          <w:bCs/>
          <w:color w:val="000000"/>
          <w:sz w:val="28"/>
        </w:rPr>
        <w:t>економічного і соціального розвитку</w:t>
      </w:r>
    </w:p>
    <w:p w:rsidR="00C74183" w:rsidRPr="006A434C" w:rsidRDefault="00500A99" w:rsidP="000F326B">
      <w:pPr>
        <w:pStyle w:val="a6"/>
        <w:spacing w:line="240" w:lineRule="auto"/>
        <w:ind w:firstLine="0"/>
        <w:jc w:val="center"/>
        <w:rPr>
          <w:b/>
          <w:bCs/>
          <w:color w:val="000000"/>
          <w:sz w:val="28"/>
        </w:rPr>
      </w:pPr>
      <w:r w:rsidRPr="006A434C">
        <w:rPr>
          <w:b/>
          <w:bCs/>
          <w:color w:val="000000"/>
          <w:sz w:val="28"/>
        </w:rPr>
        <w:t>Дніпровського району</w:t>
      </w:r>
      <w:r w:rsidR="008B67D5" w:rsidRPr="006A434C">
        <w:rPr>
          <w:b/>
          <w:bCs/>
          <w:color w:val="000000"/>
          <w:sz w:val="28"/>
        </w:rPr>
        <w:t xml:space="preserve"> </w:t>
      </w:r>
      <w:r w:rsidRPr="006A434C">
        <w:rPr>
          <w:b/>
          <w:bCs/>
          <w:color w:val="000000"/>
          <w:sz w:val="28"/>
        </w:rPr>
        <w:t>мі</w:t>
      </w:r>
      <w:r w:rsidR="0049566D" w:rsidRPr="006A434C">
        <w:rPr>
          <w:b/>
          <w:bCs/>
          <w:color w:val="000000"/>
          <w:sz w:val="28"/>
        </w:rPr>
        <w:t>ста Києва за</w:t>
      </w:r>
      <w:r w:rsidR="00B6608E" w:rsidRPr="006A434C">
        <w:rPr>
          <w:b/>
          <w:bCs/>
          <w:color w:val="000000"/>
          <w:sz w:val="28"/>
        </w:rPr>
        <w:t xml:space="preserve"> січ</w:t>
      </w:r>
      <w:r w:rsidR="00D72F3C">
        <w:rPr>
          <w:b/>
          <w:bCs/>
          <w:color w:val="000000"/>
          <w:sz w:val="28"/>
        </w:rPr>
        <w:t>ень-грудень</w:t>
      </w:r>
      <w:r w:rsidR="00270B70" w:rsidRPr="006A434C">
        <w:rPr>
          <w:b/>
          <w:bCs/>
          <w:color w:val="000000"/>
          <w:sz w:val="28"/>
        </w:rPr>
        <w:t xml:space="preserve"> </w:t>
      </w:r>
      <w:r w:rsidR="00442B7D" w:rsidRPr="006A434C">
        <w:rPr>
          <w:b/>
          <w:bCs/>
          <w:color w:val="000000"/>
          <w:sz w:val="28"/>
        </w:rPr>
        <w:t>2022</w:t>
      </w:r>
      <w:r w:rsidR="00476B8E" w:rsidRPr="006A434C">
        <w:rPr>
          <w:b/>
          <w:bCs/>
          <w:color w:val="000000"/>
          <w:sz w:val="28"/>
        </w:rPr>
        <w:t xml:space="preserve"> року</w:t>
      </w:r>
    </w:p>
    <w:p w:rsidR="000F326B" w:rsidRPr="006A434C" w:rsidRDefault="000F326B" w:rsidP="000F326B">
      <w:pPr>
        <w:pStyle w:val="a6"/>
        <w:spacing w:line="240" w:lineRule="auto"/>
        <w:ind w:firstLine="0"/>
        <w:jc w:val="center"/>
        <w:rPr>
          <w:b/>
          <w:bCs/>
          <w:color w:val="000000"/>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0"/>
        <w:gridCol w:w="7"/>
        <w:gridCol w:w="1472"/>
        <w:gridCol w:w="1363"/>
        <w:gridCol w:w="1499"/>
        <w:gridCol w:w="489"/>
        <w:gridCol w:w="111"/>
        <w:gridCol w:w="780"/>
        <w:gridCol w:w="188"/>
        <w:gridCol w:w="1012"/>
        <w:gridCol w:w="67"/>
        <w:gridCol w:w="113"/>
        <w:gridCol w:w="1800"/>
      </w:tblGrid>
      <w:tr w:rsidR="00214E1A" w:rsidRPr="00071140" w:rsidTr="00AD48E5">
        <w:trPr>
          <w:gridAfter w:val="9"/>
          <w:wAfter w:w="6059" w:type="dxa"/>
          <w:trHeight w:val="728"/>
          <w:tblHeader/>
        </w:trPr>
        <w:tc>
          <w:tcPr>
            <w:tcW w:w="6096" w:type="dxa"/>
            <w:vAlign w:val="center"/>
          </w:tcPr>
          <w:p w:rsidR="00A4079A" w:rsidRPr="00071140" w:rsidRDefault="00A4079A" w:rsidP="00071140">
            <w:pPr>
              <w:pStyle w:val="2"/>
              <w:ind w:firstLine="0"/>
              <w:jc w:val="center"/>
              <w:rPr>
                <w:b/>
                <w:sz w:val="24"/>
                <w:szCs w:val="24"/>
              </w:rPr>
            </w:pPr>
            <w:r w:rsidRPr="00071140">
              <w:rPr>
                <w:b/>
                <w:sz w:val="24"/>
                <w:szCs w:val="24"/>
              </w:rPr>
              <w:t>П о к а з н и к и</w:t>
            </w:r>
          </w:p>
        </w:tc>
        <w:tc>
          <w:tcPr>
            <w:tcW w:w="1417" w:type="dxa"/>
            <w:gridSpan w:val="2"/>
            <w:vAlign w:val="center"/>
          </w:tcPr>
          <w:p w:rsidR="00A4079A" w:rsidRPr="00071140" w:rsidRDefault="00A4079A" w:rsidP="00071140">
            <w:pPr>
              <w:ind w:right="-108" w:firstLine="0"/>
              <w:jc w:val="center"/>
              <w:rPr>
                <w:b/>
                <w:bCs/>
                <w:sz w:val="24"/>
                <w:szCs w:val="24"/>
              </w:rPr>
            </w:pPr>
            <w:r w:rsidRPr="00071140">
              <w:rPr>
                <w:b/>
                <w:bCs/>
                <w:sz w:val="24"/>
                <w:szCs w:val="24"/>
              </w:rPr>
              <w:t>за січень</w:t>
            </w:r>
          </w:p>
          <w:p w:rsidR="00A4079A" w:rsidRPr="00071140" w:rsidRDefault="00356081" w:rsidP="00071140">
            <w:pPr>
              <w:ind w:right="-108" w:firstLine="0"/>
              <w:jc w:val="center"/>
              <w:rPr>
                <w:b/>
                <w:bCs/>
                <w:sz w:val="24"/>
                <w:szCs w:val="24"/>
              </w:rPr>
            </w:pPr>
            <w:r w:rsidRPr="00071140">
              <w:rPr>
                <w:b/>
                <w:bCs/>
                <w:sz w:val="24"/>
                <w:szCs w:val="24"/>
              </w:rPr>
              <w:t>-</w:t>
            </w:r>
            <w:r w:rsidR="00D72F3C" w:rsidRPr="00071140">
              <w:rPr>
                <w:b/>
                <w:bCs/>
                <w:sz w:val="24"/>
                <w:szCs w:val="24"/>
              </w:rPr>
              <w:t xml:space="preserve"> грудень</w:t>
            </w:r>
          </w:p>
          <w:p w:rsidR="00A4079A" w:rsidRPr="00071140" w:rsidRDefault="00442B7D" w:rsidP="00071140">
            <w:pPr>
              <w:ind w:right="-108" w:firstLine="0"/>
              <w:jc w:val="center"/>
              <w:rPr>
                <w:b/>
                <w:bCs/>
                <w:sz w:val="24"/>
                <w:szCs w:val="24"/>
              </w:rPr>
            </w:pPr>
            <w:r w:rsidRPr="00071140">
              <w:rPr>
                <w:b/>
                <w:bCs/>
                <w:sz w:val="24"/>
                <w:szCs w:val="24"/>
              </w:rPr>
              <w:t>2021</w:t>
            </w:r>
            <w:r w:rsidR="00A4079A" w:rsidRPr="00071140">
              <w:rPr>
                <w:b/>
                <w:bCs/>
                <w:sz w:val="24"/>
                <w:szCs w:val="24"/>
              </w:rPr>
              <w:t xml:space="preserve"> року</w:t>
            </w:r>
          </w:p>
        </w:tc>
        <w:tc>
          <w:tcPr>
            <w:tcW w:w="1472" w:type="dxa"/>
            <w:vAlign w:val="center"/>
          </w:tcPr>
          <w:p w:rsidR="00A4079A" w:rsidRPr="00071140" w:rsidRDefault="00CA7765" w:rsidP="00071140">
            <w:pPr>
              <w:ind w:right="-108" w:firstLine="0"/>
              <w:jc w:val="center"/>
              <w:rPr>
                <w:b/>
                <w:bCs/>
                <w:sz w:val="24"/>
                <w:szCs w:val="24"/>
              </w:rPr>
            </w:pPr>
            <w:r w:rsidRPr="00071140">
              <w:rPr>
                <w:b/>
                <w:bCs/>
                <w:sz w:val="24"/>
                <w:szCs w:val="24"/>
              </w:rPr>
              <w:t>за січень</w:t>
            </w:r>
            <w:r w:rsidR="00D72F3C" w:rsidRPr="00071140">
              <w:rPr>
                <w:b/>
                <w:bCs/>
                <w:sz w:val="24"/>
                <w:szCs w:val="24"/>
              </w:rPr>
              <w:t>-грудень</w:t>
            </w:r>
          </w:p>
          <w:p w:rsidR="00A4079A" w:rsidRPr="00071140" w:rsidRDefault="00442B7D" w:rsidP="00071140">
            <w:pPr>
              <w:ind w:right="-108" w:firstLine="0"/>
              <w:jc w:val="center"/>
              <w:rPr>
                <w:b/>
                <w:bCs/>
                <w:sz w:val="24"/>
                <w:szCs w:val="24"/>
              </w:rPr>
            </w:pPr>
            <w:r w:rsidRPr="00071140">
              <w:rPr>
                <w:b/>
                <w:bCs/>
                <w:sz w:val="24"/>
                <w:szCs w:val="24"/>
              </w:rPr>
              <w:t>2022</w:t>
            </w:r>
            <w:r w:rsidR="00A4079A" w:rsidRPr="00071140">
              <w:rPr>
                <w:b/>
                <w:bCs/>
                <w:sz w:val="24"/>
                <w:szCs w:val="24"/>
              </w:rPr>
              <w:t xml:space="preserve"> року</w:t>
            </w:r>
          </w:p>
        </w:tc>
        <w:tc>
          <w:tcPr>
            <w:tcW w:w="1363" w:type="dxa"/>
            <w:vAlign w:val="center"/>
          </w:tcPr>
          <w:p w:rsidR="00A4079A" w:rsidRPr="00071140" w:rsidRDefault="00D72F3C" w:rsidP="00071140">
            <w:pPr>
              <w:ind w:right="-109" w:firstLine="0"/>
              <w:jc w:val="center"/>
              <w:rPr>
                <w:b/>
                <w:bCs/>
                <w:sz w:val="24"/>
                <w:szCs w:val="24"/>
              </w:rPr>
            </w:pPr>
            <w:r w:rsidRPr="00071140">
              <w:rPr>
                <w:b/>
                <w:bCs/>
                <w:sz w:val="24"/>
                <w:szCs w:val="24"/>
              </w:rPr>
              <w:t>за січень-грудень</w:t>
            </w:r>
          </w:p>
          <w:p w:rsidR="00A4079A" w:rsidRPr="00071140" w:rsidRDefault="00442B7D" w:rsidP="00071140">
            <w:pPr>
              <w:ind w:right="-109" w:firstLine="0"/>
              <w:jc w:val="center"/>
              <w:rPr>
                <w:b/>
                <w:bCs/>
                <w:sz w:val="24"/>
                <w:szCs w:val="24"/>
              </w:rPr>
            </w:pPr>
            <w:r w:rsidRPr="00071140">
              <w:rPr>
                <w:b/>
                <w:bCs/>
                <w:sz w:val="24"/>
                <w:szCs w:val="24"/>
              </w:rPr>
              <w:t>2022</w:t>
            </w:r>
            <w:r w:rsidR="00A4079A" w:rsidRPr="00071140">
              <w:rPr>
                <w:b/>
                <w:bCs/>
                <w:sz w:val="24"/>
                <w:szCs w:val="24"/>
              </w:rPr>
              <w:t xml:space="preserve"> року</w:t>
            </w:r>
          </w:p>
          <w:p w:rsidR="00A4079A" w:rsidRPr="00071140" w:rsidRDefault="00D72F3C" w:rsidP="00071140">
            <w:pPr>
              <w:ind w:right="-109" w:firstLine="0"/>
              <w:jc w:val="center"/>
              <w:rPr>
                <w:b/>
                <w:bCs/>
                <w:sz w:val="24"/>
                <w:szCs w:val="24"/>
              </w:rPr>
            </w:pPr>
            <w:r w:rsidRPr="00071140">
              <w:rPr>
                <w:b/>
                <w:bCs/>
                <w:sz w:val="24"/>
                <w:szCs w:val="24"/>
              </w:rPr>
              <w:t>до січня-грудня</w:t>
            </w:r>
          </w:p>
          <w:p w:rsidR="00A4079A" w:rsidRPr="00071140" w:rsidRDefault="00442B7D" w:rsidP="00071140">
            <w:pPr>
              <w:ind w:right="-109" w:firstLine="0"/>
              <w:jc w:val="center"/>
              <w:rPr>
                <w:b/>
                <w:bCs/>
                <w:sz w:val="24"/>
                <w:szCs w:val="24"/>
              </w:rPr>
            </w:pPr>
            <w:r w:rsidRPr="00071140">
              <w:rPr>
                <w:b/>
                <w:bCs/>
                <w:sz w:val="24"/>
                <w:szCs w:val="24"/>
              </w:rPr>
              <w:t>2021</w:t>
            </w:r>
            <w:r w:rsidR="00A4079A" w:rsidRPr="00071140">
              <w:rPr>
                <w:b/>
                <w:bCs/>
                <w:sz w:val="24"/>
                <w:szCs w:val="24"/>
              </w:rPr>
              <w:t xml:space="preserve"> року,</w:t>
            </w:r>
          </w:p>
          <w:p w:rsidR="00A4079A" w:rsidRPr="00071140" w:rsidRDefault="00A4079A" w:rsidP="00071140">
            <w:pPr>
              <w:ind w:right="-109" w:firstLine="0"/>
              <w:jc w:val="center"/>
              <w:rPr>
                <w:b/>
                <w:bCs/>
                <w:sz w:val="24"/>
                <w:szCs w:val="24"/>
              </w:rPr>
            </w:pPr>
            <w:r w:rsidRPr="00071140">
              <w:rPr>
                <w:b/>
                <w:bCs/>
                <w:sz w:val="24"/>
                <w:szCs w:val="24"/>
              </w:rPr>
              <w:t>%</w:t>
            </w:r>
          </w:p>
        </w:tc>
      </w:tr>
      <w:tr w:rsidR="00A4079A" w:rsidRPr="00071140" w:rsidTr="00AD48E5">
        <w:trPr>
          <w:gridAfter w:val="9"/>
          <w:wAfter w:w="6059" w:type="dxa"/>
          <w:cantSplit/>
          <w:trHeight w:val="433"/>
        </w:trPr>
        <w:tc>
          <w:tcPr>
            <w:tcW w:w="10348" w:type="dxa"/>
            <w:gridSpan w:val="5"/>
            <w:vAlign w:val="center"/>
          </w:tcPr>
          <w:p w:rsidR="00A4079A" w:rsidRPr="00071140" w:rsidRDefault="00A4079A" w:rsidP="00071140">
            <w:pPr>
              <w:jc w:val="center"/>
              <w:rPr>
                <w:b/>
                <w:i/>
                <w:sz w:val="24"/>
                <w:szCs w:val="24"/>
              </w:rPr>
            </w:pPr>
            <w:r w:rsidRPr="00071140">
              <w:rPr>
                <w:b/>
                <w:i/>
                <w:sz w:val="24"/>
                <w:szCs w:val="24"/>
              </w:rPr>
              <w:t>Бюджетно – фінансова політика</w:t>
            </w:r>
          </w:p>
        </w:tc>
      </w:tr>
      <w:tr w:rsidR="00A835D8" w:rsidRPr="00071140" w:rsidTr="00AD48E5">
        <w:trPr>
          <w:gridAfter w:val="9"/>
          <w:wAfter w:w="6059" w:type="dxa"/>
          <w:trHeight w:val="519"/>
        </w:trPr>
        <w:tc>
          <w:tcPr>
            <w:tcW w:w="6096" w:type="dxa"/>
          </w:tcPr>
          <w:p w:rsidR="00A835D8" w:rsidRPr="00071140" w:rsidRDefault="00A835D8" w:rsidP="00071140">
            <w:pPr>
              <w:ind w:firstLine="0"/>
              <w:rPr>
                <w:sz w:val="24"/>
                <w:szCs w:val="24"/>
              </w:rPr>
            </w:pPr>
            <w:r w:rsidRPr="00071140">
              <w:rPr>
                <w:sz w:val="24"/>
                <w:szCs w:val="24"/>
              </w:rPr>
              <w:t xml:space="preserve">Індикативні доходи району </w:t>
            </w:r>
            <w:r w:rsidR="00CD2FC5" w:rsidRPr="00071140">
              <w:rPr>
                <w:sz w:val="24"/>
                <w:szCs w:val="24"/>
              </w:rPr>
              <w:t>– всього (загальний фонд), млн грн</w:t>
            </w:r>
          </w:p>
        </w:tc>
        <w:tc>
          <w:tcPr>
            <w:tcW w:w="1417" w:type="dxa"/>
            <w:gridSpan w:val="2"/>
            <w:shd w:val="clear" w:color="auto" w:fill="auto"/>
          </w:tcPr>
          <w:p w:rsidR="00A835D8" w:rsidRPr="00071140" w:rsidRDefault="00A835D8" w:rsidP="00071140">
            <w:pPr>
              <w:ind w:firstLine="0"/>
              <w:jc w:val="center"/>
              <w:rPr>
                <w:sz w:val="24"/>
                <w:szCs w:val="24"/>
              </w:rPr>
            </w:pPr>
            <w:r w:rsidRPr="00071140">
              <w:rPr>
                <w:sz w:val="24"/>
                <w:szCs w:val="24"/>
              </w:rPr>
              <w:t>3</w:t>
            </w:r>
            <w:r w:rsidR="00984A4A" w:rsidRPr="00071140">
              <w:rPr>
                <w:sz w:val="24"/>
                <w:szCs w:val="24"/>
              </w:rPr>
              <w:t xml:space="preserve"> </w:t>
            </w:r>
            <w:r w:rsidRPr="00071140">
              <w:rPr>
                <w:sz w:val="24"/>
                <w:szCs w:val="24"/>
              </w:rPr>
              <w:t>291,5</w:t>
            </w:r>
          </w:p>
        </w:tc>
        <w:tc>
          <w:tcPr>
            <w:tcW w:w="1472" w:type="dxa"/>
            <w:shd w:val="clear" w:color="auto" w:fill="auto"/>
          </w:tcPr>
          <w:p w:rsidR="00A835D8" w:rsidRPr="00071140" w:rsidRDefault="00A835D8" w:rsidP="00071140">
            <w:pPr>
              <w:ind w:firstLine="0"/>
              <w:jc w:val="center"/>
              <w:rPr>
                <w:sz w:val="24"/>
                <w:szCs w:val="24"/>
              </w:rPr>
            </w:pPr>
            <w:r w:rsidRPr="00071140">
              <w:rPr>
                <w:sz w:val="24"/>
                <w:szCs w:val="24"/>
              </w:rPr>
              <w:t>3</w:t>
            </w:r>
            <w:r w:rsidR="00984A4A" w:rsidRPr="00071140">
              <w:rPr>
                <w:sz w:val="24"/>
                <w:szCs w:val="24"/>
              </w:rPr>
              <w:t xml:space="preserve"> </w:t>
            </w:r>
            <w:r w:rsidRPr="00071140">
              <w:rPr>
                <w:sz w:val="24"/>
                <w:szCs w:val="24"/>
              </w:rPr>
              <w:t>806,3</w:t>
            </w:r>
          </w:p>
        </w:tc>
        <w:tc>
          <w:tcPr>
            <w:tcW w:w="1363" w:type="dxa"/>
            <w:shd w:val="clear" w:color="auto" w:fill="auto"/>
          </w:tcPr>
          <w:p w:rsidR="00A835D8" w:rsidRPr="00071140" w:rsidRDefault="00A835D8" w:rsidP="00071140">
            <w:pPr>
              <w:ind w:firstLine="0"/>
              <w:jc w:val="center"/>
              <w:rPr>
                <w:sz w:val="24"/>
                <w:szCs w:val="24"/>
              </w:rPr>
            </w:pPr>
            <w:r w:rsidRPr="00071140">
              <w:rPr>
                <w:sz w:val="24"/>
                <w:szCs w:val="24"/>
              </w:rPr>
              <w:t>115,6</w:t>
            </w:r>
          </w:p>
        </w:tc>
      </w:tr>
      <w:tr w:rsidR="00A835D8" w:rsidRPr="00071140" w:rsidTr="00AD48E5">
        <w:trPr>
          <w:gridAfter w:val="9"/>
          <w:wAfter w:w="6059" w:type="dxa"/>
          <w:trHeight w:val="968"/>
        </w:trPr>
        <w:tc>
          <w:tcPr>
            <w:tcW w:w="6096" w:type="dxa"/>
          </w:tcPr>
          <w:p w:rsidR="00A835D8" w:rsidRPr="00071140" w:rsidRDefault="00A835D8" w:rsidP="00071140">
            <w:pPr>
              <w:ind w:firstLine="0"/>
              <w:rPr>
                <w:sz w:val="24"/>
                <w:szCs w:val="24"/>
              </w:rPr>
            </w:pPr>
            <w:r w:rsidRPr="00071140">
              <w:rPr>
                <w:sz w:val="24"/>
                <w:szCs w:val="24"/>
              </w:rPr>
              <w:t>Обсяги видатків передбачені бюджетом м. Києва на Дніпровський район – всього загальний та спеціальни</w:t>
            </w:r>
            <w:r w:rsidR="00CD2FC5" w:rsidRPr="00071140">
              <w:rPr>
                <w:sz w:val="24"/>
                <w:szCs w:val="24"/>
              </w:rPr>
              <w:t>й (бюджет розвитку) фонди, млн грн</w:t>
            </w:r>
          </w:p>
        </w:tc>
        <w:tc>
          <w:tcPr>
            <w:tcW w:w="1417" w:type="dxa"/>
            <w:gridSpan w:val="2"/>
            <w:shd w:val="clear" w:color="auto" w:fill="auto"/>
          </w:tcPr>
          <w:p w:rsidR="00A835D8" w:rsidRPr="00071140" w:rsidRDefault="00A835D8" w:rsidP="00071140">
            <w:pPr>
              <w:ind w:firstLine="0"/>
              <w:jc w:val="center"/>
              <w:rPr>
                <w:sz w:val="24"/>
                <w:szCs w:val="24"/>
              </w:rPr>
            </w:pPr>
            <w:r w:rsidRPr="00071140">
              <w:rPr>
                <w:sz w:val="24"/>
                <w:szCs w:val="24"/>
              </w:rPr>
              <w:t>3</w:t>
            </w:r>
            <w:r w:rsidR="00984A4A" w:rsidRPr="00071140">
              <w:rPr>
                <w:sz w:val="24"/>
                <w:szCs w:val="24"/>
              </w:rPr>
              <w:t xml:space="preserve"> </w:t>
            </w:r>
            <w:r w:rsidRPr="00071140">
              <w:rPr>
                <w:sz w:val="24"/>
                <w:szCs w:val="24"/>
              </w:rPr>
              <w:t>159,2</w:t>
            </w:r>
          </w:p>
        </w:tc>
        <w:tc>
          <w:tcPr>
            <w:tcW w:w="1472" w:type="dxa"/>
            <w:shd w:val="clear" w:color="auto" w:fill="auto"/>
          </w:tcPr>
          <w:p w:rsidR="00A835D8" w:rsidRPr="00071140" w:rsidRDefault="00A835D8" w:rsidP="00071140">
            <w:pPr>
              <w:ind w:firstLine="0"/>
              <w:jc w:val="center"/>
              <w:rPr>
                <w:sz w:val="24"/>
                <w:szCs w:val="24"/>
              </w:rPr>
            </w:pPr>
            <w:r w:rsidRPr="00071140">
              <w:rPr>
                <w:sz w:val="24"/>
                <w:szCs w:val="24"/>
              </w:rPr>
              <w:t>2</w:t>
            </w:r>
            <w:r w:rsidR="00984A4A" w:rsidRPr="00071140">
              <w:rPr>
                <w:sz w:val="24"/>
                <w:szCs w:val="24"/>
              </w:rPr>
              <w:t xml:space="preserve"> </w:t>
            </w:r>
            <w:r w:rsidRPr="00071140">
              <w:rPr>
                <w:sz w:val="24"/>
                <w:szCs w:val="24"/>
              </w:rPr>
              <w:t>695,5</w:t>
            </w:r>
          </w:p>
        </w:tc>
        <w:tc>
          <w:tcPr>
            <w:tcW w:w="1363" w:type="dxa"/>
            <w:shd w:val="clear" w:color="auto" w:fill="auto"/>
          </w:tcPr>
          <w:p w:rsidR="00A835D8" w:rsidRPr="00071140" w:rsidRDefault="00A835D8" w:rsidP="00071140">
            <w:pPr>
              <w:ind w:firstLine="0"/>
              <w:jc w:val="center"/>
              <w:rPr>
                <w:sz w:val="24"/>
                <w:szCs w:val="24"/>
              </w:rPr>
            </w:pPr>
            <w:r w:rsidRPr="00071140">
              <w:rPr>
                <w:sz w:val="24"/>
                <w:szCs w:val="24"/>
              </w:rPr>
              <w:t>85,3</w:t>
            </w:r>
          </w:p>
        </w:tc>
      </w:tr>
      <w:tr w:rsidR="00A835D8" w:rsidRPr="00071140" w:rsidTr="00AD48E5">
        <w:trPr>
          <w:gridAfter w:val="9"/>
          <w:wAfter w:w="6059" w:type="dxa"/>
          <w:cantSplit/>
          <w:trHeight w:val="565"/>
        </w:trPr>
        <w:tc>
          <w:tcPr>
            <w:tcW w:w="10348" w:type="dxa"/>
            <w:gridSpan w:val="5"/>
            <w:vAlign w:val="center"/>
          </w:tcPr>
          <w:p w:rsidR="00A835D8" w:rsidRPr="00071140" w:rsidRDefault="00A835D8" w:rsidP="00071140">
            <w:pPr>
              <w:jc w:val="center"/>
              <w:rPr>
                <w:sz w:val="24"/>
                <w:szCs w:val="24"/>
                <w:highlight w:val="yellow"/>
              </w:rPr>
            </w:pPr>
            <w:r w:rsidRPr="00071140">
              <w:rPr>
                <w:b/>
                <w:bCs/>
                <w:i/>
                <w:iCs/>
                <w:sz w:val="24"/>
                <w:szCs w:val="24"/>
              </w:rPr>
              <w:t>Розвиток підприємництва</w:t>
            </w:r>
          </w:p>
        </w:tc>
      </w:tr>
      <w:tr w:rsidR="00A835D8" w:rsidRPr="00071140" w:rsidTr="00AD48E5">
        <w:trPr>
          <w:gridAfter w:val="9"/>
          <w:wAfter w:w="6059" w:type="dxa"/>
          <w:cantSplit/>
          <w:trHeight w:val="821"/>
        </w:trPr>
        <w:tc>
          <w:tcPr>
            <w:tcW w:w="6096" w:type="dxa"/>
            <w:vAlign w:val="center"/>
          </w:tcPr>
          <w:p w:rsidR="00A835D8" w:rsidRPr="00071140" w:rsidRDefault="00A835D8" w:rsidP="00071140">
            <w:pPr>
              <w:spacing w:before="60"/>
              <w:ind w:firstLine="0"/>
              <w:rPr>
                <w:sz w:val="24"/>
                <w:szCs w:val="24"/>
              </w:rPr>
            </w:pPr>
            <w:r w:rsidRPr="00071140">
              <w:rPr>
                <w:sz w:val="24"/>
                <w:szCs w:val="24"/>
              </w:rPr>
              <w:t>Обсяг надходження коштів від сплати єдиного податку на підприємницьку діяльність, млн грн</w:t>
            </w:r>
          </w:p>
        </w:tc>
        <w:tc>
          <w:tcPr>
            <w:tcW w:w="1417" w:type="dxa"/>
            <w:gridSpan w:val="2"/>
          </w:tcPr>
          <w:p w:rsidR="00A835D8" w:rsidRPr="00071140" w:rsidRDefault="00A835D8" w:rsidP="00071140">
            <w:pPr>
              <w:ind w:firstLine="0"/>
              <w:jc w:val="center"/>
              <w:rPr>
                <w:sz w:val="24"/>
                <w:szCs w:val="24"/>
              </w:rPr>
            </w:pPr>
            <w:r w:rsidRPr="00071140">
              <w:rPr>
                <w:sz w:val="24"/>
                <w:szCs w:val="24"/>
              </w:rPr>
              <w:t>734,9</w:t>
            </w:r>
          </w:p>
        </w:tc>
        <w:tc>
          <w:tcPr>
            <w:tcW w:w="1472" w:type="dxa"/>
          </w:tcPr>
          <w:p w:rsidR="00A835D8" w:rsidRPr="00071140" w:rsidRDefault="00A835D8" w:rsidP="00071140">
            <w:pPr>
              <w:ind w:firstLine="0"/>
              <w:jc w:val="center"/>
              <w:rPr>
                <w:sz w:val="24"/>
                <w:szCs w:val="24"/>
              </w:rPr>
            </w:pPr>
            <w:r w:rsidRPr="00071140">
              <w:rPr>
                <w:sz w:val="24"/>
                <w:szCs w:val="24"/>
              </w:rPr>
              <w:t>дані відсутні</w:t>
            </w:r>
          </w:p>
        </w:tc>
        <w:tc>
          <w:tcPr>
            <w:tcW w:w="1363" w:type="dxa"/>
          </w:tcPr>
          <w:p w:rsidR="00A835D8" w:rsidRPr="00071140" w:rsidRDefault="00A835D8" w:rsidP="00071140">
            <w:pPr>
              <w:ind w:firstLine="0"/>
              <w:jc w:val="center"/>
              <w:rPr>
                <w:sz w:val="24"/>
                <w:szCs w:val="24"/>
              </w:rPr>
            </w:pPr>
          </w:p>
        </w:tc>
      </w:tr>
      <w:tr w:rsidR="00A835D8" w:rsidRPr="00071140" w:rsidTr="00AD48E5">
        <w:trPr>
          <w:gridAfter w:val="9"/>
          <w:wAfter w:w="6059" w:type="dxa"/>
          <w:cantSplit/>
          <w:trHeight w:val="670"/>
        </w:trPr>
        <w:tc>
          <w:tcPr>
            <w:tcW w:w="6096" w:type="dxa"/>
            <w:vAlign w:val="center"/>
          </w:tcPr>
          <w:p w:rsidR="00A835D8" w:rsidRPr="00071140" w:rsidRDefault="00A835D8" w:rsidP="00071140">
            <w:pPr>
              <w:tabs>
                <w:tab w:val="left" w:pos="686"/>
              </w:tabs>
              <w:ind w:firstLine="0"/>
              <w:rPr>
                <w:sz w:val="24"/>
                <w:szCs w:val="24"/>
              </w:rPr>
            </w:pPr>
            <w:r w:rsidRPr="00071140">
              <w:rPr>
                <w:sz w:val="24"/>
                <w:szCs w:val="24"/>
              </w:rPr>
              <w:t>Загальна кількість наданих адміністративних послуг через районні центри надання адміністративних послуг, од.</w:t>
            </w:r>
          </w:p>
        </w:tc>
        <w:tc>
          <w:tcPr>
            <w:tcW w:w="1417" w:type="dxa"/>
            <w:gridSpan w:val="2"/>
            <w:shd w:val="clear" w:color="auto" w:fill="auto"/>
            <w:vAlign w:val="center"/>
          </w:tcPr>
          <w:p w:rsidR="00A835D8" w:rsidRPr="00071140" w:rsidRDefault="00A835D8" w:rsidP="00071140">
            <w:pPr>
              <w:ind w:firstLine="0"/>
              <w:jc w:val="center"/>
              <w:rPr>
                <w:sz w:val="24"/>
                <w:szCs w:val="24"/>
              </w:rPr>
            </w:pPr>
            <w:r w:rsidRPr="00071140">
              <w:rPr>
                <w:sz w:val="24"/>
                <w:szCs w:val="24"/>
              </w:rPr>
              <w:t>74 325</w:t>
            </w:r>
          </w:p>
        </w:tc>
        <w:tc>
          <w:tcPr>
            <w:tcW w:w="1472" w:type="dxa"/>
            <w:shd w:val="clear" w:color="auto" w:fill="auto"/>
            <w:vAlign w:val="center"/>
          </w:tcPr>
          <w:p w:rsidR="00A835D8" w:rsidRPr="00071140" w:rsidRDefault="00A835D8" w:rsidP="00071140">
            <w:pPr>
              <w:ind w:firstLine="0"/>
              <w:jc w:val="center"/>
              <w:rPr>
                <w:sz w:val="24"/>
                <w:szCs w:val="24"/>
              </w:rPr>
            </w:pPr>
            <w:r w:rsidRPr="00071140">
              <w:rPr>
                <w:sz w:val="24"/>
                <w:szCs w:val="24"/>
              </w:rPr>
              <w:t>49 28</w:t>
            </w:r>
            <w:r w:rsidR="00D6140F">
              <w:rPr>
                <w:sz w:val="24"/>
                <w:szCs w:val="24"/>
              </w:rPr>
              <w:t>3</w:t>
            </w:r>
          </w:p>
        </w:tc>
        <w:tc>
          <w:tcPr>
            <w:tcW w:w="1363" w:type="dxa"/>
            <w:shd w:val="clear" w:color="auto" w:fill="auto"/>
            <w:vAlign w:val="center"/>
          </w:tcPr>
          <w:p w:rsidR="00A835D8" w:rsidRPr="00071140" w:rsidRDefault="00A835D8" w:rsidP="00071140">
            <w:pPr>
              <w:ind w:firstLine="0"/>
              <w:rPr>
                <w:sz w:val="24"/>
                <w:szCs w:val="24"/>
              </w:rPr>
            </w:pPr>
            <w:r w:rsidRPr="00071140">
              <w:rPr>
                <w:sz w:val="24"/>
                <w:szCs w:val="24"/>
              </w:rPr>
              <w:t xml:space="preserve">      66,3</w:t>
            </w:r>
          </w:p>
        </w:tc>
      </w:tr>
      <w:tr w:rsidR="0068629A" w:rsidRPr="00071140" w:rsidTr="00AD48E5">
        <w:trPr>
          <w:gridAfter w:val="9"/>
          <w:wAfter w:w="6059" w:type="dxa"/>
          <w:cantSplit/>
          <w:trHeight w:val="126"/>
        </w:trPr>
        <w:tc>
          <w:tcPr>
            <w:tcW w:w="10348" w:type="dxa"/>
            <w:gridSpan w:val="5"/>
            <w:vAlign w:val="center"/>
          </w:tcPr>
          <w:p w:rsidR="0068629A" w:rsidRPr="00071140" w:rsidRDefault="0068629A" w:rsidP="00071140">
            <w:pPr>
              <w:jc w:val="center"/>
              <w:rPr>
                <w:sz w:val="24"/>
                <w:szCs w:val="24"/>
              </w:rPr>
            </w:pPr>
            <w:r w:rsidRPr="00071140">
              <w:rPr>
                <w:b/>
                <w:i/>
                <w:sz w:val="24"/>
                <w:szCs w:val="24"/>
              </w:rPr>
              <w:t>Капітальні вкладення та житлове будівництво</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tabs>
                <w:tab w:val="left" w:pos="659"/>
              </w:tabs>
              <w:ind w:firstLine="0"/>
              <w:rPr>
                <w:sz w:val="24"/>
                <w:szCs w:val="24"/>
              </w:rPr>
            </w:pPr>
            <w:r w:rsidRPr="00071140">
              <w:rPr>
                <w:sz w:val="24"/>
                <w:szCs w:val="24"/>
              </w:rPr>
              <w:t>Обсяг запланованих/освоєних капітальних вкладень за рахунок коштів бюджету м. Києва передбачених Програмою економічного і соціального розвитку міста Києва по об’єктам на замовлення Дніпровської РДА, млн грн</w:t>
            </w: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8,9/0,2</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0</w:t>
            </w:r>
          </w:p>
        </w:tc>
        <w:tc>
          <w:tcPr>
            <w:tcW w:w="1363" w:type="dxa"/>
            <w:vAlign w:val="center"/>
          </w:tcPr>
          <w:p w:rsidR="00440C02" w:rsidRPr="00071140" w:rsidRDefault="00440C02" w:rsidP="00071140">
            <w:pPr>
              <w:ind w:firstLine="0"/>
              <w:jc w:val="center"/>
              <w:rPr>
                <w:bCs/>
                <w:sz w:val="24"/>
                <w:szCs w:val="24"/>
              </w:rPr>
            </w:pPr>
            <w:r w:rsidRPr="00071140">
              <w:rPr>
                <w:bCs/>
                <w:sz w:val="24"/>
                <w:szCs w:val="24"/>
              </w:rPr>
              <w:t>0</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sz w:val="24"/>
                <w:szCs w:val="24"/>
              </w:rPr>
            </w:pPr>
            <w:r w:rsidRPr="00071140">
              <w:rPr>
                <w:sz w:val="24"/>
                <w:szCs w:val="24"/>
              </w:rPr>
              <w:t>Рівень освоєння капітальних вкладень за рахунок коштів бюджету м. Києва, у відсотках до обсягів, передбачених Програмою економічного і соціального розвитку міста Києва по об’єктам на замовлення Дніпровської РДА,%</w:t>
            </w: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2,8</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0</w:t>
            </w:r>
          </w:p>
        </w:tc>
        <w:tc>
          <w:tcPr>
            <w:tcW w:w="1363" w:type="dxa"/>
            <w:vAlign w:val="center"/>
          </w:tcPr>
          <w:p w:rsidR="00440C02" w:rsidRPr="00071140" w:rsidRDefault="00440C02" w:rsidP="00071140">
            <w:pPr>
              <w:ind w:firstLine="0"/>
              <w:jc w:val="center"/>
              <w:rPr>
                <w:bCs/>
                <w:sz w:val="24"/>
                <w:szCs w:val="24"/>
              </w:rPr>
            </w:pPr>
            <w:r w:rsidRPr="00071140">
              <w:rPr>
                <w:bCs/>
                <w:sz w:val="24"/>
                <w:szCs w:val="24"/>
              </w:rPr>
              <w:t>0</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sz w:val="24"/>
                <w:szCs w:val="24"/>
              </w:rPr>
            </w:pPr>
            <w:r w:rsidRPr="00071140">
              <w:rPr>
                <w:sz w:val="24"/>
                <w:szCs w:val="24"/>
              </w:rPr>
              <w:t xml:space="preserve">Обсяг запланованих/освоєних коштів на капітальний ремонт за рахунок коштів бюджету м. Києва, по об’єктам на замовлення Дніпровської РДА, млн грн </w:t>
            </w: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251,5/227,7</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140,3/134,7</w:t>
            </w:r>
          </w:p>
        </w:tc>
        <w:tc>
          <w:tcPr>
            <w:tcW w:w="1363" w:type="dxa"/>
            <w:vAlign w:val="center"/>
          </w:tcPr>
          <w:p w:rsidR="00440C02" w:rsidRPr="00071140" w:rsidRDefault="00440C02" w:rsidP="00071140">
            <w:pPr>
              <w:ind w:firstLine="0"/>
              <w:jc w:val="center"/>
              <w:rPr>
                <w:bCs/>
                <w:sz w:val="24"/>
                <w:szCs w:val="24"/>
              </w:rPr>
            </w:pPr>
            <w:r w:rsidRPr="00071140">
              <w:rPr>
                <w:bCs/>
                <w:sz w:val="24"/>
                <w:szCs w:val="24"/>
              </w:rPr>
              <w:t>55,8/59,2</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sz w:val="24"/>
                <w:szCs w:val="24"/>
              </w:rPr>
            </w:pPr>
            <w:r w:rsidRPr="00071140">
              <w:rPr>
                <w:sz w:val="24"/>
                <w:szCs w:val="24"/>
              </w:rPr>
              <w:t>Рівень виконання робіт з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90,5</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96,04</w:t>
            </w:r>
          </w:p>
        </w:tc>
        <w:tc>
          <w:tcPr>
            <w:tcW w:w="1363" w:type="dxa"/>
            <w:vAlign w:val="center"/>
          </w:tcPr>
          <w:p w:rsidR="00440C02" w:rsidRPr="00071140" w:rsidRDefault="00440C02" w:rsidP="00071140">
            <w:pPr>
              <w:ind w:firstLine="0"/>
              <w:jc w:val="center"/>
              <w:rPr>
                <w:bCs/>
                <w:sz w:val="24"/>
                <w:szCs w:val="24"/>
              </w:rPr>
            </w:pPr>
            <w:r w:rsidRPr="00071140">
              <w:rPr>
                <w:bCs/>
                <w:sz w:val="24"/>
                <w:szCs w:val="24"/>
              </w:rPr>
              <w:t>106,1</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sz w:val="24"/>
                <w:szCs w:val="24"/>
              </w:rPr>
            </w:pPr>
            <w:r w:rsidRPr="00071140">
              <w:rPr>
                <w:sz w:val="24"/>
                <w:szCs w:val="24"/>
              </w:rPr>
              <w:t>Введення в експлуатацію житлових будинків, од.</w:t>
            </w:r>
          </w:p>
        </w:tc>
        <w:tc>
          <w:tcPr>
            <w:tcW w:w="1417" w:type="dxa"/>
            <w:gridSpan w:val="2"/>
          </w:tcPr>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6</w:t>
            </w:r>
          </w:p>
        </w:tc>
        <w:tc>
          <w:tcPr>
            <w:tcW w:w="1472" w:type="dxa"/>
          </w:tcPr>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7</w:t>
            </w:r>
          </w:p>
        </w:tc>
        <w:tc>
          <w:tcPr>
            <w:tcW w:w="1363" w:type="dxa"/>
          </w:tcPr>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116,7</w:t>
            </w:r>
          </w:p>
        </w:tc>
      </w:tr>
      <w:tr w:rsidR="00440C02" w:rsidRPr="00071140" w:rsidTr="00AD48E5">
        <w:trPr>
          <w:gridAfter w:val="9"/>
          <w:wAfter w:w="6059" w:type="dxa"/>
          <w:cantSplit/>
          <w:trHeight w:val="826"/>
        </w:trPr>
        <w:tc>
          <w:tcPr>
            <w:tcW w:w="6096" w:type="dxa"/>
            <w:vAlign w:val="center"/>
          </w:tcPr>
          <w:p w:rsidR="00440C02" w:rsidRPr="00071140" w:rsidRDefault="00440C02" w:rsidP="00071140">
            <w:pPr>
              <w:ind w:firstLine="0"/>
              <w:rPr>
                <w:sz w:val="24"/>
                <w:szCs w:val="24"/>
              </w:rPr>
            </w:pPr>
            <w:r w:rsidRPr="00071140">
              <w:rPr>
                <w:sz w:val="24"/>
                <w:szCs w:val="24"/>
              </w:rPr>
              <w:t>Введення в експлуатацію житлових будинків, тис. м. загальної площі житла, тис. кв. м</w:t>
            </w:r>
          </w:p>
          <w:p w:rsidR="00336594" w:rsidRPr="00071140" w:rsidRDefault="00336594" w:rsidP="00071140">
            <w:pPr>
              <w:ind w:firstLine="0"/>
              <w:rPr>
                <w:sz w:val="24"/>
                <w:szCs w:val="24"/>
              </w:rPr>
            </w:pPr>
          </w:p>
          <w:p w:rsidR="00336594" w:rsidRPr="00071140" w:rsidRDefault="00336594" w:rsidP="00071140">
            <w:pPr>
              <w:ind w:firstLine="0"/>
              <w:rPr>
                <w:sz w:val="24"/>
                <w:szCs w:val="24"/>
              </w:rPr>
            </w:pPr>
          </w:p>
          <w:p w:rsidR="00336594" w:rsidRPr="00071140" w:rsidRDefault="00336594" w:rsidP="00071140">
            <w:pPr>
              <w:ind w:firstLine="0"/>
              <w:rPr>
                <w:sz w:val="24"/>
                <w:szCs w:val="24"/>
              </w:rPr>
            </w:pPr>
          </w:p>
          <w:p w:rsidR="00336594" w:rsidRPr="00071140" w:rsidRDefault="00336594" w:rsidP="00071140">
            <w:pPr>
              <w:ind w:firstLine="0"/>
              <w:rPr>
                <w:sz w:val="24"/>
                <w:szCs w:val="24"/>
              </w:rPr>
            </w:pPr>
          </w:p>
        </w:tc>
        <w:tc>
          <w:tcPr>
            <w:tcW w:w="1417" w:type="dxa"/>
            <w:gridSpan w:val="2"/>
          </w:tcPr>
          <w:p w:rsidR="00440C02" w:rsidRPr="00071140" w:rsidRDefault="00440C02" w:rsidP="00071140">
            <w:pPr>
              <w:tabs>
                <w:tab w:val="left" w:pos="-1980"/>
              </w:tabs>
              <w:ind w:firstLine="0"/>
              <w:jc w:val="center"/>
              <w:rPr>
                <w:bCs/>
                <w:sz w:val="24"/>
                <w:szCs w:val="24"/>
                <w:lang w:val="ru-RU"/>
              </w:rPr>
            </w:pPr>
          </w:p>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168,99</w:t>
            </w:r>
          </w:p>
        </w:tc>
        <w:tc>
          <w:tcPr>
            <w:tcW w:w="1472" w:type="dxa"/>
          </w:tcPr>
          <w:p w:rsidR="00440C02" w:rsidRPr="00071140" w:rsidRDefault="00440C02" w:rsidP="00071140">
            <w:pPr>
              <w:tabs>
                <w:tab w:val="left" w:pos="-1980"/>
              </w:tabs>
              <w:ind w:firstLine="0"/>
              <w:jc w:val="center"/>
              <w:rPr>
                <w:bCs/>
                <w:sz w:val="24"/>
                <w:szCs w:val="24"/>
                <w:lang w:val="ru-RU"/>
              </w:rPr>
            </w:pPr>
          </w:p>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136,38</w:t>
            </w:r>
          </w:p>
        </w:tc>
        <w:tc>
          <w:tcPr>
            <w:tcW w:w="1363" w:type="dxa"/>
          </w:tcPr>
          <w:p w:rsidR="00440C02" w:rsidRPr="00071140" w:rsidRDefault="00440C02" w:rsidP="00071140">
            <w:pPr>
              <w:tabs>
                <w:tab w:val="left" w:pos="-1980"/>
              </w:tabs>
              <w:ind w:firstLine="0"/>
              <w:jc w:val="center"/>
              <w:rPr>
                <w:bCs/>
                <w:sz w:val="24"/>
                <w:szCs w:val="24"/>
                <w:lang w:val="ru-RU"/>
              </w:rPr>
            </w:pPr>
          </w:p>
          <w:p w:rsidR="00440C02" w:rsidRPr="00071140" w:rsidRDefault="00440C02" w:rsidP="00071140">
            <w:pPr>
              <w:tabs>
                <w:tab w:val="left" w:pos="-1980"/>
              </w:tabs>
              <w:ind w:firstLine="0"/>
              <w:jc w:val="center"/>
              <w:rPr>
                <w:bCs/>
                <w:sz w:val="24"/>
                <w:szCs w:val="24"/>
                <w:lang w:val="ru-RU"/>
              </w:rPr>
            </w:pPr>
            <w:r w:rsidRPr="00071140">
              <w:rPr>
                <w:bCs/>
                <w:sz w:val="24"/>
                <w:szCs w:val="24"/>
                <w:lang w:val="ru-RU"/>
              </w:rPr>
              <w:t>80,70</w:t>
            </w:r>
          </w:p>
          <w:p w:rsidR="00440C02" w:rsidRPr="00071140" w:rsidRDefault="00440C02" w:rsidP="00071140">
            <w:pPr>
              <w:tabs>
                <w:tab w:val="left" w:pos="-1980"/>
              </w:tabs>
              <w:ind w:firstLine="0"/>
              <w:jc w:val="center"/>
              <w:rPr>
                <w:bCs/>
                <w:sz w:val="24"/>
                <w:szCs w:val="24"/>
                <w:lang w:val="ru-RU"/>
              </w:rPr>
            </w:pPr>
          </w:p>
          <w:p w:rsidR="00440C02" w:rsidRPr="00071140" w:rsidRDefault="00440C02" w:rsidP="00071140">
            <w:pPr>
              <w:tabs>
                <w:tab w:val="left" w:pos="-1980"/>
              </w:tabs>
              <w:ind w:firstLine="0"/>
              <w:rPr>
                <w:bCs/>
                <w:sz w:val="24"/>
                <w:szCs w:val="24"/>
                <w:lang w:val="ru-RU"/>
              </w:rPr>
            </w:pPr>
          </w:p>
        </w:tc>
      </w:tr>
      <w:tr w:rsidR="00440C02" w:rsidRPr="00071140" w:rsidTr="00AD48E5">
        <w:trPr>
          <w:gridAfter w:val="9"/>
          <w:wAfter w:w="6059" w:type="dxa"/>
          <w:cantSplit/>
          <w:trHeight w:val="126"/>
        </w:trPr>
        <w:tc>
          <w:tcPr>
            <w:tcW w:w="10348" w:type="dxa"/>
            <w:gridSpan w:val="5"/>
            <w:vAlign w:val="center"/>
          </w:tcPr>
          <w:p w:rsidR="00440C02" w:rsidRPr="00071140" w:rsidRDefault="00440C02" w:rsidP="00071140">
            <w:pPr>
              <w:tabs>
                <w:tab w:val="left" w:pos="1223"/>
              </w:tabs>
              <w:jc w:val="center"/>
              <w:rPr>
                <w:sz w:val="24"/>
                <w:szCs w:val="24"/>
              </w:rPr>
            </w:pPr>
            <w:r w:rsidRPr="00071140">
              <w:rPr>
                <w:b/>
                <w:i/>
                <w:iCs/>
                <w:sz w:val="24"/>
                <w:szCs w:val="24"/>
              </w:rPr>
              <w:lastRenderedPageBreak/>
              <w:t>Промислова, інноваційна</w:t>
            </w:r>
            <w:r w:rsidRPr="00071140">
              <w:rPr>
                <w:b/>
                <w:i/>
                <w:sz w:val="24"/>
                <w:szCs w:val="24"/>
              </w:rPr>
              <w:t xml:space="preserve"> політика</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tabs>
                <w:tab w:val="left" w:pos="693"/>
                <w:tab w:val="left" w:pos="1223"/>
              </w:tabs>
              <w:spacing w:before="60"/>
              <w:ind w:firstLine="0"/>
              <w:rPr>
                <w:sz w:val="24"/>
                <w:szCs w:val="24"/>
              </w:rPr>
            </w:pPr>
            <w:r w:rsidRPr="00071140">
              <w:rPr>
                <w:sz w:val="24"/>
                <w:szCs w:val="24"/>
              </w:rPr>
              <w:t xml:space="preserve">Обсяг реалізованої промислової продукції всього, </w:t>
            </w:r>
          </w:p>
          <w:p w:rsidR="00440C02" w:rsidRPr="00071140" w:rsidRDefault="00440C02" w:rsidP="00071140">
            <w:pPr>
              <w:tabs>
                <w:tab w:val="left" w:pos="693"/>
                <w:tab w:val="left" w:pos="1223"/>
              </w:tabs>
              <w:spacing w:before="60"/>
              <w:ind w:firstLine="0"/>
              <w:rPr>
                <w:sz w:val="24"/>
                <w:szCs w:val="24"/>
              </w:rPr>
            </w:pPr>
            <w:r w:rsidRPr="00071140">
              <w:rPr>
                <w:sz w:val="24"/>
                <w:szCs w:val="24"/>
              </w:rPr>
              <w:t>млн грн</w:t>
            </w:r>
          </w:p>
        </w:tc>
        <w:tc>
          <w:tcPr>
            <w:tcW w:w="1410" w:type="dxa"/>
          </w:tcPr>
          <w:p w:rsidR="00440C02" w:rsidRPr="00071140" w:rsidRDefault="00440C02" w:rsidP="00071140">
            <w:pPr>
              <w:ind w:firstLine="0"/>
              <w:jc w:val="center"/>
              <w:rPr>
                <w:sz w:val="24"/>
                <w:szCs w:val="24"/>
              </w:rPr>
            </w:pPr>
            <w:r w:rsidRPr="00071140">
              <w:rPr>
                <w:sz w:val="24"/>
                <w:szCs w:val="24"/>
              </w:rPr>
              <w:t>8 883,7</w:t>
            </w:r>
          </w:p>
          <w:p w:rsidR="00440C02" w:rsidRPr="00071140" w:rsidRDefault="00440C02" w:rsidP="00071140">
            <w:pPr>
              <w:ind w:firstLine="0"/>
              <w:jc w:val="center"/>
              <w:rPr>
                <w:i/>
                <w:sz w:val="24"/>
                <w:szCs w:val="24"/>
              </w:rPr>
            </w:pPr>
          </w:p>
        </w:tc>
        <w:tc>
          <w:tcPr>
            <w:tcW w:w="1479" w:type="dxa"/>
            <w:gridSpan w:val="2"/>
          </w:tcPr>
          <w:p w:rsidR="00440C02" w:rsidRPr="00071140" w:rsidRDefault="00440C02" w:rsidP="00071140">
            <w:pPr>
              <w:ind w:firstLine="0"/>
              <w:jc w:val="center"/>
              <w:rPr>
                <w:sz w:val="24"/>
                <w:szCs w:val="24"/>
              </w:rPr>
            </w:pPr>
            <w:r w:rsidRPr="00071140">
              <w:rPr>
                <w:sz w:val="24"/>
                <w:szCs w:val="24"/>
              </w:rPr>
              <w:t>дані відсутні</w:t>
            </w:r>
          </w:p>
        </w:tc>
        <w:tc>
          <w:tcPr>
            <w:tcW w:w="1363" w:type="dxa"/>
            <w:vAlign w:val="center"/>
          </w:tcPr>
          <w:p w:rsidR="00440C02" w:rsidRPr="00071140" w:rsidRDefault="00440C02" w:rsidP="00071140">
            <w:pPr>
              <w:ind w:firstLine="0"/>
              <w:jc w:val="center"/>
              <w:rPr>
                <w:sz w:val="24"/>
                <w:szCs w:val="24"/>
              </w:rPr>
            </w:pPr>
            <w:r w:rsidRPr="00071140">
              <w:rPr>
                <w:sz w:val="24"/>
                <w:szCs w:val="24"/>
              </w:rPr>
              <w:t>-</w:t>
            </w:r>
          </w:p>
        </w:tc>
      </w:tr>
      <w:tr w:rsidR="00440C02" w:rsidRPr="00071140" w:rsidTr="00AD48E5">
        <w:trPr>
          <w:gridAfter w:val="9"/>
          <w:wAfter w:w="6059" w:type="dxa"/>
          <w:cantSplit/>
          <w:trHeight w:val="126"/>
        </w:trPr>
        <w:tc>
          <w:tcPr>
            <w:tcW w:w="10348" w:type="dxa"/>
            <w:gridSpan w:val="5"/>
            <w:vAlign w:val="center"/>
          </w:tcPr>
          <w:p w:rsidR="00440C02" w:rsidRPr="00071140" w:rsidRDefault="00440C02" w:rsidP="00071140">
            <w:pPr>
              <w:jc w:val="center"/>
              <w:rPr>
                <w:sz w:val="24"/>
                <w:szCs w:val="24"/>
              </w:rPr>
            </w:pPr>
            <w:r w:rsidRPr="00071140">
              <w:rPr>
                <w:b/>
                <w:bCs/>
                <w:i/>
                <w:iCs/>
                <w:sz w:val="24"/>
                <w:szCs w:val="24"/>
              </w:rPr>
              <w:t>Розвиток ринкової інфраструктури</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bCs/>
                <w:iCs/>
                <w:sz w:val="24"/>
                <w:szCs w:val="24"/>
              </w:rPr>
            </w:pPr>
            <w:r w:rsidRPr="00071140">
              <w:rPr>
                <w:bCs/>
                <w:iCs/>
                <w:sz w:val="24"/>
                <w:szCs w:val="24"/>
              </w:rPr>
              <w:t>Загальний товарообіг, млн грн</w:t>
            </w:r>
          </w:p>
        </w:tc>
        <w:tc>
          <w:tcPr>
            <w:tcW w:w="1410" w:type="dxa"/>
          </w:tcPr>
          <w:p w:rsidR="00440C02" w:rsidRPr="00071140" w:rsidRDefault="00440C02" w:rsidP="00071140">
            <w:pPr>
              <w:ind w:firstLine="0"/>
              <w:jc w:val="center"/>
              <w:rPr>
                <w:sz w:val="24"/>
                <w:szCs w:val="24"/>
              </w:rPr>
            </w:pPr>
            <w:r w:rsidRPr="00071140">
              <w:rPr>
                <w:sz w:val="24"/>
                <w:szCs w:val="24"/>
              </w:rPr>
              <w:t>20 382,5</w:t>
            </w:r>
          </w:p>
        </w:tc>
        <w:tc>
          <w:tcPr>
            <w:tcW w:w="1479" w:type="dxa"/>
            <w:gridSpan w:val="2"/>
          </w:tcPr>
          <w:p w:rsidR="00440C02" w:rsidRPr="00071140" w:rsidRDefault="00440C02" w:rsidP="00071140">
            <w:pPr>
              <w:ind w:firstLine="0"/>
              <w:jc w:val="center"/>
              <w:rPr>
                <w:sz w:val="24"/>
                <w:szCs w:val="24"/>
              </w:rPr>
            </w:pPr>
            <w:r w:rsidRPr="00071140">
              <w:rPr>
                <w:sz w:val="24"/>
                <w:szCs w:val="24"/>
              </w:rPr>
              <w:t>-</w:t>
            </w:r>
          </w:p>
        </w:tc>
        <w:tc>
          <w:tcPr>
            <w:tcW w:w="1363" w:type="dxa"/>
          </w:tcPr>
          <w:p w:rsidR="00440C02" w:rsidRPr="00071140" w:rsidRDefault="00440C02" w:rsidP="00071140">
            <w:pPr>
              <w:ind w:firstLine="0"/>
              <w:jc w:val="center"/>
              <w:rPr>
                <w:sz w:val="24"/>
                <w:szCs w:val="24"/>
              </w:rPr>
            </w:pPr>
            <w:r w:rsidRPr="00071140">
              <w:rPr>
                <w:sz w:val="24"/>
                <w:szCs w:val="24"/>
              </w:rPr>
              <w:t>-</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bCs/>
                <w:iCs/>
                <w:sz w:val="24"/>
                <w:szCs w:val="24"/>
              </w:rPr>
            </w:pPr>
            <w:r w:rsidRPr="00071140">
              <w:rPr>
                <w:bCs/>
                <w:iCs/>
                <w:sz w:val="24"/>
                <w:szCs w:val="24"/>
              </w:rPr>
              <w:t>Кількість ринків та торговельних майданчиків, од.</w:t>
            </w:r>
          </w:p>
        </w:tc>
        <w:tc>
          <w:tcPr>
            <w:tcW w:w="1410" w:type="dxa"/>
          </w:tcPr>
          <w:p w:rsidR="00440C02" w:rsidRPr="00071140" w:rsidRDefault="0065266C" w:rsidP="00071140">
            <w:pPr>
              <w:ind w:firstLine="0"/>
              <w:jc w:val="center"/>
              <w:rPr>
                <w:sz w:val="24"/>
                <w:szCs w:val="24"/>
              </w:rPr>
            </w:pPr>
            <w:r w:rsidRPr="00071140">
              <w:rPr>
                <w:sz w:val="24"/>
                <w:szCs w:val="24"/>
              </w:rPr>
              <w:t>6</w:t>
            </w:r>
          </w:p>
        </w:tc>
        <w:tc>
          <w:tcPr>
            <w:tcW w:w="1479" w:type="dxa"/>
            <w:gridSpan w:val="2"/>
          </w:tcPr>
          <w:p w:rsidR="00440C02" w:rsidRPr="00071140" w:rsidRDefault="0065266C" w:rsidP="00071140">
            <w:pPr>
              <w:ind w:firstLine="0"/>
              <w:jc w:val="center"/>
              <w:rPr>
                <w:sz w:val="24"/>
                <w:szCs w:val="24"/>
              </w:rPr>
            </w:pPr>
            <w:r w:rsidRPr="00071140">
              <w:rPr>
                <w:sz w:val="24"/>
                <w:szCs w:val="24"/>
              </w:rPr>
              <w:t>6</w:t>
            </w:r>
          </w:p>
        </w:tc>
        <w:tc>
          <w:tcPr>
            <w:tcW w:w="1363" w:type="dxa"/>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bCs/>
                <w:iCs/>
                <w:sz w:val="24"/>
                <w:szCs w:val="24"/>
              </w:rPr>
            </w:pPr>
            <w:r w:rsidRPr="00071140">
              <w:rPr>
                <w:bCs/>
                <w:iCs/>
                <w:sz w:val="24"/>
                <w:szCs w:val="24"/>
              </w:rPr>
              <w:t>Кількість торговельних місць на ринках, од.</w:t>
            </w:r>
          </w:p>
        </w:tc>
        <w:tc>
          <w:tcPr>
            <w:tcW w:w="1410" w:type="dxa"/>
          </w:tcPr>
          <w:p w:rsidR="00440C02" w:rsidRPr="00071140" w:rsidRDefault="00440C02" w:rsidP="00071140">
            <w:pPr>
              <w:ind w:firstLine="0"/>
              <w:jc w:val="center"/>
              <w:rPr>
                <w:sz w:val="24"/>
                <w:szCs w:val="24"/>
              </w:rPr>
            </w:pPr>
            <w:r w:rsidRPr="00071140">
              <w:rPr>
                <w:sz w:val="24"/>
                <w:szCs w:val="24"/>
              </w:rPr>
              <w:t>2189</w:t>
            </w:r>
          </w:p>
        </w:tc>
        <w:tc>
          <w:tcPr>
            <w:tcW w:w="1479" w:type="dxa"/>
            <w:gridSpan w:val="2"/>
          </w:tcPr>
          <w:p w:rsidR="00440C02" w:rsidRPr="00071140" w:rsidRDefault="00440C02" w:rsidP="00071140">
            <w:pPr>
              <w:ind w:firstLine="0"/>
              <w:jc w:val="center"/>
              <w:rPr>
                <w:sz w:val="24"/>
                <w:szCs w:val="24"/>
              </w:rPr>
            </w:pPr>
            <w:r w:rsidRPr="00071140">
              <w:rPr>
                <w:sz w:val="24"/>
                <w:szCs w:val="24"/>
              </w:rPr>
              <w:t>2194</w:t>
            </w:r>
          </w:p>
        </w:tc>
        <w:tc>
          <w:tcPr>
            <w:tcW w:w="1363" w:type="dxa"/>
          </w:tcPr>
          <w:p w:rsidR="00440C02" w:rsidRPr="00071140" w:rsidRDefault="00440C02" w:rsidP="00071140">
            <w:pPr>
              <w:ind w:firstLine="0"/>
              <w:jc w:val="center"/>
              <w:rPr>
                <w:sz w:val="24"/>
                <w:szCs w:val="24"/>
              </w:rPr>
            </w:pPr>
            <w:r w:rsidRPr="00071140">
              <w:rPr>
                <w:sz w:val="24"/>
                <w:szCs w:val="24"/>
              </w:rPr>
              <w:t>100,2</w:t>
            </w:r>
          </w:p>
          <w:p w:rsidR="00440C02" w:rsidRPr="00071140" w:rsidRDefault="00440C02" w:rsidP="00071140">
            <w:pPr>
              <w:jc w:val="center"/>
              <w:rPr>
                <w:sz w:val="24"/>
                <w:szCs w:val="24"/>
              </w:rPr>
            </w:pPr>
          </w:p>
        </w:tc>
      </w:tr>
      <w:tr w:rsidR="00440C02" w:rsidRPr="00071140" w:rsidTr="00AD48E5">
        <w:trPr>
          <w:gridAfter w:val="9"/>
          <w:wAfter w:w="6059" w:type="dxa"/>
          <w:cantSplit/>
          <w:trHeight w:val="126"/>
        </w:trPr>
        <w:tc>
          <w:tcPr>
            <w:tcW w:w="6096" w:type="dxa"/>
            <w:vAlign w:val="center"/>
          </w:tcPr>
          <w:p w:rsidR="00440C02" w:rsidRPr="00071140" w:rsidRDefault="00440C02" w:rsidP="00071140">
            <w:pPr>
              <w:ind w:firstLine="0"/>
              <w:rPr>
                <w:bCs/>
                <w:iCs/>
                <w:sz w:val="24"/>
                <w:szCs w:val="24"/>
              </w:rPr>
            </w:pPr>
            <w:r w:rsidRPr="00071140">
              <w:rPr>
                <w:bCs/>
                <w:iCs/>
                <w:sz w:val="24"/>
                <w:szCs w:val="24"/>
              </w:rPr>
              <w:t>Кількість ярмарків</w:t>
            </w:r>
          </w:p>
        </w:tc>
        <w:tc>
          <w:tcPr>
            <w:tcW w:w="1410" w:type="dxa"/>
          </w:tcPr>
          <w:p w:rsidR="00440C02" w:rsidRPr="00071140" w:rsidRDefault="00440C02" w:rsidP="00071140">
            <w:pPr>
              <w:ind w:firstLine="0"/>
              <w:jc w:val="center"/>
              <w:rPr>
                <w:sz w:val="24"/>
                <w:szCs w:val="24"/>
              </w:rPr>
            </w:pPr>
            <w:r w:rsidRPr="00071140">
              <w:rPr>
                <w:sz w:val="24"/>
                <w:szCs w:val="24"/>
              </w:rPr>
              <w:t>39</w:t>
            </w:r>
          </w:p>
        </w:tc>
        <w:tc>
          <w:tcPr>
            <w:tcW w:w="1479" w:type="dxa"/>
            <w:gridSpan w:val="2"/>
          </w:tcPr>
          <w:p w:rsidR="00440C02" w:rsidRPr="00071140" w:rsidRDefault="00440C02" w:rsidP="00071140">
            <w:pPr>
              <w:ind w:firstLine="0"/>
              <w:jc w:val="center"/>
              <w:rPr>
                <w:sz w:val="24"/>
                <w:szCs w:val="24"/>
              </w:rPr>
            </w:pPr>
            <w:r w:rsidRPr="00071140">
              <w:rPr>
                <w:sz w:val="24"/>
                <w:szCs w:val="24"/>
              </w:rPr>
              <w:t>39</w:t>
            </w:r>
          </w:p>
        </w:tc>
        <w:tc>
          <w:tcPr>
            <w:tcW w:w="1363" w:type="dxa"/>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cantSplit/>
          <w:trHeight w:val="126"/>
        </w:trPr>
        <w:tc>
          <w:tcPr>
            <w:tcW w:w="6096" w:type="dxa"/>
          </w:tcPr>
          <w:p w:rsidR="00440C02" w:rsidRPr="00071140" w:rsidRDefault="00440C02" w:rsidP="00071140">
            <w:pPr>
              <w:pStyle w:val="2"/>
              <w:ind w:firstLine="0"/>
              <w:rPr>
                <w:sz w:val="24"/>
                <w:szCs w:val="24"/>
              </w:rPr>
            </w:pPr>
            <w:r w:rsidRPr="00071140">
              <w:rPr>
                <w:sz w:val="24"/>
                <w:szCs w:val="24"/>
              </w:rPr>
              <w:t xml:space="preserve">Кількість учасників сільськогосподарських ярмарків </w:t>
            </w:r>
          </w:p>
        </w:tc>
        <w:tc>
          <w:tcPr>
            <w:tcW w:w="1410" w:type="dxa"/>
          </w:tcPr>
          <w:p w:rsidR="00440C02" w:rsidRPr="00071140" w:rsidRDefault="00440C02" w:rsidP="00071140">
            <w:pPr>
              <w:ind w:firstLine="0"/>
              <w:jc w:val="center"/>
              <w:rPr>
                <w:sz w:val="24"/>
                <w:szCs w:val="24"/>
              </w:rPr>
            </w:pPr>
            <w:r w:rsidRPr="00071140">
              <w:rPr>
                <w:sz w:val="24"/>
                <w:szCs w:val="24"/>
              </w:rPr>
              <w:t>1906</w:t>
            </w:r>
          </w:p>
        </w:tc>
        <w:tc>
          <w:tcPr>
            <w:tcW w:w="1479" w:type="dxa"/>
            <w:gridSpan w:val="2"/>
          </w:tcPr>
          <w:p w:rsidR="00440C02" w:rsidRPr="00071140" w:rsidRDefault="00440C02" w:rsidP="00071140">
            <w:pPr>
              <w:ind w:firstLine="0"/>
              <w:jc w:val="center"/>
              <w:rPr>
                <w:sz w:val="24"/>
                <w:szCs w:val="24"/>
              </w:rPr>
            </w:pPr>
            <w:r w:rsidRPr="00071140">
              <w:rPr>
                <w:sz w:val="24"/>
                <w:szCs w:val="24"/>
              </w:rPr>
              <w:t>2093</w:t>
            </w:r>
          </w:p>
        </w:tc>
        <w:tc>
          <w:tcPr>
            <w:tcW w:w="1363" w:type="dxa"/>
          </w:tcPr>
          <w:p w:rsidR="00440C02" w:rsidRPr="00071140" w:rsidRDefault="00440C02" w:rsidP="00071140">
            <w:pPr>
              <w:ind w:firstLine="0"/>
              <w:jc w:val="center"/>
              <w:rPr>
                <w:sz w:val="24"/>
                <w:szCs w:val="24"/>
              </w:rPr>
            </w:pPr>
            <w:r w:rsidRPr="00071140">
              <w:rPr>
                <w:sz w:val="24"/>
                <w:szCs w:val="24"/>
              </w:rPr>
              <w:t>109,8</w:t>
            </w:r>
          </w:p>
        </w:tc>
      </w:tr>
      <w:tr w:rsidR="00440C02" w:rsidRPr="00071140" w:rsidTr="00AD48E5">
        <w:trPr>
          <w:gridAfter w:val="9"/>
          <w:wAfter w:w="6059" w:type="dxa"/>
          <w:cantSplit/>
          <w:trHeight w:val="126"/>
        </w:trPr>
        <w:tc>
          <w:tcPr>
            <w:tcW w:w="10348" w:type="dxa"/>
            <w:gridSpan w:val="5"/>
            <w:vAlign w:val="center"/>
          </w:tcPr>
          <w:p w:rsidR="00440C02" w:rsidRPr="00071140" w:rsidRDefault="00440C02" w:rsidP="00071140">
            <w:pPr>
              <w:ind w:firstLine="0"/>
              <w:jc w:val="center"/>
              <w:rPr>
                <w:sz w:val="24"/>
                <w:szCs w:val="24"/>
              </w:rPr>
            </w:pPr>
            <w:r w:rsidRPr="00071140">
              <w:rPr>
                <w:b/>
                <w:i/>
                <w:sz w:val="24"/>
                <w:szCs w:val="24"/>
              </w:rPr>
              <w:t>Управління об</w:t>
            </w:r>
            <w:r w:rsidRPr="00071140">
              <w:rPr>
                <w:sz w:val="24"/>
                <w:szCs w:val="24"/>
              </w:rPr>
              <w:t>’</w:t>
            </w:r>
            <w:r w:rsidRPr="00071140">
              <w:rPr>
                <w:b/>
                <w:i/>
                <w:sz w:val="24"/>
                <w:szCs w:val="24"/>
              </w:rPr>
              <w:t>єктів комунальної власності</w:t>
            </w:r>
          </w:p>
        </w:tc>
      </w:tr>
      <w:tr w:rsidR="00440C02" w:rsidRPr="00071140" w:rsidTr="00AD48E5">
        <w:trPr>
          <w:gridAfter w:val="9"/>
          <w:wAfter w:w="6059" w:type="dxa"/>
          <w:cantSplit/>
          <w:trHeight w:val="126"/>
        </w:trPr>
        <w:tc>
          <w:tcPr>
            <w:tcW w:w="6096" w:type="dxa"/>
          </w:tcPr>
          <w:p w:rsidR="00440C02" w:rsidRPr="00071140" w:rsidRDefault="00440C02" w:rsidP="00071140">
            <w:pPr>
              <w:ind w:firstLine="0"/>
              <w:rPr>
                <w:sz w:val="24"/>
                <w:szCs w:val="24"/>
              </w:rPr>
            </w:pPr>
            <w:r w:rsidRPr="00071140">
              <w:rPr>
                <w:sz w:val="24"/>
                <w:szCs w:val="24"/>
              </w:rPr>
              <w:t>Площа надана в оренду, тис. кв. м</w:t>
            </w:r>
          </w:p>
        </w:tc>
        <w:tc>
          <w:tcPr>
            <w:tcW w:w="1410" w:type="dxa"/>
            <w:vAlign w:val="center"/>
          </w:tcPr>
          <w:p w:rsidR="00440C02" w:rsidRPr="00071140" w:rsidRDefault="00440C02" w:rsidP="00071140">
            <w:pPr>
              <w:ind w:firstLine="0"/>
              <w:jc w:val="center"/>
              <w:rPr>
                <w:sz w:val="24"/>
                <w:szCs w:val="24"/>
              </w:rPr>
            </w:pPr>
            <w:r w:rsidRPr="00071140">
              <w:rPr>
                <w:sz w:val="24"/>
                <w:szCs w:val="24"/>
              </w:rPr>
              <w:t>111,7</w:t>
            </w:r>
          </w:p>
        </w:tc>
        <w:tc>
          <w:tcPr>
            <w:tcW w:w="1479" w:type="dxa"/>
            <w:gridSpan w:val="2"/>
            <w:vAlign w:val="center"/>
          </w:tcPr>
          <w:p w:rsidR="00440C02" w:rsidRPr="00071140" w:rsidRDefault="00440C02" w:rsidP="00071140">
            <w:pPr>
              <w:ind w:firstLine="0"/>
              <w:jc w:val="center"/>
              <w:rPr>
                <w:sz w:val="24"/>
                <w:szCs w:val="24"/>
              </w:rPr>
            </w:pPr>
            <w:r w:rsidRPr="00071140">
              <w:rPr>
                <w:sz w:val="24"/>
                <w:szCs w:val="24"/>
              </w:rPr>
              <w:t>112,35</w:t>
            </w:r>
          </w:p>
        </w:tc>
        <w:tc>
          <w:tcPr>
            <w:tcW w:w="1363" w:type="dxa"/>
            <w:vAlign w:val="center"/>
          </w:tcPr>
          <w:p w:rsidR="00440C02" w:rsidRPr="00071140" w:rsidRDefault="00440C02" w:rsidP="00071140">
            <w:pPr>
              <w:ind w:firstLine="0"/>
              <w:jc w:val="center"/>
              <w:rPr>
                <w:sz w:val="24"/>
                <w:szCs w:val="24"/>
              </w:rPr>
            </w:pPr>
            <w:r w:rsidRPr="00071140">
              <w:rPr>
                <w:sz w:val="24"/>
                <w:szCs w:val="24"/>
              </w:rPr>
              <w:t>100,6</w:t>
            </w:r>
          </w:p>
        </w:tc>
      </w:tr>
      <w:tr w:rsidR="00440C02" w:rsidRPr="00071140" w:rsidTr="00AD48E5">
        <w:trPr>
          <w:gridAfter w:val="9"/>
          <w:wAfter w:w="6059" w:type="dxa"/>
          <w:cantSplit/>
          <w:trHeight w:val="126"/>
        </w:trPr>
        <w:tc>
          <w:tcPr>
            <w:tcW w:w="6096" w:type="dxa"/>
          </w:tcPr>
          <w:p w:rsidR="00440C02" w:rsidRPr="00071140" w:rsidRDefault="00440C02" w:rsidP="00071140">
            <w:pPr>
              <w:ind w:firstLine="0"/>
              <w:rPr>
                <w:sz w:val="24"/>
                <w:szCs w:val="24"/>
              </w:rPr>
            </w:pPr>
            <w:r w:rsidRPr="00071140">
              <w:rPr>
                <w:sz w:val="24"/>
                <w:szCs w:val="24"/>
              </w:rPr>
              <w:t>Нарахована орендна плата, тис. грн</w:t>
            </w:r>
          </w:p>
        </w:tc>
        <w:tc>
          <w:tcPr>
            <w:tcW w:w="1410" w:type="dxa"/>
            <w:vAlign w:val="center"/>
          </w:tcPr>
          <w:p w:rsidR="00440C02" w:rsidRPr="00071140" w:rsidRDefault="00440C02" w:rsidP="00071140">
            <w:pPr>
              <w:ind w:firstLine="0"/>
              <w:jc w:val="center"/>
              <w:rPr>
                <w:sz w:val="24"/>
                <w:szCs w:val="24"/>
              </w:rPr>
            </w:pPr>
            <w:r w:rsidRPr="00071140">
              <w:rPr>
                <w:sz w:val="24"/>
                <w:szCs w:val="24"/>
              </w:rPr>
              <w:t>19 820,49</w:t>
            </w:r>
          </w:p>
        </w:tc>
        <w:tc>
          <w:tcPr>
            <w:tcW w:w="1479" w:type="dxa"/>
            <w:gridSpan w:val="2"/>
            <w:vAlign w:val="center"/>
          </w:tcPr>
          <w:p w:rsidR="00440C02" w:rsidRPr="00071140" w:rsidRDefault="00440C02" w:rsidP="00071140">
            <w:pPr>
              <w:ind w:firstLine="0"/>
              <w:jc w:val="center"/>
              <w:rPr>
                <w:sz w:val="24"/>
                <w:szCs w:val="24"/>
              </w:rPr>
            </w:pPr>
            <w:r w:rsidRPr="00071140">
              <w:rPr>
                <w:sz w:val="24"/>
                <w:szCs w:val="24"/>
              </w:rPr>
              <w:t>8 368,38</w:t>
            </w:r>
          </w:p>
        </w:tc>
        <w:tc>
          <w:tcPr>
            <w:tcW w:w="1363" w:type="dxa"/>
            <w:vAlign w:val="center"/>
          </w:tcPr>
          <w:p w:rsidR="00440C02" w:rsidRPr="00071140" w:rsidRDefault="00440C02" w:rsidP="00071140">
            <w:pPr>
              <w:ind w:firstLine="0"/>
              <w:jc w:val="center"/>
              <w:rPr>
                <w:sz w:val="24"/>
                <w:szCs w:val="24"/>
              </w:rPr>
            </w:pPr>
            <w:r w:rsidRPr="00071140">
              <w:rPr>
                <w:sz w:val="24"/>
                <w:szCs w:val="24"/>
              </w:rPr>
              <w:t>42,22</w:t>
            </w:r>
          </w:p>
        </w:tc>
      </w:tr>
      <w:tr w:rsidR="00440C02" w:rsidRPr="00071140" w:rsidTr="00AD48E5">
        <w:trPr>
          <w:gridAfter w:val="9"/>
          <w:wAfter w:w="6059" w:type="dxa"/>
          <w:cantSplit/>
          <w:trHeight w:val="126"/>
        </w:trPr>
        <w:tc>
          <w:tcPr>
            <w:tcW w:w="6096" w:type="dxa"/>
          </w:tcPr>
          <w:p w:rsidR="00440C02" w:rsidRPr="00071140" w:rsidRDefault="00440C02" w:rsidP="00071140">
            <w:pPr>
              <w:ind w:firstLine="0"/>
              <w:rPr>
                <w:sz w:val="24"/>
                <w:szCs w:val="24"/>
              </w:rPr>
            </w:pPr>
            <w:r w:rsidRPr="00071140">
              <w:rPr>
                <w:sz w:val="24"/>
                <w:szCs w:val="24"/>
              </w:rPr>
              <w:t>Заборгованість з орендної плати, тис. грн (без ПДВ)*</w:t>
            </w:r>
          </w:p>
        </w:tc>
        <w:tc>
          <w:tcPr>
            <w:tcW w:w="1410" w:type="dxa"/>
            <w:vAlign w:val="center"/>
          </w:tcPr>
          <w:p w:rsidR="00440C02" w:rsidRPr="00071140" w:rsidRDefault="00440C02" w:rsidP="00071140">
            <w:pPr>
              <w:ind w:firstLine="0"/>
              <w:jc w:val="center"/>
              <w:rPr>
                <w:sz w:val="24"/>
                <w:szCs w:val="24"/>
              </w:rPr>
            </w:pPr>
            <w:r w:rsidRPr="00071140">
              <w:rPr>
                <w:sz w:val="24"/>
                <w:szCs w:val="24"/>
              </w:rPr>
              <w:t>1 289,708</w:t>
            </w:r>
          </w:p>
        </w:tc>
        <w:tc>
          <w:tcPr>
            <w:tcW w:w="1479" w:type="dxa"/>
            <w:gridSpan w:val="2"/>
            <w:vAlign w:val="center"/>
          </w:tcPr>
          <w:p w:rsidR="00440C02" w:rsidRPr="00071140" w:rsidRDefault="00440C02" w:rsidP="00071140">
            <w:pPr>
              <w:ind w:firstLine="0"/>
              <w:jc w:val="center"/>
              <w:rPr>
                <w:sz w:val="24"/>
                <w:szCs w:val="24"/>
              </w:rPr>
            </w:pPr>
            <w:r w:rsidRPr="00071140">
              <w:rPr>
                <w:sz w:val="24"/>
                <w:szCs w:val="24"/>
              </w:rPr>
              <w:t>1 537,331</w:t>
            </w:r>
          </w:p>
        </w:tc>
        <w:tc>
          <w:tcPr>
            <w:tcW w:w="1363" w:type="dxa"/>
            <w:vAlign w:val="center"/>
          </w:tcPr>
          <w:p w:rsidR="00440C02" w:rsidRPr="00071140" w:rsidRDefault="00440C02" w:rsidP="00071140">
            <w:pPr>
              <w:ind w:firstLine="0"/>
              <w:jc w:val="center"/>
              <w:rPr>
                <w:sz w:val="24"/>
                <w:szCs w:val="24"/>
              </w:rPr>
            </w:pPr>
            <w:r w:rsidRPr="00071140">
              <w:rPr>
                <w:sz w:val="24"/>
                <w:szCs w:val="24"/>
              </w:rPr>
              <w:t>119,20</w:t>
            </w:r>
          </w:p>
        </w:tc>
      </w:tr>
      <w:tr w:rsidR="00440C02" w:rsidRPr="00071140" w:rsidTr="00AD48E5">
        <w:trPr>
          <w:gridAfter w:val="9"/>
          <w:wAfter w:w="6059" w:type="dxa"/>
          <w:cantSplit/>
          <w:trHeight w:val="126"/>
        </w:trPr>
        <w:tc>
          <w:tcPr>
            <w:tcW w:w="6096" w:type="dxa"/>
          </w:tcPr>
          <w:p w:rsidR="00440C02" w:rsidRPr="00071140" w:rsidRDefault="00440C02" w:rsidP="00071140">
            <w:pPr>
              <w:ind w:firstLine="0"/>
              <w:rPr>
                <w:sz w:val="24"/>
                <w:szCs w:val="24"/>
              </w:rPr>
            </w:pPr>
            <w:r w:rsidRPr="00071140">
              <w:rPr>
                <w:sz w:val="24"/>
                <w:szCs w:val="24"/>
              </w:rPr>
              <w:t>Відношення фактичної кількості зареєстрованих об’єктів нерухомого майна за звітній період (наростаючим підсумком з початку року) до загальної кількості незареєстрованих об’єктів нерухомого майна до початку звітного року, у % (щоквартально)</w:t>
            </w:r>
          </w:p>
        </w:tc>
        <w:tc>
          <w:tcPr>
            <w:tcW w:w="1410" w:type="dxa"/>
            <w:vAlign w:val="center"/>
          </w:tcPr>
          <w:p w:rsidR="00440C02" w:rsidRPr="00071140" w:rsidRDefault="00440C02" w:rsidP="00071140">
            <w:pPr>
              <w:ind w:firstLine="0"/>
              <w:jc w:val="center"/>
              <w:rPr>
                <w:sz w:val="24"/>
                <w:szCs w:val="24"/>
              </w:rPr>
            </w:pPr>
            <w:r w:rsidRPr="00071140">
              <w:rPr>
                <w:sz w:val="24"/>
                <w:szCs w:val="24"/>
              </w:rPr>
              <w:t>21</w:t>
            </w:r>
          </w:p>
        </w:tc>
        <w:tc>
          <w:tcPr>
            <w:tcW w:w="1479" w:type="dxa"/>
            <w:gridSpan w:val="2"/>
            <w:vAlign w:val="center"/>
          </w:tcPr>
          <w:p w:rsidR="00440C02" w:rsidRPr="00071140" w:rsidRDefault="00440C02" w:rsidP="00071140">
            <w:pPr>
              <w:ind w:firstLine="0"/>
              <w:jc w:val="center"/>
              <w:rPr>
                <w:sz w:val="24"/>
                <w:szCs w:val="24"/>
              </w:rPr>
            </w:pPr>
            <w:r w:rsidRPr="00071140">
              <w:rPr>
                <w:sz w:val="24"/>
                <w:szCs w:val="24"/>
              </w:rPr>
              <w:t>0</w:t>
            </w:r>
          </w:p>
        </w:tc>
        <w:tc>
          <w:tcPr>
            <w:tcW w:w="1363" w:type="dxa"/>
            <w:vAlign w:val="center"/>
          </w:tcPr>
          <w:p w:rsidR="00440C02" w:rsidRPr="00071140" w:rsidRDefault="00440C02" w:rsidP="00071140">
            <w:pPr>
              <w:ind w:firstLine="0"/>
              <w:jc w:val="center"/>
              <w:rPr>
                <w:sz w:val="24"/>
                <w:szCs w:val="24"/>
              </w:rPr>
            </w:pPr>
            <w:r w:rsidRPr="00071140">
              <w:rPr>
                <w:sz w:val="24"/>
                <w:szCs w:val="24"/>
              </w:rPr>
              <w:t>0</w:t>
            </w:r>
          </w:p>
        </w:tc>
      </w:tr>
      <w:tr w:rsidR="00440C02" w:rsidRPr="00071140" w:rsidTr="00AD48E5">
        <w:trPr>
          <w:gridAfter w:val="9"/>
          <w:wAfter w:w="6059" w:type="dxa"/>
          <w:cantSplit/>
          <w:trHeight w:val="90"/>
        </w:trPr>
        <w:tc>
          <w:tcPr>
            <w:tcW w:w="10348" w:type="dxa"/>
            <w:gridSpan w:val="5"/>
            <w:vAlign w:val="center"/>
          </w:tcPr>
          <w:p w:rsidR="00440C02" w:rsidRPr="00071140" w:rsidRDefault="00440C02" w:rsidP="00071140">
            <w:pPr>
              <w:jc w:val="center"/>
              <w:rPr>
                <w:bCs/>
                <w:i/>
                <w:iCs/>
                <w:sz w:val="24"/>
                <w:szCs w:val="24"/>
              </w:rPr>
            </w:pPr>
            <w:r w:rsidRPr="00071140">
              <w:rPr>
                <w:b/>
                <w:i/>
                <w:sz w:val="24"/>
                <w:szCs w:val="24"/>
              </w:rPr>
              <w:t>Зайнятість населення і ринок праці</w:t>
            </w:r>
          </w:p>
        </w:tc>
      </w:tr>
      <w:tr w:rsidR="00440C02" w:rsidRPr="00071140" w:rsidTr="00AD48E5">
        <w:trPr>
          <w:gridAfter w:val="9"/>
          <w:wAfter w:w="6059" w:type="dxa"/>
          <w:cantSplit/>
          <w:trHeight w:val="90"/>
        </w:trPr>
        <w:tc>
          <w:tcPr>
            <w:tcW w:w="6096" w:type="dxa"/>
          </w:tcPr>
          <w:p w:rsidR="00440C02" w:rsidRPr="00071140" w:rsidRDefault="00440C02" w:rsidP="00071140">
            <w:pPr>
              <w:shd w:val="clear" w:color="auto" w:fill="FFFFFF"/>
              <w:ind w:right="306" w:firstLine="0"/>
              <w:rPr>
                <w:sz w:val="24"/>
                <w:szCs w:val="24"/>
              </w:rPr>
            </w:pPr>
            <w:r w:rsidRPr="00071140">
              <w:rPr>
                <w:sz w:val="24"/>
                <w:szCs w:val="24"/>
              </w:rPr>
              <w:t>Чисельність безробітних, осіб</w:t>
            </w:r>
          </w:p>
        </w:tc>
        <w:tc>
          <w:tcPr>
            <w:tcW w:w="1417" w:type="dxa"/>
            <w:gridSpan w:val="2"/>
            <w:vAlign w:val="center"/>
          </w:tcPr>
          <w:p w:rsidR="00440C02" w:rsidRPr="00071140" w:rsidRDefault="00440C02" w:rsidP="00071140">
            <w:pPr>
              <w:ind w:firstLine="0"/>
              <w:jc w:val="center"/>
              <w:rPr>
                <w:sz w:val="24"/>
                <w:szCs w:val="24"/>
                <w:highlight w:val="yellow"/>
              </w:rPr>
            </w:pPr>
            <w:r w:rsidRPr="00071140">
              <w:rPr>
                <w:sz w:val="24"/>
                <w:szCs w:val="24"/>
              </w:rPr>
              <w:t>5622</w:t>
            </w:r>
          </w:p>
        </w:tc>
        <w:tc>
          <w:tcPr>
            <w:tcW w:w="1472" w:type="dxa"/>
            <w:vAlign w:val="center"/>
          </w:tcPr>
          <w:p w:rsidR="00440C02" w:rsidRPr="00071140" w:rsidRDefault="00440C02" w:rsidP="00071140">
            <w:pPr>
              <w:ind w:firstLine="0"/>
              <w:jc w:val="center"/>
              <w:rPr>
                <w:sz w:val="24"/>
                <w:szCs w:val="24"/>
                <w:highlight w:val="yellow"/>
              </w:rPr>
            </w:pPr>
            <w:r w:rsidRPr="00071140">
              <w:rPr>
                <w:sz w:val="24"/>
                <w:szCs w:val="24"/>
              </w:rPr>
              <w:t>6027</w:t>
            </w:r>
          </w:p>
        </w:tc>
        <w:tc>
          <w:tcPr>
            <w:tcW w:w="1363" w:type="dxa"/>
            <w:vAlign w:val="center"/>
          </w:tcPr>
          <w:p w:rsidR="00440C02" w:rsidRPr="00071140" w:rsidRDefault="00440C02" w:rsidP="00071140">
            <w:pPr>
              <w:ind w:firstLine="0"/>
              <w:jc w:val="center"/>
              <w:rPr>
                <w:color w:val="000000"/>
                <w:sz w:val="24"/>
                <w:szCs w:val="24"/>
              </w:rPr>
            </w:pPr>
            <w:r w:rsidRPr="00071140">
              <w:rPr>
                <w:color w:val="000000"/>
                <w:sz w:val="24"/>
                <w:szCs w:val="24"/>
              </w:rPr>
              <w:t>107,2</w:t>
            </w:r>
          </w:p>
        </w:tc>
      </w:tr>
      <w:tr w:rsidR="00440C02" w:rsidRPr="00071140" w:rsidTr="00AD48E5">
        <w:trPr>
          <w:gridAfter w:val="9"/>
          <w:wAfter w:w="6059" w:type="dxa"/>
          <w:cantSplit/>
          <w:trHeight w:val="90"/>
        </w:trPr>
        <w:tc>
          <w:tcPr>
            <w:tcW w:w="6096" w:type="dxa"/>
          </w:tcPr>
          <w:p w:rsidR="00440C02" w:rsidRPr="00071140" w:rsidRDefault="00440C02" w:rsidP="00071140">
            <w:pPr>
              <w:shd w:val="clear" w:color="auto" w:fill="FFFFFF"/>
              <w:ind w:right="306" w:firstLine="0"/>
              <w:rPr>
                <w:sz w:val="24"/>
                <w:szCs w:val="24"/>
              </w:rPr>
            </w:pPr>
            <w:r w:rsidRPr="00071140">
              <w:rPr>
                <w:spacing w:val="-1"/>
                <w:sz w:val="24"/>
                <w:szCs w:val="24"/>
              </w:rPr>
              <w:t>Кількість одиниць вакансій у банку даних, од.</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5701</w:t>
            </w:r>
          </w:p>
        </w:tc>
        <w:tc>
          <w:tcPr>
            <w:tcW w:w="1472" w:type="dxa"/>
            <w:vAlign w:val="center"/>
          </w:tcPr>
          <w:p w:rsidR="00440C02" w:rsidRPr="00071140" w:rsidRDefault="00440C02" w:rsidP="00071140">
            <w:pPr>
              <w:ind w:firstLine="0"/>
              <w:jc w:val="center"/>
              <w:rPr>
                <w:sz w:val="24"/>
                <w:szCs w:val="24"/>
              </w:rPr>
            </w:pPr>
            <w:r w:rsidRPr="00071140">
              <w:rPr>
                <w:sz w:val="24"/>
                <w:szCs w:val="24"/>
              </w:rPr>
              <w:t>2662</w:t>
            </w:r>
          </w:p>
        </w:tc>
        <w:tc>
          <w:tcPr>
            <w:tcW w:w="1363" w:type="dxa"/>
            <w:vAlign w:val="center"/>
          </w:tcPr>
          <w:p w:rsidR="00440C02" w:rsidRPr="00071140" w:rsidRDefault="00440C02" w:rsidP="00071140">
            <w:pPr>
              <w:ind w:firstLine="0"/>
              <w:jc w:val="center"/>
              <w:rPr>
                <w:color w:val="000000"/>
                <w:sz w:val="24"/>
                <w:szCs w:val="24"/>
              </w:rPr>
            </w:pPr>
            <w:r w:rsidRPr="00071140">
              <w:rPr>
                <w:color w:val="000000"/>
                <w:sz w:val="24"/>
                <w:szCs w:val="24"/>
              </w:rPr>
              <w:t>46,7</w:t>
            </w:r>
          </w:p>
        </w:tc>
      </w:tr>
      <w:tr w:rsidR="00AD48E5" w:rsidRPr="00071140" w:rsidTr="00AD48E5">
        <w:trPr>
          <w:gridAfter w:val="9"/>
          <w:wAfter w:w="6059" w:type="dxa"/>
          <w:cantSplit/>
          <w:trHeight w:val="90"/>
        </w:trPr>
        <w:tc>
          <w:tcPr>
            <w:tcW w:w="10348" w:type="dxa"/>
            <w:gridSpan w:val="5"/>
            <w:vAlign w:val="center"/>
          </w:tcPr>
          <w:p w:rsidR="00AD48E5" w:rsidRPr="00071140" w:rsidRDefault="00AD48E5" w:rsidP="00071140">
            <w:pPr>
              <w:pStyle w:val="4"/>
              <w:ind w:firstLine="0"/>
              <w:jc w:val="center"/>
              <w:rPr>
                <w:i/>
                <w:iCs/>
                <w:sz w:val="24"/>
                <w:szCs w:val="24"/>
                <w:highlight w:val="yellow"/>
              </w:rPr>
            </w:pPr>
            <w:r w:rsidRPr="00071140">
              <w:rPr>
                <w:i/>
                <w:iCs/>
                <w:sz w:val="24"/>
                <w:szCs w:val="24"/>
              </w:rPr>
              <w:t>Соціальний захист населення</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осіб, які мають право на пільги, тис. осіб, зокрема:</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54,7</w:t>
            </w:r>
          </w:p>
        </w:tc>
        <w:tc>
          <w:tcPr>
            <w:tcW w:w="1472" w:type="dxa"/>
            <w:vAlign w:val="center"/>
          </w:tcPr>
          <w:p w:rsidR="00440C02" w:rsidRPr="00071140" w:rsidRDefault="00440C02" w:rsidP="00071140">
            <w:pPr>
              <w:ind w:firstLine="0"/>
              <w:jc w:val="center"/>
              <w:rPr>
                <w:sz w:val="24"/>
                <w:szCs w:val="24"/>
              </w:rPr>
            </w:pPr>
            <w:r w:rsidRPr="00071140">
              <w:rPr>
                <w:sz w:val="24"/>
                <w:szCs w:val="24"/>
              </w:rPr>
              <w:t>51,1</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93</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осіб, які користуються пільгами на житлово-комунальні послуги, тис.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12,6</w:t>
            </w:r>
          </w:p>
        </w:tc>
        <w:tc>
          <w:tcPr>
            <w:tcW w:w="1472" w:type="dxa"/>
            <w:vAlign w:val="center"/>
          </w:tcPr>
          <w:p w:rsidR="00440C02" w:rsidRPr="00071140" w:rsidRDefault="00440C02" w:rsidP="00071140">
            <w:pPr>
              <w:ind w:firstLine="0"/>
              <w:jc w:val="center"/>
              <w:rPr>
                <w:sz w:val="24"/>
                <w:szCs w:val="24"/>
              </w:rPr>
            </w:pPr>
            <w:r w:rsidRPr="00071140">
              <w:rPr>
                <w:sz w:val="24"/>
                <w:szCs w:val="24"/>
              </w:rPr>
              <w:t>11,8</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94</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одержувачів державної допомоги сім’ям з дітьми, тис.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17,8</w:t>
            </w:r>
          </w:p>
        </w:tc>
        <w:tc>
          <w:tcPr>
            <w:tcW w:w="1472" w:type="dxa"/>
            <w:vAlign w:val="center"/>
          </w:tcPr>
          <w:p w:rsidR="00440C02" w:rsidRPr="00071140" w:rsidRDefault="00440C02" w:rsidP="00071140">
            <w:pPr>
              <w:ind w:firstLine="0"/>
              <w:jc w:val="center"/>
              <w:rPr>
                <w:sz w:val="24"/>
                <w:szCs w:val="24"/>
              </w:rPr>
            </w:pPr>
            <w:r w:rsidRPr="00071140">
              <w:rPr>
                <w:sz w:val="24"/>
                <w:szCs w:val="24"/>
              </w:rPr>
              <w:t>11,0</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62</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малозабезпечених сімей, яким надається державна соціальна допомога, тис. сімей</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1,2</w:t>
            </w:r>
          </w:p>
        </w:tc>
        <w:tc>
          <w:tcPr>
            <w:tcW w:w="1472" w:type="dxa"/>
            <w:vAlign w:val="center"/>
          </w:tcPr>
          <w:p w:rsidR="00440C02" w:rsidRPr="00071140" w:rsidRDefault="00440C02" w:rsidP="00071140">
            <w:pPr>
              <w:ind w:firstLine="0"/>
              <w:jc w:val="center"/>
              <w:rPr>
                <w:sz w:val="24"/>
                <w:szCs w:val="24"/>
              </w:rPr>
            </w:pPr>
            <w:r w:rsidRPr="00071140">
              <w:rPr>
                <w:sz w:val="24"/>
                <w:szCs w:val="24"/>
              </w:rPr>
              <w:t>1,0</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83</w:t>
            </w:r>
          </w:p>
        </w:tc>
      </w:tr>
      <w:tr w:rsidR="00440C02" w:rsidRPr="00071140" w:rsidTr="00AD48E5">
        <w:trPr>
          <w:gridAfter w:val="9"/>
          <w:wAfter w:w="6059" w:type="dxa"/>
          <w:cantSplit/>
          <w:trHeight w:val="700"/>
        </w:trPr>
        <w:tc>
          <w:tcPr>
            <w:tcW w:w="6096" w:type="dxa"/>
          </w:tcPr>
          <w:p w:rsidR="00440C02" w:rsidRPr="00071140" w:rsidRDefault="00440C02" w:rsidP="00071140">
            <w:pPr>
              <w:ind w:firstLine="0"/>
              <w:rPr>
                <w:sz w:val="24"/>
                <w:szCs w:val="24"/>
              </w:rPr>
            </w:pPr>
            <w:r w:rsidRPr="00071140">
              <w:rPr>
                <w:sz w:val="24"/>
                <w:szCs w:val="24"/>
              </w:rPr>
              <w:t>Чисельність осіб, які перебувають в Єдиній інформаційній базі даних про внутрішньо переміщених осіб, тис.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25,9</w:t>
            </w:r>
          </w:p>
        </w:tc>
        <w:tc>
          <w:tcPr>
            <w:tcW w:w="1472" w:type="dxa"/>
            <w:vAlign w:val="center"/>
          </w:tcPr>
          <w:p w:rsidR="00440C02" w:rsidRPr="00071140" w:rsidRDefault="00440C02" w:rsidP="00071140">
            <w:pPr>
              <w:ind w:firstLine="0"/>
              <w:jc w:val="center"/>
              <w:rPr>
                <w:sz w:val="24"/>
                <w:szCs w:val="24"/>
              </w:rPr>
            </w:pPr>
            <w:r w:rsidRPr="00071140">
              <w:rPr>
                <w:sz w:val="24"/>
                <w:szCs w:val="24"/>
              </w:rPr>
              <w:t>51,0</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197</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Одержувачі державної соціальної допомоги особам з інвалідністю з дитинства та дітям з інвалідністю, тис.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3,1</w:t>
            </w:r>
          </w:p>
        </w:tc>
        <w:tc>
          <w:tcPr>
            <w:tcW w:w="1472" w:type="dxa"/>
            <w:vAlign w:val="center"/>
          </w:tcPr>
          <w:p w:rsidR="00440C02" w:rsidRPr="00071140" w:rsidRDefault="00440C02" w:rsidP="00071140">
            <w:pPr>
              <w:ind w:firstLine="0"/>
              <w:jc w:val="center"/>
              <w:rPr>
                <w:sz w:val="24"/>
                <w:szCs w:val="24"/>
              </w:rPr>
            </w:pPr>
            <w:r w:rsidRPr="00071140">
              <w:rPr>
                <w:sz w:val="24"/>
                <w:szCs w:val="24"/>
              </w:rPr>
              <w:t>1,7</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55</w:t>
            </w:r>
          </w:p>
        </w:tc>
      </w:tr>
      <w:tr w:rsidR="00440C02" w:rsidRPr="00071140" w:rsidTr="00AD48E5">
        <w:trPr>
          <w:gridAfter w:val="9"/>
          <w:wAfter w:w="6059" w:type="dxa"/>
          <w:cantSplit/>
          <w:trHeight w:val="90"/>
        </w:trPr>
        <w:tc>
          <w:tcPr>
            <w:tcW w:w="6096" w:type="dxa"/>
          </w:tcPr>
          <w:p w:rsidR="00440C02" w:rsidRPr="00071140" w:rsidRDefault="00440C02" w:rsidP="00071140">
            <w:pPr>
              <w:pStyle w:val="a8"/>
              <w:ind w:left="0" w:firstLine="0"/>
              <w:rPr>
                <w:sz w:val="24"/>
                <w:szCs w:val="24"/>
              </w:rPr>
            </w:pPr>
            <w:r w:rsidRPr="00071140">
              <w:rPr>
                <w:sz w:val="24"/>
                <w:szCs w:val="24"/>
              </w:rPr>
              <w:t>Чисельність сімей, яким призначено субсидії, тис. сімей</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22,6</w:t>
            </w:r>
          </w:p>
        </w:tc>
        <w:tc>
          <w:tcPr>
            <w:tcW w:w="1472" w:type="dxa"/>
            <w:vAlign w:val="center"/>
          </w:tcPr>
          <w:p w:rsidR="00440C02" w:rsidRPr="00071140" w:rsidRDefault="00440C02" w:rsidP="00071140">
            <w:pPr>
              <w:ind w:firstLine="0"/>
              <w:jc w:val="center"/>
              <w:rPr>
                <w:sz w:val="24"/>
                <w:szCs w:val="24"/>
              </w:rPr>
            </w:pPr>
            <w:r w:rsidRPr="00071140">
              <w:rPr>
                <w:sz w:val="24"/>
                <w:szCs w:val="24"/>
              </w:rPr>
              <w:t>18,7</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83</w:t>
            </w:r>
          </w:p>
        </w:tc>
      </w:tr>
      <w:tr w:rsidR="00440C02" w:rsidRPr="00071140" w:rsidTr="00AD48E5">
        <w:trPr>
          <w:gridAfter w:val="9"/>
          <w:wAfter w:w="6059" w:type="dxa"/>
          <w:cantSplit/>
          <w:trHeight w:val="90"/>
        </w:trPr>
        <w:tc>
          <w:tcPr>
            <w:tcW w:w="6096" w:type="dxa"/>
          </w:tcPr>
          <w:p w:rsidR="00440C02" w:rsidRPr="00071140" w:rsidRDefault="00440C02" w:rsidP="00071140">
            <w:pPr>
              <w:pStyle w:val="a8"/>
              <w:ind w:left="0" w:firstLine="0"/>
              <w:rPr>
                <w:sz w:val="24"/>
                <w:szCs w:val="24"/>
              </w:rPr>
            </w:pPr>
            <w:r w:rsidRPr="00071140">
              <w:rPr>
                <w:sz w:val="24"/>
                <w:szCs w:val="24"/>
              </w:rPr>
              <w:t>Нараховано коштів для відшкодування витрат по нарахованих субсидіях, тис. грн</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131 711,0</w:t>
            </w:r>
          </w:p>
        </w:tc>
        <w:tc>
          <w:tcPr>
            <w:tcW w:w="1472" w:type="dxa"/>
            <w:vAlign w:val="center"/>
          </w:tcPr>
          <w:p w:rsidR="00440C02" w:rsidRPr="00071140" w:rsidRDefault="00440C02" w:rsidP="00071140">
            <w:pPr>
              <w:ind w:firstLine="0"/>
              <w:jc w:val="center"/>
              <w:rPr>
                <w:sz w:val="24"/>
                <w:szCs w:val="24"/>
              </w:rPr>
            </w:pPr>
            <w:r w:rsidRPr="00071140">
              <w:rPr>
                <w:sz w:val="24"/>
                <w:szCs w:val="24"/>
              </w:rPr>
              <w:t>66 733,3</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51</w:t>
            </w:r>
          </w:p>
        </w:tc>
      </w:tr>
      <w:tr w:rsidR="00440C02" w:rsidRPr="00071140" w:rsidTr="00AD48E5">
        <w:trPr>
          <w:gridAfter w:val="9"/>
          <w:wAfter w:w="6059" w:type="dxa"/>
          <w:cantSplit/>
          <w:trHeight w:val="90"/>
        </w:trPr>
        <w:tc>
          <w:tcPr>
            <w:tcW w:w="6096" w:type="dxa"/>
          </w:tcPr>
          <w:p w:rsidR="00440C02" w:rsidRPr="00071140" w:rsidRDefault="00440C02" w:rsidP="00071140">
            <w:pPr>
              <w:pStyle w:val="a8"/>
              <w:ind w:left="0" w:firstLine="0"/>
              <w:rPr>
                <w:sz w:val="24"/>
                <w:szCs w:val="24"/>
              </w:rPr>
            </w:pPr>
            <w:r w:rsidRPr="00071140">
              <w:rPr>
                <w:sz w:val="24"/>
                <w:szCs w:val="24"/>
              </w:rPr>
              <w:lastRenderedPageBreak/>
              <w:t>Обсяг заборгованості з виплати зарплати на підприємствах і організаціях району, тис. грн станом на 01.01.2023</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4 368,5</w:t>
            </w:r>
          </w:p>
        </w:tc>
        <w:tc>
          <w:tcPr>
            <w:tcW w:w="1472" w:type="dxa"/>
            <w:vAlign w:val="center"/>
          </w:tcPr>
          <w:p w:rsidR="00440C02" w:rsidRPr="00071140" w:rsidRDefault="00440C02" w:rsidP="00071140">
            <w:pPr>
              <w:ind w:firstLine="0"/>
              <w:jc w:val="center"/>
              <w:rPr>
                <w:sz w:val="24"/>
                <w:szCs w:val="24"/>
              </w:rPr>
            </w:pPr>
            <w:r w:rsidRPr="00071140">
              <w:rPr>
                <w:sz w:val="24"/>
                <w:szCs w:val="24"/>
              </w:rPr>
              <w:t>9 197,9</w:t>
            </w:r>
          </w:p>
        </w:tc>
        <w:tc>
          <w:tcPr>
            <w:tcW w:w="1363" w:type="dxa"/>
            <w:vAlign w:val="center"/>
          </w:tcPr>
          <w:p w:rsidR="00440C02" w:rsidRPr="00071140" w:rsidRDefault="00440C02" w:rsidP="00071140">
            <w:pPr>
              <w:pStyle w:val="a6"/>
              <w:spacing w:line="240" w:lineRule="auto"/>
              <w:ind w:firstLine="0"/>
              <w:jc w:val="center"/>
              <w:rPr>
                <w:sz w:val="24"/>
                <w:szCs w:val="24"/>
              </w:rPr>
            </w:pPr>
            <w:r w:rsidRPr="00071140">
              <w:rPr>
                <w:sz w:val="24"/>
                <w:szCs w:val="24"/>
              </w:rPr>
              <w:t>210</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одиноких малозабезпечених пенсіонерів та осіб з інвалідністю, які знаходяться на обліку,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4295</w:t>
            </w:r>
          </w:p>
        </w:tc>
        <w:tc>
          <w:tcPr>
            <w:tcW w:w="1472" w:type="dxa"/>
            <w:vAlign w:val="center"/>
          </w:tcPr>
          <w:p w:rsidR="00440C02" w:rsidRPr="00071140" w:rsidRDefault="00440C02" w:rsidP="00071140">
            <w:pPr>
              <w:ind w:firstLine="0"/>
              <w:jc w:val="center"/>
              <w:rPr>
                <w:sz w:val="24"/>
                <w:szCs w:val="24"/>
              </w:rPr>
            </w:pPr>
            <w:r w:rsidRPr="00071140">
              <w:rPr>
                <w:sz w:val="24"/>
                <w:szCs w:val="24"/>
              </w:rPr>
              <w:t>4158</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97</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одиноких малозабезпечених пенсіонерів та осіб з інвалідністю, які знаходяться на обслуговуванні, осіб</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1325</w:t>
            </w:r>
          </w:p>
        </w:tc>
        <w:tc>
          <w:tcPr>
            <w:tcW w:w="1472" w:type="dxa"/>
            <w:vAlign w:val="center"/>
          </w:tcPr>
          <w:p w:rsidR="00440C02" w:rsidRPr="00071140" w:rsidRDefault="00440C02" w:rsidP="00071140">
            <w:pPr>
              <w:ind w:firstLine="0"/>
              <w:jc w:val="center"/>
              <w:rPr>
                <w:sz w:val="24"/>
                <w:szCs w:val="24"/>
              </w:rPr>
            </w:pPr>
            <w:r w:rsidRPr="00071140">
              <w:rPr>
                <w:sz w:val="24"/>
                <w:szCs w:val="24"/>
              </w:rPr>
              <w:t>1277</w:t>
            </w:r>
          </w:p>
        </w:tc>
        <w:tc>
          <w:tcPr>
            <w:tcW w:w="1363" w:type="dxa"/>
            <w:vAlign w:val="center"/>
          </w:tcPr>
          <w:p w:rsidR="00440C02" w:rsidRPr="00071140" w:rsidRDefault="00440C02" w:rsidP="00071140">
            <w:pPr>
              <w:pStyle w:val="a6"/>
              <w:spacing w:line="240" w:lineRule="auto"/>
              <w:ind w:firstLine="25"/>
              <w:jc w:val="center"/>
              <w:rPr>
                <w:sz w:val="24"/>
                <w:szCs w:val="24"/>
              </w:rPr>
            </w:pPr>
            <w:r w:rsidRPr="00071140">
              <w:rPr>
                <w:sz w:val="24"/>
                <w:szCs w:val="24"/>
              </w:rPr>
              <w:t>96</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обслуговуючого персоналу/соціальні працівники,  осіб</w:t>
            </w: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105</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98</w:t>
            </w:r>
          </w:p>
        </w:tc>
        <w:tc>
          <w:tcPr>
            <w:tcW w:w="1363" w:type="dxa"/>
            <w:vAlign w:val="center"/>
          </w:tcPr>
          <w:p w:rsidR="00440C02" w:rsidRPr="00071140" w:rsidRDefault="00440C02" w:rsidP="00071140">
            <w:pPr>
              <w:ind w:firstLine="25"/>
              <w:jc w:val="center"/>
              <w:rPr>
                <w:sz w:val="24"/>
                <w:szCs w:val="24"/>
              </w:rPr>
            </w:pPr>
            <w:r w:rsidRPr="00071140">
              <w:rPr>
                <w:sz w:val="24"/>
                <w:szCs w:val="24"/>
              </w:rPr>
              <w:t>93</w:t>
            </w:r>
          </w:p>
        </w:tc>
      </w:tr>
      <w:tr w:rsidR="00440C02" w:rsidRPr="00071140" w:rsidTr="00AD48E5">
        <w:trPr>
          <w:gridAfter w:val="9"/>
          <w:wAfter w:w="6059" w:type="dxa"/>
          <w:cantSplit/>
          <w:trHeight w:val="90"/>
        </w:trPr>
        <w:tc>
          <w:tcPr>
            <w:tcW w:w="6096" w:type="dxa"/>
          </w:tcPr>
          <w:p w:rsidR="00440C02" w:rsidRPr="00071140" w:rsidRDefault="00440C02" w:rsidP="00071140">
            <w:pPr>
              <w:shd w:val="clear" w:color="auto" w:fill="FFFFFF"/>
              <w:ind w:firstLine="0"/>
              <w:rPr>
                <w:sz w:val="24"/>
                <w:szCs w:val="24"/>
                <w:lang w:eastAsia="uk-UA"/>
              </w:rPr>
            </w:pPr>
            <w:r w:rsidRPr="00071140">
              <w:rPr>
                <w:sz w:val="24"/>
                <w:szCs w:val="24"/>
                <w:lang w:eastAsia="uk-UA"/>
              </w:rPr>
              <w:t>Фінансова підтримка громадських та благодійних організацій за міською цільовою програмою «Соціальне партнерство на 2022-2024 роки», тис. грн</w:t>
            </w:r>
          </w:p>
          <w:p w:rsidR="00440C02" w:rsidRPr="00071140" w:rsidRDefault="00440C02" w:rsidP="00071140">
            <w:pPr>
              <w:shd w:val="clear" w:color="auto" w:fill="FFFFFF"/>
              <w:ind w:firstLine="0"/>
              <w:rPr>
                <w:sz w:val="24"/>
                <w:szCs w:val="24"/>
                <w:lang w:eastAsia="uk-UA"/>
              </w:rPr>
            </w:pPr>
          </w:p>
        </w:tc>
        <w:tc>
          <w:tcPr>
            <w:tcW w:w="1417" w:type="dxa"/>
            <w:gridSpan w:val="2"/>
            <w:vAlign w:val="center"/>
          </w:tcPr>
          <w:p w:rsidR="00440C02" w:rsidRPr="00071140" w:rsidRDefault="00440C02" w:rsidP="00071140">
            <w:pPr>
              <w:ind w:firstLine="0"/>
              <w:jc w:val="center"/>
              <w:rPr>
                <w:bCs/>
                <w:sz w:val="24"/>
                <w:szCs w:val="24"/>
              </w:rPr>
            </w:pPr>
            <w:r w:rsidRPr="00071140">
              <w:rPr>
                <w:bCs/>
                <w:sz w:val="24"/>
                <w:szCs w:val="24"/>
              </w:rPr>
              <w:t>512,7</w:t>
            </w:r>
          </w:p>
        </w:tc>
        <w:tc>
          <w:tcPr>
            <w:tcW w:w="1472" w:type="dxa"/>
            <w:vAlign w:val="center"/>
          </w:tcPr>
          <w:p w:rsidR="00440C02" w:rsidRPr="00071140" w:rsidRDefault="00440C02" w:rsidP="00071140">
            <w:pPr>
              <w:ind w:firstLine="0"/>
              <w:jc w:val="center"/>
              <w:rPr>
                <w:bCs/>
                <w:sz w:val="24"/>
                <w:szCs w:val="24"/>
              </w:rPr>
            </w:pPr>
            <w:r w:rsidRPr="00071140">
              <w:rPr>
                <w:bCs/>
                <w:sz w:val="24"/>
                <w:szCs w:val="24"/>
              </w:rPr>
              <w:t>-</w:t>
            </w:r>
          </w:p>
        </w:tc>
        <w:tc>
          <w:tcPr>
            <w:tcW w:w="1363" w:type="dxa"/>
            <w:vAlign w:val="center"/>
          </w:tcPr>
          <w:p w:rsidR="00440C02" w:rsidRPr="00071140" w:rsidRDefault="00440C02" w:rsidP="00071140">
            <w:pPr>
              <w:ind w:firstLine="25"/>
              <w:jc w:val="center"/>
              <w:rPr>
                <w:sz w:val="24"/>
                <w:szCs w:val="24"/>
              </w:rPr>
            </w:pPr>
            <w:r w:rsidRPr="00071140">
              <w:rPr>
                <w:sz w:val="24"/>
                <w:szCs w:val="24"/>
              </w:rPr>
              <w:t>-</w:t>
            </w:r>
          </w:p>
        </w:tc>
      </w:tr>
      <w:tr w:rsidR="00440C02" w:rsidRPr="00071140" w:rsidTr="00AD48E5">
        <w:trPr>
          <w:gridAfter w:val="9"/>
          <w:wAfter w:w="6059" w:type="dxa"/>
          <w:cantSplit/>
          <w:trHeight w:val="90"/>
        </w:trPr>
        <w:tc>
          <w:tcPr>
            <w:tcW w:w="10348" w:type="dxa"/>
            <w:gridSpan w:val="5"/>
            <w:vAlign w:val="center"/>
          </w:tcPr>
          <w:p w:rsidR="00440C02" w:rsidRPr="00071140" w:rsidRDefault="00440C02" w:rsidP="00071140">
            <w:pPr>
              <w:jc w:val="center"/>
              <w:rPr>
                <w:b/>
                <w:i/>
                <w:sz w:val="24"/>
                <w:szCs w:val="24"/>
                <w:highlight w:val="yellow"/>
              </w:rPr>
            </w:pPr>
            <w:r w:rsidRPr="00071140">
              <w:rPr>
                <w:b/>
                <w:i/>
                <w:sz w:val="24"/>
                <w:szCs w:val="24"/>
              </w:rPr>
              <w:t>Подолання наслідків аварії на ЧАЕС</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Чисельність громадян, які постраждали від наслідків аварії на ЧАЕС всього, тис. осіб, зокрема:</w:t>
            </w:r>
          </w:p>
        </w:tc>
        <w:tc>
          <w:tcPr>
            <w:tcW w:w="1417" w:type="dxa"/>
            <w:gridSpan w:val="2"/>
          </w:tcPr>
          <w:p w:rsidR="00440C02" w:rsidRPr="00071140" w:rsidRDefault="00440C02" w:rsidP="00071140">
            <w:pPr>
              <w:pStyle w:val="a6"/>
              <w:spacing w:line="240" w:lineRule="auto"/>
              <w:ind w:firstLine="28"/>
              <w:jc w:val="center"/>
              <w:rPr>
                <w:sz w:val="24"/>
                <w:szCs w:val="24"/>
              </w:rPr>
            </w:pPr>
            <w:r w:rsidRPr="00071140">
              <w:rPr>
                <w:sz w:val="24"/>
                <w:szCs w:val="24"/>
              </w:rPr>
              <w:t>7,4</w:t>
            </w:r>
          </w:p>
        </w:tc>
        <w:tc>
          <w:tcPr>
            <w:tcW w:w="1472" w:type="dxa"/>
          </w:tcPr>
          <w:p w:rsidR="00440C02" w:rsidRPr="00071140" w:rsidRDefault="00440C02" w:rsidP="00071140">
            <w:pPr>
              <w:pStyle w:val="a6"/>
              <w:spacing w:line="240" w:lineRule="auto"/>
              <w:ind w:firstLine="28"/>
              <w:jc w:val="center"/>
              <w:rPr>
                <w:sz w:val="24"/>
                <w:szCs w:val="24"/>
              </w:rPr>
            </w:pPr>
            <w:r w:rsidRPr="00071140">
              <w:rPr>
                <w:sz w:val="24"/>
                <w:szCs w:val="24"/>
              </w:rPr>
              <w:t>7,3</w:t>
            </w:r>
          </w:p>
        </w:tc>
        <w:tc>
          <w:tcPr>
            <w:tcW w:w="1363" w:type="dxa"/>
          </w:tcPr>
          <w:p w:rsidR="00440C02" w:rsidRPr="00071140" w:rsidRDefault="00440C02" w:rsidP="00071140">
            <w:pPr>
              <w:pStyle w:val="a6"/>
              <w:spacing w:line="240" w:lineRule="auto"/>
              <w:ind w:firstLine="34"/>
              <w:jc w:val="center"/>
              <w:rPr>
                <w:sz w:val="24"/>
                <w:szCs w:val="24"/>
              </w:rPr>
            </w:pPr>
            <w:r w:rsidRPr="00071140">
              <w:rPr>
                <w:sz w:val="24"/>
                <w:szCs w:val="24"/>
              </w:rPr>
              <w:t>99</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дорослих, тис. осіб.</w:t>
            </w:r>
          </w:p>
        </w:tc>
        <w:tc>
          <w:tcPr>
            <w:tcW w:w="1417" w:type="dxa"/>
            <w:gridSpan w:val="2"/>
          </w:tcPr>
          <w:p w:rsidR="00440C02" w:rsidRPr="00071140" w:rsidRDefault="00440C02" w:rsidP="00071140">
            <w:pPr>
              <w:pStyle w:val="a6"/>
              <w:spacing w:line="240" w:lineRule="auto"/>
              <w:ind w:firstLine="28"/>
              <w:jc w:val="center"/>
              <w:rPr>
                <w:sz w:val="24"/>
                <w:szCs w:val="24"/>
              </w:rPr>
            </w:pPr>
            <w:r w:rsidRPr="00071140">
              <w:rPr>
                <w:sz w:val="24"/>
                <w:szCs w:val="24"/>
              </w:rPr>
              <w:t>6,7</w:t>
            </w:r>
          </w:p>
        </w:tc>
        <w:tc>
          <w:tcPr>
            <w:tcW w:w="1472" w:type="dxa"/>
          </w:tcPr>
          <w:p w:rsidR="00440C02" w:rsidRPr="00071140" w:rsidRDefault="00440C02" w:rsidP="00071140">
            <w:pPr>
              <w:pStyle w:val="a6"/>
              <w:spacing w:line="240" w:lineRule="auto"/>
              <w:ind w:firstLine="28"/>
              <w:jc w:val="center"/>
              <w:rPr>
                <w:sz w:val="24"/>
                <w:szCs w:val="24"/>
              </w:rPr>
            </w:pPr>
            <w:r w:rsidRPr="00071140">
              <w:rPr>
                <w:sz w:val="24"/>
                <w:szCs w:val="24"/>
              </w:rPr>
              <w:t>6,7</w:t>
            </w:r>
          </w:p>
        </w:tc>
        <w:tc>
          <w:tcPr>
            <w:tcW w:w="1363" w:type="dxa"/>
          </w:tcPr>
          <w:p w:rsidR="00440C02" w:rsidRPr="00071140" w:rsidRDefault="00440C02" w:rsidP="00071140">
            <w:pPr>
              <w:pStyle w:val="a6"/>
              <w:spacing w:line="240" w:lineRule="auto"/>
              <w:ind w:firstLine="34"/>
              <w:jc w:val="center"/>
              <w:rPr>
                <w:sz w:val="24"/>
                <w:szCs w:val="24"/>
              </w:rPr>
            </w:pPr>
            <w:r w:rsidRPr="00071140">
              <w:rPr>
                <w:sz w:val="24"/>
                <w:szCs w:val="24"/>
              </w:rPr>
              <w:t>100</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дітей, тис. осіб</w:t>
            </w:r>
          </w:p>
        </w:tc>
        <w:tc>
          <w:tcPr>
            <w:tcW w:w="1417" w:type="dxa"/>
            <w:gridSpan w:val="2"/>
          </w:tcPr>
          <w:p w:rsidR="00440C02" w:rsidRPr="00071140" w:rsidRDefault="00440C02" w:rsidP="00071140">
            <w:pPr>
              <w:pStyle w:val="a6"/>
              <w:spacing w:line="240" w:lineRule="auto"/>
              <w:ind w:firstLine="28"/>
              <w:jc w:val="center"/>
              <w:rPr>
                <w:sz w:val="24"/>
                <w:szCs w:val="24"/>
              </w:rPr>
            </w:pPr>
            <w:r w:rsidRPr="00071140">
              <w:rPr>
                <w:sz w:val="24"/>
                <w:szCs w:val="24"/>
              </w:rPr>
              <w:t>0,7</w:t>
            </w:r>
          </w:p>
        </w:tc>
        <w:tc>
          <w:tcPr>
            <w:tcW w:w="1472" w:type="dxa"/>
          </w:tcPr>
          <w:p w:rsidR="00440C02" w:rsidRPr="00071140" w:rsidRDefault="00440C02" w:rsidP="00071140">
            <w:pPr>
              <w:pStyle w:val="a6"/>
              <w:spacing w:line="240" w:lineRule="auto"/>
              <w:ind w:firstLine="28"/>
              <w:jc w:val="center"/>
              <w:rPr>
                <w:sz w:val="24"/>
                <w:szCs w:val="24"/>
              </w:rPr>
            </w:pPr>
            <w:r w:rsidRPr="00071140">
              <w:rPr>
                <w:sz w:val="24"/>
                <w:szCs w:val="24"/>
              </w:rPr>
              <w:t>0,6</w:t>
            </w:r>
          </w:p>
        </w:tc>
        <w:tc>
          <w:tcPr>
            <w:tcW w:w="1363" w:type="dxa"/>
          </w:tcPr>
          <w:p w:rsidR="00440C02" w:rsidRPr="00071140" w:rsidRDefault="00440C02" w:rsidP="00071140">
            <w:pPr>
              <w:pStyle w:val="a6"/>
              <w:spacing w:line="240" w:lineRule="auto"/>
              <w:ind w:firstLine="34"/>
              <w:jc w:val="center"/>
              <w:rPr>
                <w:sz w:val="24"/>
                <w:szCs w:val="24"/>
              </w:rPr>
            </w:pPr>
            <w:r w:rsidRPr="00071140">
              <w:rPr>
                <w:sz w:val="24"/>
                <w:szCs w:val="24"/>
              </w:rPr>
              <w:t>86</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Чисельність осіб, які отримують допомоги та компенсації як постраждалі внаслідок Чорнобильської катастрофи, тис. осіб</w:t>
            </w:r>
          </w:p>
        </w:tc>
        <w:tc>
          <w:tcPr>
            <w:tcW w:w="1417" w:type="dxa"/>
            <w:gridSpan w:val="2"/>
          </w:tcPr>
          <w:p w:rsidR="00440C02" w:rsidRPr="00071140" w:rsidRDefault="00440C02" w:rsidP="00071140">
            <w:pPr>
              <w:ind w:firstLine="0"/>
              <w:jc w:val="center"/>
              <w:rPr>
                <w:sz w:val="24"/>
                <w:szCs w:val="24"/>
              </w:rPr>
            </w:pPr>
            <w:r w:rsidRPr="00071140">
              <w:rPr>
                <w:sz w:val="24"/>
                <w:szCs w:val="24"/>
              </w:rPr>
              <w:t>3,8</w:t>
            </w:r>
          </w:p>
        </w:tc>
        <w:tc>
          <w:tcPr>
            <w:tcW w:w="1472" w:type="dxa"/>
          </w:tcPr>
          <w:p w:rsidR="00440C02" w:rsidRPr="00071140" w:rsidRDefault="00440C02" w:rsidP="00071140">
            <w:pPr>
              <w:ind w:firstLine="0"/>
              <w:jc w:val="center"/>
              <w:rPr>
                <w:sz w:val="24"/>
                <w:szCs w:val="24"/>
              </w:rPr>
            </w:pPr>
            <w:r w:rsidRPr="00071140">
              <w:rPr>
                <w:sz w:val="24"/>
                <w:szCs w:val="24"/>
              </w:rPr>
              <w:t>3,9</w:t>
            </w:r>
          </w:p>
        </w:tc>
        <w:tc>
          <w:tcPr>
            <w:tcW w:w="1363" w:type="dxa"/>
          </w:tcPr>
          <w:p w:rsidR="00440C02" w:rsidRPr="00071140" w:rsidRDefault="00440C02" w:rsidP="00071140">
            <w:pPr>
              <w:pStyle w:val="a6"/>
              <w:spacing w:line="240" w:lineRule="auto"/>
              <w:ind w:firstLine="34"/>
              <w:jc w:val="center"/>
              <w:rPr>
                <w:sz w:val="24"/>
                <w:szCs w:val="24"/>
              </w:rPr>
            </w:pPr>
            <w:r w:rsidRPr="00071140">
              <w:rPr>
                <w:sz w:val="24"/>
                <w:szCs w:val="24"/>
              </w:rPr>
              <w:t>103</w:t>
            </w:r>
          </w:p>
        </w:tc>
      </w:tr>
      <w:tr w:rsidR="00440C02" w:rsidRPr="00071140" w:rsidTr="00AD48E5">
        <w:trPr>
          <w:gridAfter w:val="9"/>
          <w:wAfter w:w="6059" w:type="dxa"/>
          <w:cantSplit/>
          <w:trHeight w:val="90"/>
        </w:trPr>
        <w:tc>
          <w:tcPr>
            <w:tcW w:w="6096" w:type="dxa"/>
          </w:tcPr>
          <w:p w:rsidR="00440C02" w:rsidRPr="00071140" w:rsidRDefault="00440C02" w:rsidP="00071140">
            <w:pPr>
              <w:ind w:firstLine="0"/>
              <w:rPr>
                <w:sz w:val="24"/>
                <w:szCs w:val="24"/>
              </w:rPr>
            </w:pPr>
            <w:r w:rsidRPr="00071140">
              <w:rPr>
                <w:sz w:val="24"/>
                <w:szCs w:val="24"/>
              </w:rPr>
              <w:t>Оздоровлення громадян, які постраждали внаслідок аварії на ЧАЕС, всього, осіб, зокрема:</w:t>
            </w:r>
          </w:p>
        </w:tc>
        <w:tc>
          <w:tcPr>
            <w:tcW w:w="1417" w:type="dxa"/>
            <w:gridSpan w:val="2"/>
          </w:tcPr>
          <w:p w:rsidR="00440C02" w:rsidRPr="00071140" w:rsidRDefault="00440C02" w:rsidP="00071140">
            <w:pPr>
              <w:ind w:firstLine="0"/>
              <w:jc w:val="center"/>
              <w:rPr>
                <w:sz w:val="24"/>
                <w:szCs w:val="24"/>
              </w:rPr>
            </w:pPr>
            <w:r w:rsidRPr="00071140">
              <w:rPr>
                <w:sz w:val="24"/>
                <w:szCs w:val="24"/>
              </w:rPr>
              <w:t>164</w:t>
            </w:r>
          </w:p>
        </w:tc>
        <w:tc>
          <w:tcPr>
            <w:tcW w:w="1472" w:type="dxa"/>
          </w:tcPr>
          <w:p w:rsidR="00440C02" w:rsidRPr="00071140" w:rsidRDefault="00440C02" w:rsidP="00071140">
            <w:pPr>
              <w:ind w:firstLine="0"/>
              <w:jc w:val="center"/>
              <w:rPr>
                <w:sz w:val="24"/>
                <w:szCs w:val="24"/>
              </w:rPr>
            </w:pPr>
            <w:r w:rsidRPr="00071140">
              <w:rPr>
                <w:sz w:val="24"/>
                <w:szCs w:val="24"/>
              </w:rPr>
              <w:t>83</w:t>
            </w:r>
          </w:p>
        </w:tc>
        <w:tc>
          <w:tcPr>
            <w:tcW w:w="1363" w:type="dxa"/>
          </w:tcPr>
          <w:p w:rsidR="00440C02" w:rsidRPr="00071140" w:rsidRDefault="00440C02" w:rsidP="00071140">
            <w:pPr>
              <w:ind w:firstLine="0"/>
              <w:jc w:val="center"/>
              <w:rPr>
                <w:sz w:val="24"/>
                <w:szCs w:val="24"/>
              </w:rPr>
            </w:pPr>
            <w:r w:rsidRPr="00071140">
              <w:rPr>
                <w:sz w:val="24"/>
                <w:szCs w:val="24"/>
              </w:rPr>
              <w:t>51</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дорослих, осіб</w:t>
            </w:r>
          </w:p>
        </w:tc>
        <w:tc>
          <w:tcPr>
            <w:tcW w:w="1417" w:type="dxa"/>
            <w:gridSpan w:val="2"/>
          </w:tcPr>
          <w:p w:rsidR="00440C02" w:rsidRPr="00071140" w:rsidRDefault="00440C02" w:rsidP="00071140">
            <w:pPr>
              <w:ind w:firstLine="0"/>
              <w:jc w:val="center"/>
              <w:rPr>
                <w:sz w:val="24"/>
                <w:szCs w:val="24"/>
              </w:rPr>
            </w:pPr>
            <w:r w:rsidRPr="00071140">
              <w:rPr>
                <w:sz w:val="24"/>
                <w:szCs w:val="24"/>
              </w:rPr>
              <w:t>164</w:t>
            </w:r>
          </w:p>
        </w:tc>
        <w:tc>
          <w:tcPr>
            <w:tcW w:w="1472" w:type="dxa"/>
          </w:tcPr>
          <w:p w:rsidR="00440C02" w:rsidRPr="00071140" w:rsidRDefault="00440C02" w:rsidP="00071140">
            <w:pPr>
              <w:ind w:firstLine="0"/>
              <w:jc w:val="center"/>
              <w:rPr>
                <w:sz w:val="24"/>
                <w:szCs w:val="24"/>
              </w:rPr>
            </w:pPr>
            <w:r w:rsidRPr="00071140">
              <w:rPr>
                <w:sz w:val="24"/>
                <w:szCs w:val="24"/>
              </w:rPr>
              <w:t>83</w:t>
            </w:r>
          </w:p>
        </w:tc>
        <w:tc>
          <w:tcPr>
            <w:tcW w:w="1363" w:type="dxa"/>
          </w:tcPr>
          <w:p w:rsidR="00440C02" w:rsidRPr="00071140" w:rsidRDefault="00440C02" w:rsidP="00071140">
            <w:pPr>
              <w:ind w:firstLine="0"/>
              <w:jc w:val="center"/>
              <w:rPr>
                <w:sz w:val="24"/>
                <w:szCs w:val="24"/>
              </w:rPr>
            </w:pPr>
            <w:r w:rsidRPr="00071140">
              <w:rPr>
                <w:sz w:val="24"/>
                <w:szCs w:val="24"/>
              </w:rPr>
              <w:t>51</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дітей з інвалідністю, осіб</w:t>
            </w:r>
          </w:p>
        </w:tc>
        <w:tc>
          <w:tcPr>
            <w:tcW w:w="1417" w:type="dxa"/>
            <w:gridSpan w:val="2"/>
          </w:tcPr>
          <w:p w:rsidR="00440C02" w:rsidRPr="00071140" w:rsidRDefault="00440C02" w:rsidP="00071140">
            <w:pPr>
              <w:ind w:firstLine="0"/>
              <w:jc w:val="center"/>
              <w:rPr>
                <w:sz w:val="24"/>
                <w:szCs w:val="24"/>
              </w:rPr>
            </w:pPr>
            <w:r w:rsidRPr="00071140">
              <w:rPr>
                <w:sz w:val="24"/>
                <w:szCs w:val="24"/>
              </w:rPr>
              <w:t>-</w:t>
            </w:r>
          </w:p>
        </w:tc>
        <w:tc>
          <w:tcPr>
            <w:tcW w:w="1472" w:type="dxa"/>
          </w:tcPr>
          <w:p w:rsidR="00440C02" w:rsidRPr="00071140" w:rsidRDefault="00440C02" w:rsidP="00071140">
            <w:pPr>
              <w:ind w:firstLine="0"/>
              <w:jc w:val="center"/>
              <w:rPr>
                <w:sz w:val="24"/>
                <w:szCs w:val="24"/>
              </w:rPr>
            </w:pPr>
            <w:r w:rsidRPr="00071140">
              <w:rPr>
                <w:sz w:val="24"/>
                <w:szCs w:val="24"/>
              </w:rPr>
              <w:t>-</w:t>
            </w:r>
          </w:p>
        </w:tc>
        <w:tc>
          <w:tcPr>
            <w:tcW w:w="1363" w:type="dxa"/>
          </w:tcPr>
          <w:p w:rsidR="00440C02" w:rsidRPr="00071140" w:rsidRDefault="00440C02" w:rsidP="00071140">
            <w:pPr>
              <w:ind w:firstLine="0"/>
              <w:jc w:val="center"/>
              <w:rPr>
                <w:b/>
                <w:sz w:val="24"/>
                <w:szCs w:val="24"/>
              </w:rPr>
            </w:pPr>
            <w:r w:rsidRPr="00071140">
              <w:rPr>
                <w:b/>
                <w:sz w:val="24"/>
                <w:szCs w:val="24"/>
              </w:rPr>
              <w:t>-</w:t>
            </w:r>
          </w:p>
        </w:tc>
      </w:tr>
      <w:tr w:rsidR="00440C02" w:rsidRPr="00071140" w:rsidTr="00AD48E5">
        <w:trPr>
          <w:gridAfter w:val="9"/>
          <w:wAfter w:w="6059" w:type="dxa"/>
          <w:cantSplit/>
          <w:trHeight w:val="90"/>
        </w:trPr>
        <w:tc>
          <w:tcPr>
            <w:tcW w:w="10348" w:type="dxa"/>
            <w:gridSpan w:val="5"/>
            <w:vAlign w:val="center"/>
          </w:tcPr>
          <w:p w:rsidR="00440C02" w:rsidRPr="00071140" w:rsidRDefault="00440C02" w:rsidP="00071140">
            <w:pPr>
              <w:ind w:firstLine="0"/>
              <w:jc w:val="center"/>
              <w:rPr>
                <w:sz w:val="24"/>
                <w:szCs w:val="24"/>
              </w:rPr>
            </w:pPr>
            <w:r w:rsidRPr="00071140">
              <w:rPr>
                <w:b/>
                <w:bCs/>
                <w:i/>
                <w:iCs/>
                <w:sz w:val="24"/>
                <w:szCs w:val="24"/>
              </w:rPr>
              <w:t>Житлове господарство</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Капітальний ремонт житлового фонду, млн грн</w:t>
            </w:r>
          </w:p>
        </w:tc>
        <w:tc>
          <w:tcPr>
            <w:tcW w:w="1417" w:type="dxa"/>
            <w:gridSpan w:val="2"/>
          </w:tcPr>
          <w:p w:rsidR="00440C02" w:rsidRPr="00071140" w:rsidRDefault="00440C02" w:rsidP="00071140">
            <w:pPr>
              <w:ind w:firstLine="0"/>
              <w:jc w:val="center"/>
              <w:rPr>
                <w:sz w:val="24"/>
                <w:szCs w:val="24"/>
              </w:rPr>
            </w:pPr>
            <w:r w:rsidRPr="00071140">
              <w:rPr>
                <w:sz w:val="24"/>
                <w:szCs w:val="24"/>
              </w:rPr>
              <w:t>34,829</w:t>
            </w:r>
          </w:p>
        </w:tc>
        <w:tc>
          <w:tcPr>
            <w:tcW w:w="1472" w:type="dxa"/>
          </w:tcPr>
          <w:p w:rsidR="00440C02" w:rsidRPr="00071140" w:rsidRDefault="00440C02" w:rsidP="00071140">
            <w:pPr>
              <w:ind w:firstLine="0"/>
              <w:jc w:val="center"/>
              <w:rPr>
                <w:sz w:val="24"/>
                <w:szCs w:val="24"/>
              </w:rPr>
            </w:pPr>
            <w:r w:rsidRPr="00071140">
              <w:rPr>
                <w:sz w:val="24"/>
                <w:szCs w:val="24"/>
              </w:rPr>
              <w:t>26,672</w:t>
            </w:r>
          </w:p>
        </w:tc>
        <w:tc>
          <w:tcPr>
            <w:tcW w:w="1363" w:type="dxa"/>
          </w:tcPr>
          <w:p w:rsidR="00440C02" w:rsidRPr="00071140" w:rsidRDefault="00440C02" w:rsidP="00071140">
            <w:pPr>
              <w:ind w:firstLine="0"/>
              <w:jc w:val="center"/>
              <w:rPr>
                <w:sz w:val="24"/>
                <w:szCs w:val="24"/>
              </w:rPr>
            </w:pPr>
            <w:r w:rsidRPr="00071140">
              <w:rPr>
                <w:sz w:val="24"/>
                <w:szCs w:val="24"/>
              </w:rPr>
              <w:t>76,6</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Ремонт фасадів, млн грн</w:t>
            </w:r>
          </w:p>
        </w:tc>
        <w:tc>
          <w:tcPr>
            <w:tcW w:w="1417" w:type="dxa"/>
            <w:gridSpan w:val="2"/>
          </w:tcPr>
          <w:p w:rsidR="00440C02" w:rsidRPr="00071140" w:rsidRDefault="00440C02" w:rsidP="00071140">
            <w:pPr>
              <w:ind w:firstLine="0"/>
              <w:jc w:val="center"/>
              <w:rPr>
                <w:sz w:val="24"/>
                <w:szCs w:val="24"/>
              </w:rPr>
            </w:pPr>
            <w:r w:rsidRPr="00071140">
              <w:rPr>
                <w:sz w:val="24"/>
                <w:szCs w:val="24"/>
                <w:lang w:val="en-US"/>
              </w:rPr>
              <w:t>2</w:t>
            </w:r>
            <w:r w:rsidRPr="00071140">
              <w:rPr>
                <w:sz w:val="24"/>
                <w:szCs w:val="24"/>
              </w:rPr>
              <w:t>,007</w:t>
            </w:r>
          </w:p>
        </w:tc>
        <w:tc>
          <w:tcPr>
            <w:tcW w:w="1472" w:type="dxa"/>
          </w:tcPr>
          <w:p w:rsidR="00440C02" w:rsidRPr="00071140" w:rsidRDefault="00440C02" w:rsidP="00071140">
            <w:pPr>
              <w:ind w:firstLine="0"/>
              <w:jc w:val="center"/>
              <w:rPr>
                <w:sz w:val="24"/>
                <w:szCs w:val="24"/>
              </w:rPr>
            </w:pPr>
            <w:r w:rsidRPr="00071140">
              <w:rPr>
                <w:sz w:val="24"/>
                <w:szCs w:val="24"/>
              </w:rPr>
              <w:t>9,198</w:t>
            </w:r>
          </w:p>
        </w:tc>
        <w:tc>
          <w:tcPr>
            <w:tcW w:w="1363" w:type="dxa"/>
          </w:tcPr>
          <w:p w:rsidR="00440C02" w:rsidRPr="00071140" w:rsidRDefault="00440C02" w:rsidP="00071140">
            <w:pPr>
              <w:ind w:firstLine="0"/>
              <w:jc w:val="center"/>
              <w:rPr>
                <w:sz w:val="24"/>
                <w:szCs w:val="24"/>
              </w:rPr>
            </w:pPr>
            <w:r w:rsidRPr="00071140">
              <w:rPr>
                <w:sz w:val="24"/>
                <w:szCs w:val="24"/>
              </w:rPr>
              <w:t>458,3</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Ремонт покрівель, млн грн</w:t>
            </w:r>
          </w:p>
        </w:tc>
        <w:tc>
          <w:tcPr>
            <w:tcW w:w="1417" w:type="dxa"/>
            <w:gridSpan w:val="2"/>
          </w:tcPr>
          <w:p w:rsidR="00440C02" w:rsidRPr="00071140" w:rsidRDefault="00440C02" w:rsidP="00071140">
            <w:pPr>
              <w:ind w:firstLine="0"/>
              <w:jc w:val="center"/>
              <w:rPr>
                <w:sz w:val="24"/>
                <w:szCs w:val="24"/>
              </w:rPr>
            </w:pPr>
            <w:r w:rsidRPr="00071140">
              <w:rPr>
                <w:sz w:val="24"/>
                <w:szCs w:val="24"/>
              </w:rPr>
              <w:t>8,47</w:t>
            </w:r>
            <w:r w:rsidRPr="00071140">
              <w:rPr>
                <w:sz w:val="24"/>
                <w:szCs w:val="24"/>
                <w:lang w:val="en-US"/>
              </w:rPr>
              <w:t>1</w:t>
            </w:r>
          </w:p>
        </w:tc>
        <w:tc>
          <w:tcPr>
            <w:tcW w:w="1472" w:type="dxa"/>
          </w:tcPr>
          <w:p w:rsidR="00440C02" w:rsidRPr="00071140" w:rsidRDefault="00440C02" w:rsidP="00071140">
            <w:pPr>
              <w:ind w:firstLine="0"/>
              <w:jc w:val="center"/>
              <w:rPr>
                <w:sz w:val="24"/>
                <w:szCs w:val="24"/>
              </w:rPr>
            </w:pPr>
            <w:r w:rsidRPr="00071140">
              <w:rPr>
                <w:sz w:val="24"/>
                <w:szCs w:val="24"/>
              </w:rPr>
              <w:t>24,972</w:t>
            </w:r>
          </w:p>
        </w:tc>
        <w:tc>
          <w:tcPr>
            <w:tcW w:w="1363" w:type="dxa"/>
          </w:tcPr>
          <w:p w:rsidR="00440C02" w:rsidRPr="00071140" w:rsidRDefault="00440C02" w:rsidP="00071140">
            <w:pPr>
              <w:ind w:firstLine="0"/>
              <w:jc w:val="center"/>
              <w:rPr>
                <w:sz w:val="24"/>
                <w:szCs w:val="24"/>
              </w:rPr>
            </w:pPr>
            <w:r w:rsidRPr="00071140">
              <w:rPr>
                <w:sz w:val="24"/>
                <w:szCs w:val="24"/>
              </w:rPr>
              <w:t>294,8</w:t>
            </w:r>
          </w:p>
        </w:tc>
      </w:tr>
      <w:tr w:rsidR="00440C02" w:rsidRPr="00071140" w:rsidTr="00AD48E5">
        <w:trPr>
          <w:gridAfter w:val="9"/>
          <w:wAfter w:w="6059" w:type="dxa"/>
          <w:cantSplit/>
          <w:trHeight w:val="695"/>
        </w:trPr>
        <w:tc>
          <w:tcPr>
            <w:tcW w:w="6096" w:type="dxa"/>
            <w:vAlign w:val="center"/>
          </w:tcPr>
          <w:p w:rsidR="00440C02" w:rsidRPr="00071140" w:rsidRDefault="00440C02" w:rsidP="00071140">
            <w:pPr>
              <w:ind w:firstLine="0"/>
              <w:rPr>
                <w:sz w:val="24"/>
                <w:szCs w:val="24"/>
              </w:rPr>
            </w:pPr>
            <w:r w:rsidRPr="00071140">
              <w:rPr>
                <w:sz w:val="24"/>
                <w:szCs w:val="24"/>
              </w:rPr>
              <w:t>Благоустрій території, млн грн</w:t>
            </w:r>
          </w:p>
        </w:tc>
        <w:tc>
          <w:tcPr>
            <w:tcW w:w="1417" w:type="dxa"/>
            <w:gridSpan w:val="2"/>
          </w:tcPr>
          <w:p w:rsidR="00440C02" w:rsidRPr="00071140" w:rsidRDefault="00440C02" w:rsidP="00071140">
            <w:pPr>
              <w:ind w:firstLine="0"/>
              <w:jc w:val="center"/>
              <w:rPr>
                <w:sz w:val="24"/>
                <w:szCs w:val="24"/>
              </w:rPr>
            </w:pPr>
            <w:r w:rsidRPr="00071140">
              <w:rPr>
                <w:sz w:val="24"/>
                <w:szCs w:val="24"/>
              </w:rPr>
              <w:t>38,838</w:t>
            </w:r>
          </w:p>
        </w:tc>
        <w:tc>
          <w:tcPr>
            <w:tcW w:w="1472" w:type="dxa"/>
          </w:tcPr>
          <w:p w:rsidR="00440C02" w:rsidRPr="00071140" w:rsidRDefault="00440C02" w:rsidP="00071140">
            <w:pPr>
              <w:ind w:firstLine="0"/>
              <w:jc w:val="center"/>
              <w:rPr>
                <w:sz w:val="24"/>
                <w:szCs w:val="24"/>
              </w:rPr>
            </w:pPr>
            <w:r w:rsidRPr="00071140">
              <w:rPr>
                <w:sz w:val="24"/>
                <w:szCs w:val="24"/>
              </w:rPr>
              <w:t>24,606</w:t>
            </w:r>
          </w:p>
        </w:tc>
        <w:tc>
          <w:tcPr>
            <w:tcW w:w="1363" w:type="dxa"/>
          </w:tcPr>
          <w:p w:rsidR="00440C02" w:rsidRPr="00071140" w:rsidRDefault="00440C02" w:rsidP="00071140">
            <w:pPr>
              <w:ind w:firstLine="0"/>
              <w:jc w:val="center"/>
              <w:rPr>
                <w:sz w:val="24"/>
                <w:szCs w:val="24"/>
              </w:rPr>
            </w:pPr>
            <w:r w:rsidRPr="00071140">
              <w:rPr>
                <w:sz w:val="24"/>
                <w:szCs w:val="24"/>
              </w:rPr>
              <w:t>63,3</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Інші роботи (поточний ремонт житлового фонду- складова тарифу), млн грн*</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49,174</w:t>
            </w:r>
          </w:p>
        </w:tc>
        <w:tc>
          <w:tcPr>
            <w:tcW w:w="1472" w:type="dxa"/>
            <w:vAlign w:val="center"/>
          </w:tcPr>
          <w:p w:rsidR="00440C02" w:rsidRPr="00071140" w:rsidRDefault="00440C02" w:rsidP="00071140">
            <w:pPr>
              <w:ind w:firstLine="0"/>
              <w:jc w:val="center"/>
              <w:rPr>
                <w:sz w:val="24"/>
                <w:szCs w:val="24"/>
              </w:rPr>
            </w:pPr>
            <w:r w:rsidRPr="00071140">
              <w:rPr>
                <w:sz w:val="24"/>
                <w:szCs w:val="24"/>
              </w:rPr>
              <w:t>46,723</w:t>
            </w:r>
          </w:p>
        </w:tc>
        <w:tc>
          <w:tcPr>
            <w:tcW w:w="1363" w:type="dxa"/>
            <w:vAlign w:val="center"/>
          </w:tcPr>
          <w:p w:rsidR="00440C02" w:rsidRPr="00071140" w:rsidRDefault="00440C02" w:rsidP="00071140">
            <w:pPr>
              <w:ind w:firstLine="0"/>
              <w:jc w:val="center"/>
              <w:rPr>
                <w:sz w:val="24"/>
                <w:szCs w:val="24"/>
                <w:highlight w:val="yellow"/>
              </w:rPr>
            </w:pPr>
            <w:r w:rsidRPr="00071140">
              <w:rPr>
                <w:sz w:val="24"/>
                <w:szCs w:val="24"/>
              </w:rPr>
              <w:t>95,0</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pStyle w:val="4"/>
              <w:spacing w:before="0" w:after="0"/>
              <w:ind w:firstLine="0"/>
              <w:rPr>
                <w:b w:val="0"/>
                <w:iCs/>
                <w:sz w:val="24"/>
                <w:szCs w:val="24"/>
              </w:rPr>
            </w:pPr>
            <w:r w:rsidRPr="00071140">
              <w:rPr>
                <w:b w:val="0"/>
                <w:iCs/>
                <w:sz w:val="24"/>
                <w:szCs w:val="24"/>
              </w:rPr>
              <w:lastRenderedPageBreak/>
              <w:t>Нараховано населенню за послуги з утримання будинків, споруд та прибудинкової території, млн грн</w:t>
            </w:r>
          </w:p>
        </w:tc>
        <w:tc>
          <w:tcPr>
            <w:tcW w:w="1417" w:type="dxa"/>
            <w:gridSpan w:val="2"/>
          </w:tcPr>
          <w:p w:rsidR="00440C02" w:rsidRPr="00071140" w:rsidRDefault="00440C02" w:rsidP="00071140">
            <w:pPr>
              <w:ind w:firstLine="0"/>
              <w:jc w:val="center"/>
              <w:rPr>
                <w:sz w:val="24"/>
                <w:szCs w:val="24"/>
              </w:rPr>
            </w:pPr>
            <w:r w:rsidRPr="00071140">
              <w:rPr>
                <w:sz w:val="24"/>
                <w:szCs w:val="24"/>
              </w:rPr>
              <w:t>375,348</w:t>
            </w:r>
          </w:p>
        </w:tc>
        <w:tc>
          <w:tcPr>
            <w:tcW w:w="1472" w:type="dxa"/>
          </w:tcPr>
          <w:p w:rsidR="00440C02" w:rsidRPr="00071140" w:rsidRDefault="00440C02" w:rsidP="00071140">
            <w:pPr>
              <w:ind w:firstLine="0"/>
              <w:jc w:val="center"/>
              <w:rPr>
                <w:sz w:val="24"/>
                <w:szCs w:val="24"/>
              </w:rPr>
            </w:pPr>
            <w:r w:rsidRPr="00071140">
              <w:rPr>
                <w:sz w:val="24"/>
                <w:szCs w:val="24"/>
              </w:rPr>
              <w:t>381,741</w:t>
            </w:r>
          </w:p>
        </w:tc>
        <w:tc>
          <w:tcPr>
            <w:tcW w:w="1363" w:type="dxa"/>
          </w:tcPr>
          <w:p w:rsidR="00440C02" w:rsidRPr="00071140" w:rsidRDefault="00440C02" w:rsidP="00071140">
            <w:pPr>
              <w:ind w:firstLine="0"/>
              <w:jc w:val="center"/>
              <w:rPr>
                <w:sz w:val="24"/>
                <w:szCs w:val="24"/>
              </w:rPr>
            </w:pPr>
            <w:r w:rsidRPr="00071140">
              <w:rPr>
                <w:sz w:val="24"/>
                <w:szCs w:val="24"/>
              </w:rPr>
              <w:t>101,7</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pStyle w:val="4"/>
              <w:spacing w:before="0" w:after="0"/>
              <w:ind w:firstLine="0"/>
              <w:rPr>
                <w:b w:val="0"/>
                <w:iCs/>
                <w:sz w:val="24"/>
                <w:szCs w:val="24"/>
              </w:rPr>
            </w:pPr>
            <w:r w:rsidRPr="00071140">
              <w:rPr>
                <w:b w:val="0"/>
                <w:iCs/>
                <w:sz w:val="24"/>
                <w:szCs w:val="24"/>
              </w:rPr>
              <w:t>Оплата населенням послуг з утримання будинків, споруд та прибудинкової території  млн грн</w:t>
            </w:r>
          </w:p>
        </w:tc>
        <w:tc>
          <w:tcPr>
            <w:tcW w:w="1417" w:type="dxa"/>
            <w:gridSpan w:val="2"/>
          </w:tcPr>
          <w:p w:rsidR="00440C02" w:rsidRPr="00071140" w:rsidRDefault="00440C02" w:rsidP="00071140">
            <w:pPr>
              <w:ind w:firstLine="0"/>
              <w:jc w:val="center"/>
              <w:rPr>
                <w:sz w:val="24"/>
                <w:szCs w:val="24"/>
              </w:rPr>
            </w:pPr>
            <w:r w:rsidRPr="00071140">
              <w:rPr>
                <w:sz w:val="24"/>
                <w:szCs w:val="24"/>
              </w:rPr>
              <w:t>356,163*</w:t>
            </w:r>
          </w:p>
          <w:p w:rsidR="00440C02" w:rsidRPr="00071140" w:rsidRDefault="00440C02" w:rsidP="00071140">
            <w:pPr>
              <w:jc w:val="center"/>
              <w:rPr>
                <w:sz w:val="24"/>
                <w:szCs w:val="24"/>
              </w:rPr>
            </w:pPr>
          </w:p>
        </w:tc>
        <w:tc>
          <w:tcPr>
            <w:tcW w:w="1472" w:type="dxa"/>
          </w:tcPr>
          <w:p w:rsidR="00440C02" w:rsidRPr="00071140" w:rsidRDefault="00440C02" w:rsidP="00071140">
            <w:pPr>
              <w:ind w:firstLine="0"/>
              <w:jc w:val="center"/>
              <w:rPr>
                <w:sz w:val="24"/>
                <w:szCs w:val="24"/>
              </w:rPr>
            </w:pPr>
            <w:r w:rsidRPr="00071140">
              <w:rPr>
                <w:sz w:val="24"/>
                <w:szCs w:val="24"/>
              </w:rPr>
              <w:t>337,632</w:t>
            </w:r>
          </w:p>
        </w:tc>
        <w:tc>
          <w:tcPr>
            <w:tcW w:w="1363" w:type="dxa"/>
          </w:tcPr>
          <w:p w:rsidR="00440C02" w:rsidRPr="00071140" w:rsidRDefault="00440C02" w:rsidP="00071140">
            <w:pPr>
              <w:ind w:firstLine="0"/>
              <w:jc w:val="center"/>
              <w:rPr>
                <w:sz w:val="24"/>
                <w:szCs w:val="24"/>
              </w:rPr>
            </w:pPr>
            <w:r w:rsidRPr="00071140">
              <w:rPr>
                <w:sz w:val="24"/>
                <w:szCs w:val="24"/>
              </w:rPr>
              <w:t>94,8</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pStyle w:val="4"/>
              <w:spacing w:before="0" w:after="0"/>
              <w:ind w:firstLine="0"/>
              <w:rPr>
                <w:b w:val="0"/>
                <w:iCs/>
                <w:sz w:val="24"/>
                <w:szCs w:val="24"/>
              </w:rPr>
            </w:pPr>
            <w:r w:rsidRPr="00071140">
              <w:rPr>
                <w:b w:val="0"/>
                <w:iCs/>
                <w:sz w:val="24"/>
                <w:szCs w:val="24"/>
              </w:rPr>
              <w:t>Оплата населенням послуг з утримання будинків, споруд та прибудинкової території , %</w:t>
            </w:r>
          </w:p>
        </w:tc>
        <w:tc>
          <w:tcPr>
            <w:tcW w:w="1417" w:type="dxa"/>
            <w:gridSpan w:val="2"/>
          </w:tcPr>
          <w:p w:rsidR="00440C02" w:rsidRPr="00071140" w:rsidRDefault="00440C02" w:rsidP="00071140">
            <w:pPr>
              <w:ind w:firstLine="0"/>
              <w:jc w:val="center"/>
              <w:rPr>
                <w:sz w:val="24"/>
                <w:szCs w:val="24"/>
              </w:rPr>
            </w:pPr>
            <w:r w:rsidRPr="00071140">
              <w:rPr>
                <w:sz w:val="24"/>
                <w:szCs w:val="24"/>
              </w:rPr>
              <w:t>94,9</w:t>
            </w:r>
          </w:p>
        </w:tc>
        <w:tc>
          <w:tcPr>
            <w:tcW w:w="1472" w:type="dxa"/>
          </w:tcPr>
          <w:p w:rsidR="00440C02" w:rsidRPr="00071140" w:rsidRDefault="00440C02" w:rsidP="00071140">
            <w:pPr>
              <w:ind w:firstLine="0"/>
              <w:jc w:val="center"/>
              <w:rPr>
                <w:sz w:val="24"/>
                <w:szCs w:val="24"/>
              </w:rPr>
            </w:pPr>
            <w:r w:rsidRPr="00071140">
              <w:rPr>
                <w:sz w:val="24"/>
                <w:szCs w:val="24"/>
              </w:rPr>
              <w:t>88,44</w:t>
            </w:r>
          </w:p>
        </w:tc>
        <w:tc>
          <w:tcPr>
            <w:tcW w:w="1363" w:type="dxa"/>
          </w:tcPr>
          <w:p w:rsidR="00440C02" w:rsidRPr="00071140" w:rsidRDefault="00440C02" w:rsidP="00071140">
            <w:pPr>
              <w:ind w:firstLine="0"/>
              <w:jc w:val="center"/>
              <w:rPr>
                <w:sz w:val="24"/>
                <w:szCs w:val="24"/>
              </w:rPr>
            </w:pPr>
            <w:r w:rsidRPr="00071140">
              <w:rPr>
                <w:sz w:val="24"/>
                <w:szCs w:val="24"/>
              </w:rPr>
              <w:t>93,2</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pStyle w:val="4"/>
              <w:spacing w:before="0" w:after="0"/>
              <w:ind w:firstLine="0"/>
              <w:rPr>
                <w:b w:val="0"/>
                <w:iCs/>
                <w:sz w:val="24"/>
                <w:szCs w:val="24"/>
              </w:rPr>
            </w:pPr>
            <w:r w:rsidRPr="00071140">
              <w:rPr>
                <w:b w:val="0"/>
                <w:iCs/>
                <w:sz w:val="24"/>
                <w:szCs w:val="24"/>
              </w:rPr>
              <w:t>Кількість ОСББ</w:t>
            </w:r>
          </w:p>
        </w:tc>
        <w:tc>
          <w:tcPr>
            <w:tcW w:w="1417" w:type="dxa"/>
            <w:gridSpan w:val="2"/>
          </w:tcPr>
          <w:p w:rsidR="00440C02" w:rsidRPr="00071140" w:rsidRDefault="00440C02" w:rsidP="00071140">
            <w:pPr>
              <w:ind w:firstLine="0"/>
              <w:jc w:val="center"/>
              <w:rPr>
                <w:sz w:val="24"/>
                <w:szCs w:val="24"/>
              </w:rPr>
            </w:pPr>
            <w:r w:rsidRPr="00071140">
              <w:rPr>
                <w:sz w:val="24"/>
                <w:szCs w:val="24"/>
              </w:rPr>
              <w:t>128</w:t>
            </w:r>
          </w:p>
        </w:tc>
        <w:tc>
          <w:tcPr>
            <w:tcW w:w="1472" w:type="dxa"/>
          </w:tcPr>
          <w:p w:rsidR="00440C02" w:rsidRPr="00071140" w:rsidRDefault="00440C02" w:rsidP="00071140">
            <w:pPr>
              <w:ind w:firstLine="0"/>
              <w:jc w:val="center"/>
              <w:rPr>
                <w:sz w:val="24"/>
                <w:szCs w:val="24"/>
              </w:rPr>
            </w:pPr>
            <w:r w:rsidRPr="00071140">
              <w:rPr>
                <w:sz w:val="24"/>
                <w:szCs w:val="24"/>
              </w:rPr>
              <w:t>136</w:t>
            </w:r>
          </w:p>
        </w:tc>
        <w:tc>
          <w:tcPr>
            <w:tcW w:w="1363" w:type="dxa"/>
          </w:tcPr>
          <w:p w:rsidR="00440C02" w:rsidRPr="00071140" w:rsidRDefault="00440C02" w:rsidP="00071140">
            <w:pPr>
              <w:ind w:firstLine="0"/>
              <w:jc w:val="center"/>
              <w:rPr>
                <w:sz w:val="24"/>
                <w:szCs w:val="24"/>
                <w:highlight w:val="yellow"/>
              </w:rPr>
            </w:pPr>
            <w:r w:rsidRPr="00071140">
              <w:rPr>
                <w:sz w:val="24"/>
                <w:szCs w:val="24"/>
              </w:rPr>
              <w:t>106,2</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pStyle w:val="4"/>
              <w:spacing w:before="0" w:after="0"/>
              <w:ind w:firstLine="0"/>
              <w:rPr>
                <w:b w:val="0"/>
                <w:iCs/>
                <w:sz w:val="24"/>
                <w:szCs w:val="24"/>
              </w:rPr>
            </w:pPr>
            <w:r w:rsidRPr="00071140">
              <w:rPr>
                <w:b w:val="0"/>
                <w:iCs/>
                <w:sz w:val="24"/>
                <w:szCs w:val="24"/>
              </w:rPr>
              <w:t>з них зареєстровано у звітному періоді</w:t>
            </w:r>
          </w:p>
        </w:tc>
        <w:tc>
          <w:tcPr>
            <w:tcW w:w="1417" w:type="dxa"/>
            <w:gridSpan w:val="2"/>
          </w:tcPr>
          <w:p w:rsidR="00440C02" w:rsidRPr="00071140" w:rsidRDefault="00440C02" w:rsidP="00071140">
            <w:pPr>
              <w:ind w:firstLine="0"/>
              <w:jc w:val="center"/>
              <w:rPr>
                <w:sz w:val="24"/>
                <w:szCs w:val="24"/>
              </w:rPr>
            </w:pPr>
            <w:r w:rsidRPr="00071140">
              <w:rPr>
                <w:sz w:val="24"/>
                <w:szCs w:val="24"/>
              </w:rPr>
              <w:t>10</w:t>
            </w:r>
          </w:p>
        </w:tc>
        <w:tc>
          <w:tcPr>
            <w:tcW w:w="1472" w:type="dxa"/>
          </w:tcPr>
          <w:p w:rsidR="00440C02" w:rsidRPr="00071140" w:rsidRDefault="00440C02" w:rsidP="00071140">
            <w:pPr>
              <w:ind w:firstLine="0"/>
              <w:jc w:val="center"/>
              <w:rPr>
                <w:sz w:val="24"/>
                <w:szCs w:val="24"/>
              </w:rPr>
            </w:pPr>
            <w:r w:rsidRPr="00071140">
              <w:rPr>
                <w:sz w:val="24"/>
                <w:szCs w:val="24"/>
              </w:rPr>
              <w:t>8</w:t>
            </w:r>
          </w:p>
        </w:tc>
        <w:tc>
          <w:tcPr>
            <w:tcW w:w="1363" w:type="dxa"/>
          </w:tcPr>
          <w:p w:rsidR="00440C02" w:rsidRPr="00071140" w:rsidRDefault="00440C02" w:rsidP="00071140">
            <w:pPr>
              <w:ind w:firstLine="0"/>
              <w:jc w:val="center"/>
              <w:rPr>
                <w:sz w:val="24"/>
                <w:szCs w:val="24"/>
                <w:highlight w:val="yellow"/>
              </w:rPr>
            </w:pPr>
            <w:r w:rsidRPr="00071140">
              <w:rPr>
                <w:sz w:val="24"/>
                <w:szCs w:val="24"/>
              </w:rPr>
              <w:t>80</w:t>
            </w:r>
          </w:p>
        </w:tc>
      </w:tr>
      <w:tr w:rsidR="00440C02" w:rsidRPr="00071140" w:rsidTr="00AD48E5">
        <w:trPr>
          <w:gridAfter w:val="9"/>
          <w:wAfter w:w="6059" w:type="dxa"/>
          <w:cantSplit/>
          <w:trHeight w:val="90"/>
        </w:trPr>
        <w:tc>
          <w:tcPr>
            <w:tcW w:w="10348" w:type="dxa"/>
            <w:gridSpan w:val="5"/>
            <w:vAlign w:val="center"/>
          </w:tcPr>
          <w:p w:rsidR="00440C02" w:rsidRPr="00071140" w:rsidRDefault="00440C02" w:rsidP="00071140">
            <w:pPr>
              <w:spacing w:before="120"/>
              <w:jc w:val="center"/>
              <w:rPr>
                <w:b/>
                <w:i/>
                <w:sz w:val="24"/>
                <w:szCs w:val="24"/>
              </w:rPr>
            </w:pPr>
            <w:r w:rsidRPr="00071140">
              <w:rPr>
                <w:b/>
                <w:i/>
                <w:sz w:val="24"/>
                <w:szCs w:val="24"/>
              </w:rPr>
              <w:t>Дорожнє господарство</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Обсяг виконаних робіт за рахунок бюджету, всього,                      млн грн, зокрема:</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139,94</w:t>
            </w:r>
          </w:p>
        </w:tc>
        <w:tc>
          <w:tcPr>
            <w:tcW w:w="1472" w:type="dxa"/>
            <w:vAlign w:val="center"/>
          </w:tcPr>
          <w:p w:rsidR="00440C02" w:rsidRPr="00071140" w:rsidRDefault="00440C02" w:rsidP="00071140">
            <w:pPr>
              <w:ind w:firstLine="0"/>
              <w:jc w:val="center"/>
              <w:rPr>
                <w:sz w:val="24"/>
                <w:szCs w:val="24"/>
              </w:rPr>
            </w:pPr>
            <w:r w:rsidRPr="00071140">
              <w:rPr>
                <w:sz w:val="24"/>
                <w:szCs w:val="24"/>
              </w:rPr>
              <w:t>146,084</w:t>
            </w:r>
          </w:p>
        </w:tc>
        <w:tc>
          <w:tcPr>
            <w:tcW w:w="1363" w:type="dxa"/>
            <w:vAlign w:val="center"/>
          </w:tcPr>
          <w:p w:rsidR="00440C02" w:rsidRPr="00071140" w:rsidRDefault="00440C02" w:rsidP="00071140">
            <w:pPr>
              <w:ind w:firstLine="0"/>
              <w:jc w:val="center"/>
              <w:rPr>
                <w:sz w:val="24"/>
                <w:szCs w:val="24"/>
              </w:rPr>
            </w:pPr>
            <w:r w:rsidRPr="00071140">
              <w:rPr>
                <w:sz w:val="24"/>
                <w:szCs w:val="24"/>
              </w:rPr>
              <w:t>104,4</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з міського бюджету, млн грн</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139,94</w:t>
            </w:r>
          </w:p>
        </w:tc>
        <w:tc>
          <w:tcPr>
            <w:tcW w:w="1472" w:type="dxa"/>
            <w:vAlign w:val="center"/>
          </w:tcPr>
          <w:p w:rsidR="00440C02" w:rsidRPr="00071140" w:rsidRDefault="00440C02" w:rsidP="00071140">
            <w:pPr>
              <w:ind w:firstLine="0"/>
              <w:jc w:val="center"/>
              <w:rPr>
                <w:sz w:val="24"/>
                <w:szCs w:val="24"/>
              </w:rPr>
            </w:pPr>
            <w:r w:rsidRPr="00071140">
              <w:rPr>
                <w:sz w:val="24"/>
                <w:szCs w:val="24"/>
              </w:rPr>
              <w:t>146,084</w:t>
            </w:r>
          </w:p>
        </w:tc>
        <w:tc>
          <w:tcPr>
            <w:tcW w:w="1363" w:type="dxa"/>
            <w:vAlign w:val="center"/>
          </w:tcPr>
          <w:p w:rsidR="00440C02" w:rsidRPr="00071140" w:rsidRDefault="00440C02" w:rsidP="00071140">
            <w:pPr>
              <w:ind w:firstLine="0"/>
              <w:jc w:val="center"/>
              <w:rPr>
                <w:sz w:val="24"/>
                <w:szCs w:val="24"/>
              </w:rPr>
            </w:pPr>
            <w:r w:rsidRPr="00071140">
              <w:rPr>
                <w:sz w:val="24"/>
                <w:szCs w:val="24"/>
              </w:rPr>
              <w:t>104,4</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через корпорацію «Київавтодор», млн грн</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w:t>
            </w:r>
          </w:p>
        </w:tc>
        <w:tc>
          <w:tcPr>
            <w:tcW w:w="1472" w:type="dxa"/>
            <w:vAlign w:val="center"/>
          </w:tcPr>
          <w:p w:rsidR="00440C02" w:rsidRPr="00071140" w:rsidRDefault="00440C02" w:rsidP="00071140">
            <w:pPr>
              <w:ind w:firstLine="0"/>
              <w:jc w:val="center"/>
              <w:rPr>
                <w:sz w:val="24"/>
                <w:szCs w:val="24"/>
              </w:rPr>
            </w:pPr>
            <w:r w:rsidRPr="00071140">
              <w:rPr>
                <w:sz w:val="24"/>
                <w:szCs w:val="24"/>
              </w:rPr>
              <w:t>-</w:t>
            </w:r>
          </w:p>
        </w:tc>
        <w:tc>
          <w:tcPr>
            <w:tcW w:w="1363" w:type="dxa"/>
            <w:vAlign w:val="center"/>
          </w:tcPr>
          <w:p w:rsidR="00440C02" w:rsidRPr="00071140" w:rsidRDefault="00440C02" w:rsidP="00071140">
            <w:pPr>
              <w:ind w:firstLine="0"/>
              <w:jc w:val="center"/>
              <w:rPr>
                <w:sz w:val="24"/>
                <w:szCs w:val="24"/>
              </w:rPr>
            </w:pPr>
            <w:r w:rsidRPr="00071140">
              <w:rPr>
                <w:sz w:val="24"/>
                <w:szCs w:val="24"/>
              </w:rPr>
              <w:t>-</w:t>
            </w:r>
          </w:p>
        </w:tc>
      </w:tr>
      <w:tr w:rsidR="00440C02" w:rsidRPr="00071140" w:rsidTr="00AD48E5">
        <w:trPr>
          <w:gridAfter w:val="9"/>
          <w:wAfter w:w="6059" w:type="dxa"/>
          <w:cantSplit/>
          <w:trHeight w:val="90"/>
        </w:trPr>
        <w:tc>
          <w:tcPr>
            <w:tcW w:w="6096" w:type="dxa"/>
            <w:vAlign w:val="center"/>
          </w:tcPr>
          <w:p w:rsidR="00440C02" w:rsidRPr="00071140" w:rsidRDefault="00440C02" w:rsidP="00071140">
            <w:pPr>
              <w:ind w:firstLine="0"/>
              <w:rPr>
                <w:sz w:val="24"/>
                <w:szCs w:val="24"/>
              </w:rPr>
            </w:pPr>
            <w:r w:rsidRPr="00071140">
              <w:rPr>
                <w:sz w:val="24"/>
                <w:szCs w:val="24"/>
              </w:rPr>
              <w:t>Договірні роботи, млн грн</w:t>
            </w:r>
          </w:p>
        </w:tc>
        <w:tc>
          <w:tcPr>
            <w:tcW w:w="1417" w:type="dxa"/>
            <w:gridSpan w:val="2"/>
            <w:vAlign w:val="center"/>
          </w:tcPr>
          <w:p w:rsidR="00440C02" w:rsidRPr="00071140" w:rsidRDefault="00440C02" w:rsidP="00071140">
            <w:pPr>
              <w:ind w:firstLine="0"/>
              <w:jc w:val="center"/>
              <w:rPr>
                <w:sz w:val="24"/>
                <w:szCs w:val="24"/>
              </w:rPr>
            </w:pPr>
            <w:r w:rsidRPr="00071140">
              <w:rPr>
                <w:sz w:val="24"/>
                <w:szCs w:val="24"/>
              </w:rPr>
              <w:t>11,1</w:t>
            </w:r>
          </w:p>
        </w:tc>
        <w:tc>
          <w:tcPr>
            <w:tcW w:w="1472" w:type="dxa"/>
            <w:vAlign w:val="center"/>
          </w:tcPr>
          <w:p w:rsidR="00440C02" w:rsidRPr="00071140" w:rsidRDefault="00440C02" w:rsidP="00071140">
            <w:pPr>
              <w:ind w:firstLine="0"/>
              <w:jc w:val="center"/>
              <w:rPr>
                <w:sz w:val="24"/>
                <w:szCs w:val="24"/>
              </w:rPr>
            </w:pPr>
            <w:r w:rsidRPr="00071140">
              <w:rPr>
                <w:sz w:val="24"/>
                <w:szCs w:val="24"/>
              </w:rPr>
              <w:t>8,73</w:t>
            </w:r>
          </w:p>
        </w:tc>
        <w:tc>
          <w:tcPr>
            <w:tcW w:w="1363" w:type="dxa"/>
            <w:vAlign w:val="center"/>
          </w:tcPr>
          <w:p w:rsidR="00440C02" w:rsidRPr="00071140" w:rsidRDefault="00440C02" w:rsidP="00071140">
            <w:pPr>
              <w:ind w:firstLine="0"/>
              <w:jc w:val="center"/>
              <w:rPr>
                <w:sz w:val="24"/>
                <w:szCs w:val="24"/>
              </w:rPr>
            </w:pPr>
            <w:r w:rsidRPr="00071140">
              <w:rPr>
                <w:sz w:val="24"/>
                <w:szCs w:val="24"/>
              </w:rPr>
              <w:t>78,6</w:t>
            </w:r>
          </w:p>
        </w:tc>
      </w:tr>
      <w:tr w:rsidR="00440C02" w:rsidRPr="00071140" w:rsidTr="00AD48E5">
        <w:trPr>
          <w:gridAfter w:val="9"/>
          <w:wAfter w:w="6059" w:type="dxa"/>
          <w:cantSplit/>
          <w:trHeight w:val="244"/>
        </w:trPr>
        <w:tc>
          <w:tcPr>
            <w:tcW w:w="10348" w:type="dxa"/>
            <w:gridSpan w:val="5"/>
          </w:tcPr>
          <w:p w:rsidR="00440C02" w:rsidRPr="00071140" w:rsidRDefault="00440C02" w:rsidP="00071140">
            <w:pPr>
              <w:pStyle w:val="6"/>
              <w:spacing w:before="0" w:after="0"/>
              <w:ind w:firstLine="0"/>
              <w:jc w:val="center"/>
              <w:rPr>
                <w:i/>
                <w:sz w:val="24"/>
                <w:szCs w:val="24"/>
              </w:rPr>
            </w:pPr>
            <w:r w:rsidRPr="00071140">
              <w:rPr>
                <w:i/>
                <w:sz w:val="24"/>
                <w:szCs w:val="24"/>
              </w:rPr>
              <w:t xml:space="preserve"> Освіта</w:t>
            </w:r>
          </w:p>
        </w:tc>
      </w:tr>
      <w:tr w:rsidR="00440C02" w:rsidRPr="00071140" w:rsidTr="00AD48E5">
        <w:trPr>
          <w:gridAfter w:val="9"/>
          <w:wAfter w:w="6059" w:type="dxa"/>
          <w:trHeight w:val="322"/>
        </w:trPr>
        <w:tc>
          <w:tcPr>
            <w:tcW w:w="10348" w:type="dxa"/>
            <w:gridSpan w:val="5"/>
            <w:vAlign w:val="center"/>
          </w:tcPr>
          <w:p w:rsidR="00440C02" w:rsidRPr="00071140" w:rsidRDefault="00440C02" w:rsidP="00071140">
            <w:pPr>
              <w:ind w:firstLine="0"/>
              <w:rPr>
                <w:sz w:val="24"/>
                <w:szCs w:val="24"/>
              </w:rPr>
            </w:pPr>
            <w:r w:rsidRPr="00071140">
              <w:rPr>
                <w:b/>
                <w:bCs/>
                <w:sz w:val="24"/>
                <w:szCs w:val="24"/>
              </w:rPr>
              <w:t>Розвиток загальноосвітніх навчальних закладів</w:t>
            </w:r>
          </w:p>
        </w:tc>
      </w:tr>
      <w:tr w:rsidR="00440C02" w:rsidRPr="00071140" w:rsidTr="00AD48E5">
        <w:trPr>
          <w:gridAfter w:val="9"/>
          <w:wAfter w:w="6059" w:type="dxa"/>
          <w:trHeight w:val="924"/>
        </w:trPr>
        <w:tc>
          <w:tcPr>
            <w:tcW w:w="6096" w:type="dxa"/>
            <w:vAlign w:val="center"/>
          </w:tcPr>
          <w:p w:rsidR="00440C02" w:rsidRPr="00071140" w:rsidRDefault="00440C02" w:rsidP="00071140">
            <w:pPr>
              <w:ind w:firstLine="0"/>
              <w:rPr>
                <w:sz w:val="24"/>
                <w:szCs w:val="24"/>
              </w:rPr>
            </w:pPr>
            <w:r w:rsidRPr="00071140">
              <w:rPr>
                <w:sz w:val="24"/>
                <w:szCs w:val="24"/>
              </w:rPr>
              <w:t xml:space="preserve">Кількість загальноосвітніх навчальних закладів та навчально-виховних комплексів, од., всього, </w:t>
            </w:r>
          </w:p>
          <w:p w:rsidR="00440C02" w:rsidRPr="00071140" w:rsidRDefault="00440C02" w:rsidP="00071140">
            <w:pPr>
              <w:ind w:firstLine="0"/>
              <w:rPr>
                <w:sz w:val="24"/>
                <w:szCs w:val="24"/>
              </w:rPr>
            </w:pPr>
            <w:r w:rsidRPr="00071140">
              <w:rPr>
                <w:sz w:val="24"/>
                <w:szCs w:val="24"/>
              </w:rPr>
              <w:t>зокрема:</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66</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tc>
        <w:tc>
          <w:tcPr>
            <w:tcW w:w="1472" w:type="dxa"/>
            <w:shd w:val="clear" w:color="auto" w:fill="auto"/>
          </w:tcPr>
          <w:p w:rsidR="00440C02" w:rsidRPr="00071140" w:rsidRDefault="00440C02" w:rsidP="00071140">
            <w:pPr>
              <w:jc w:val="center"/>
              <w:rPr>
                <w:sz w:val="24"/>
                <w:szCs w:val="24"/>
              </w:rPr>
            </w:pPr>
          </w:p>
          <w:p w:rsidR="00440C02" w:rsidRPr="00071140" w:rsidRDefault="00440C02" w:rsidP="00071140">
            <w:pPr>
              <w:ind w:firstLine="0"/>
              <w:jc w:val="center"/>
              <w:rPr>
                <w:sz w:val="24"/>
                <w:szCs w:val="24"/>
              </w:rPr>
            </w:pPr>
            <w:r w:rsidRPr="00071140">
              <w:rPr>
                <w:sz w:val="24"/>
                <w:szCs w:val="24"/>
              </w:rPr>
              <w:t>66</w:t>
            </w:r>
          </w:p>
          <w:p w:rsidR="00440C02" w:rsidRPr="00071140" w:rsidRDefault="00440C02" w:rsidP="00071140">
            <w:pPr>
              <w:jc w:val="center"/>
              <w:rPr>
                <w:sz w:val="24"/>
                <w:szCs w:val="24"/>
                <w:lang w:val="en-US"/>
              </w:rPr>
            </w:pPr>
          </w:p>
        </w:tc>
        <w:tc>
          <w:tcPr>
            <w:tcW w:w="1363" w:type="dxa"/>
            <w:shd w:val="clear" w:color="auto" w:fill="auto"/>
          </w:tcPr>
          <w:p w:rsidR="00440C02" w:rsidRPr="00071140" w:rsidRDefault="00440C02" w:rsidP="00071140">
            <w:pPr>
              <w:ind w:firstLine="0"/>
              <w:jc w:val="center"/>
              <w:rPr>
                <w:sz w:val="24"/>
                <w:szCs w:val="24"/>
                <w:lang w:val="ru-RU"/>
              </w:rPr>
            </w:pPr>
          </w:p>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22"/>
        </w:trPr>
        <w:tc>
          <w:tcPr>
            <w:tcW w:w="6096" w:type="dxa"/>
            <w:vAlign w:val="center"/>
          </w:tcPr>
          <w:p w:rsidR="00440C02" w:rsidRPr="00071140" w:rsidRDefault="00440C02" w:rsidP="00071140">
            <w:pPr>
              <w:ind w:firstLine="0"/>
              <w:rPr>
                <w:sz w:val="24"/>
                <w:szCs w:val="24"/>
              </w:rPr>
            </w:pPr>
            <w:r w:rsidRPr="00071140">
              <w:rPr>
                <w:sz w:val="24"/>
                <w:szCs w:val="24"/>
              </w:rPr>
              <w:t>приватні заклади, од.</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10</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10</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22"/>
        </w:trPr>
        <w:tc>
          <w:tcPr>
            <w:tcW w:w="6096" w:type="dxa"/>
            <w:vAlign w:val="center"/>
          </w:tcPr>
          <w:p w:rsidR="00440C02" w:rsidRPr="00071140" w:rsidRDefault="00440C02" w:rsidP="00071140">
            <w:pPr>
              <w:ind w:firstLine="0"/>
              <w:rPr>
                <w:sz w:val="24"/>
                <w:szCs w:val="24"/>
              </w:rPr>
            </w:pPr>
            <w:r w:rsidRPr="00071140">
              <w:rPr>
                <w:sz w:val="24"/>
                <w:szCs w:val="24"/>
              </w:rPr>
              <w:t>Чисельність учнів – всього, тис. осіб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38,7</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tc>
        <w:tc>
          <w:tcPr>
            <w:tcW w:w="1472" w:type="dxa"/>
            <w:shd w:val="clear" w:color="auto" w:fill="auto"/>
          </w:tcPr>
          <w:p w:rsidR="00440C02" w:rsidRPr="00071140" w:rsidRDefault="00CB782C" w:rsidP="00071140">
            <w:pPr>
              <w:ind w:firstLine="0"/>
              <w:jc w:val="center"/>
              <w:rPr>
                <w:sz w:val="24"/>
                <w:szCs w:val="24"/>
              </w:rPr>
            </w:pPr>
            <w:r>
              <w:rPr>
                <w:sz w:val="24"/>
                <w:szCs w:val="24"/>
              </w:rPr>
              <w:t>38,8</w:t>
            </w:r>
          </w:p>
          <w:p w:rsidR="00440C02" w:rsidRPr="00071140" w:rsidRDefault="00440C02" w:rsidP="00071140">
            <w:pPr>
              <w:jc w:val="center"/>
              <w:rPr>
                <w:sz w:val="24"/>
                <w:szCs w:val="24"/>
              </w:rPr>
            </w:pPr>
          </w:p>
        </w:tc>
        <w:tc>
          <w:tcPr>
            <w:tcW w:w="1363" w:type="dxa"/>
            <w:shd w:val="clear" w:color="auto" w:fill="auto"/>
          </w:tcPr>
          <w:p w:rsidR="00440C02" w:rsidRPr="00071140" w:rsidRDefault="00440C02" w:rsidP="00071140">
            <w:pPr>
              <w:tabs>
                <w:tab w:val="left" w:pos="300"/>
                <w:tab w:val="center" w:pos="612"/>
              </w:tabs>
              <w:ind w:firstLine="0"/>
              <w:jc w:val="center"/>
              <w:rPr>
                <w:sz w:val="24"/>
                <w:szCs w:val="24"/>
                <w:lang w:val="ru-RU"/>
              </w:rPr>
            </w:pPr>
            <w:r w:rsidRPr="00071140">
              <w:rPr>
                <w:sz w:val="24"/>
                <w:szCs w:val="24"/>
                <w:lang w:val="ru-RU"/>
              </w:rPr>
              <w:t>100</w:t>
            </w:r>
            <w:r w:rsidR="00CB782C">
              <w:rPr>
                <w:sz w:val="24"/>
                <w:szCs w:val="24"/>
                <w:lang w:val="ru-RU"/>
              </w:rPr>
              <w:t>,3</w:t>
            </w:r>
          </w:p>
        </w:tc>
      </w:tr>
      <w:tr w:rsidR="00440C02" w:rsidRPr="00071140" w:rsidTr="00AD48E5">
        <w:trPr>
          <w:gridAfter w:val="9"/>
          <w:wAfter w:w="6059" w:type="dxa"/>
          <w:trHeight w:val="322"/>
        </w:trPr>
        <w:tc>
          <w:tcPr>
            <w:tcW w:w="6096" w:type="dxa"/>
            <w:vAlign w:val="center"/>
          </w:tcPr>
          <w:p w:rsidR="00440C02" w:rsidRPr="00071140" w:rsidRDefault="00440C02" w:rsidP="00071140">
            <w:pPr>
              <w:ind w:firstLine="0"/>
              <w:rPr>
                <w:sz w:val="24"/>
                <w:szCs w:val="24"/>
              </w:rPr>
            </w:pPr>
            <w:r w:rsidRPr="00071140">
              <w:rPr>
                <w:sz w:val="24"/>
                <w:szCs w:val="24"/>
              </w:rPr>
              <w:t>Чисельність учителів – всього, тис. осіб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3,3</w:t>
            </w:r>
          </w:p>
        </w:tc>
        <w:tc>
          <w:tcPr>
            <w:tcW w:w="1472" w:type="dxa"/>
            <w:shd w:val="clear" w:color="auto" w:fill="auto"/>
          </w:tcPr>
          <w:p w:rsidR="00440C02" w:rsidRPr="00071140" w:rsidRDefault="00440C02" w:rsidP="00071140">
            <w:pPr>
              <w:ind w:firstLine="0"/>
              <w:jc w:val="center"/>
              <w:rPr>
                <w:sz w:val="24"/>
                <w:szCs w:val="24"/>
                <w:lang w:val="en-US"/>
              </w:rPr>
            </w:pPr>
            <w:r w:rsidRPr="00071140">
              <w:rPr>
                <w:sz w:val="24"/>
                <w:szCs w:val="24"/>
              </w:rPr>
              <w:t>3,1</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93,9</w:t>
            </w:r>
          </w:p>
        </w:tc>
      </w:tr>
      <w:tr w:rsidR="00440C02" w:rsidRPr="00071140" w:rsidTr="00AD48E5">
        <w:trPr>
          <w:gridAfter w:val="9"/>
          <w:wAfter w:w="6059" w:type="dxa"/>
          <w:trHeight w:val="322"/>
        </w:trPr>
        <w:tc>
          <w:tcPr>
            <w:tcW w:w="6096" w:type="dxa"/>
            <w:tcBorders>
              <w:bottom w:val="single" w:sz="4" w:space="0" w:color="auto"/>
            </w:tcBorders>
            <w:vAlign w:val="center"/>
          </w:tcPr>
          <w:p w:rsidR="00440C02" w:rsidRPr="00071140" w:rsidRDefault="00440C02" w:rsidP="00071140">
            <w:pPr>
              <w:ind w:firstLine="0"/>
              <w:rPr>
                <w:sz w:val="24"/>
                <w:szCs w:val="24"/>
              </w:rPr>
            </w:pPr>
            <w:r w:rsidRPr="00071140">
              <w:rPr>
                <w:sz w:val="24"/>
                <w:szCs w:val="24"/>
              </w:rPr>
              <w:t>Середня зарплата учителя у державних школах, грн</w:t>
            </w:r>
          </w:p>
        </w:tc>
        <w:tc>
          <w:tcPr>
            <w:tcW w:w="1417" w:type="dxa"/>
            <w:gridSpan w:val="2"/>
            <w:tcBorders>
              <w:bottom w:val="single" w:sz="4" w:space="0" w:color="auto"/>
            </w:tcBorders>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19 876</w:t>
            </w:r>
          </w:p>
        </w:tc>
        <w:tc>
          <w:tcPr>
            <w:tcW w:w="1472" w:type="dxa"/>
            <w:tcBorders>
              <w:bottom w:val="single" w:sz="4" w:space="0" w:color="auto"/>
            </w:tcBorders>
            <w:shd w:val="clear" w:color="auto" w:fill="auto"/>
          </w:tcPr>
          <w:p w:rsidR="00440C02" w:rsidRPr="00071140" w:rsidRDefault="00440C02" w:rsidP="00071140">
            <w:pPr>
              <w:ind w:firstLine="0"/>
              <w:jc w:val="center"/>
              <w:rPr>
                <w:sz w:val="24"/>
                <w:szCs w:val="24"/>
              </w:rPr>
            </w:pPr>
            <w:r w:rsidRPr="00071140">
              <w:rPr>
                <w:sz w:val="24"/>
                <w:szCs w:val="24"/>
              </w:rPr>
              <w:t>19 601</w:t>
            </w:r>
          </w:p>
        </w:tc>
        <w:tc>
          <w:tcPr>
            <w:tcW w:w="1363" w:type="dxa"/>
            <w:tcBorders>
              <w:bottom w:val="single" w:sz="4" w:space="0" w:color="auto"/>
            </w:tcBorders>
            <w:shd w:val="clear" w:color="auto" w:fill="auto"/>
          </w:tcPr>
          <w:p w:rsidR="00440C02" w:rsidRPr="00071140" w:rsidRDefault="00440C02" w:rsidP="00071140">
            <w:pPr>
              <w:ind w:firstLine="0"/>
              <w:jc w:val="center"/>
              <w:rPr>
                <w:sz w:val="24"/>
                <w:szCs w:val="24"/>
                <w:lang w:val="ru-RU"/>
              </w:rPr>
            </w:pPr>
            <w:r w:rsidRPr="00071140">
              <w:rPr>
                <w:sz w:val="24"/>
                <w:szCs w:val="24"/>
                <w:lang w:val="ru-RU"/>
              </w:rPr>
              <w:t>98,6</w:t>
            </w:r>
          </w:p>
        </w:tc>
      </w:tr>
      <w:tr w:rsidR="00440C02" w:rsidRPr="00071140" w:rsidTr="00AD48E5">
        <w:trPr>
          <w:gridAfter w:val="2"/>
          <w:wAfter w:w="1913" w:type="dxa"/>
          <w:trHeight w:val="383"/>
        </w:trPr>
        <w:tc>
          <w:tcPr>
            <w:tcW w:w="10348" w:type="dxa"/>
            <w:gridSpan w:val="5"/>
            <w:vAlign w:val="center"/>
          </w:tcPr>
          <w:p w:rsidR="00440C02" w:rsidRPr="00071140" w:rsidRDefault="00440C02" w:rsidP="00071140">
            <w:pPr>
              <w:ind w:firstLine="0"/>
              <w:jc w:val="center"/>
              <w:rPr>
                <w:i/>
                <w:sz w:val="24"/>
                <w:szCs w:val="24"/>
              </w:rPr>
            </w:pPr>
            <w:r w:rsidRPr="00071140">
              <w:rPr>
                <w:b/>
                <w:i/>
                <w:sz w:val="24"/>
                <w:szCs w:val="24"/>
              </w:rPr>
              <w:t>Розвиток дошкільної освіти</w:t>
            </w:r>
          </w:p>
        </w:tc>
        <w:tc>
          <w:tcPr>
            <w:tcW w:w="1988" w:type="dxa"/>
            <w:gridSpan w:val="2"/>
            <w:tcBorders>
              <w:top w:val="nil"/>
              <w:bottom w:val="nil"/>
            </w:tcBorders>
            <w:vAlign w:val="center"/>
          </w:tcPr>
          <w:p w:rsidR="00440C02" w:rsidRPr="00071140" w:rsidRDefault="00440C02" w:rsidP="00071140">
            <w:pPr>
              <w:jc w:val="center"/>
              <w:rPr>
                <w:sz w:val="24"/>
                <w:szCs w:val="24"/>
              </w:rPr>
            </w:pPr>
          </w:p>
        </w:tc>
        <w:tc>
          <w:tcPr>
            <w:tcW w:w="1079" w:type="dxa"/>
            <w:gridSpan w:val="3"/>
            <w:vAlign w:val="center"/>
          </w:tcPr>
          <w:p w:rsidR="00440C02" w:rsidRPr="00071140" w:rsidRDefault="00440C02" w:rsidP="00071140">
            <w:pPr>
              <w:jc w:val="center"/>
              <w:rPr>
                <w:sz w:val="24"/>
                <w:szCs w:val="24"/>
              </w:rPr>
            </w:pPr>
          </w:p>
        </w:tc>
        <w:tc>
          <w:tcPr>
            <w:tcW w:w="1079" w:type="dxa"/>
            <w:gridSpan w:val="2"/>
            <w:vAlign w:val="center"/>
          </w:tcPr>
          <w:p w:rsidR="00440C02" w:rsidRPr="00071140" w:rsidRDefault="00440C02" w:rsidP="00071140">
            <w:pPr>
              <w:jc w:val="center"/>
              <w:rPr>
                <w:sz w:val="24"/>
                <w:szCs w:val="24"/>
              </w:rPr>
            </w:pPr>
          </w:p>
        </w:tc>
      </w:tr>
      <w:tr w:rsidR="00440C02" w:rsidRPr="00071140" w:rsidTr="00AD48E5">
        <w:trPr>
          <w:gridAfter w:val="9"/>
          <w:wAfter w:w="6059" w:type="dxa"/>
          <w:trHeight w:val="322"/>
        </w:trPr>
        <w:tc>
          <w:tcPr>
            <w:tcW w:w="6096" w:type="dxa"/>
          </w:tcPr>
          <w:p w:rsidR="00440C02" w:rsidRPr="00071140" w:rsidRDefault="00440C02" w:rsidP="00071140">
            <w:pPr>
              <w:ind w:firstLine="0"/>
              <w:rPr>
                <w:sz w:val="24"/>
                <w:szCs w:val="24"/>
              </w:rPr>
            </w:pPr>
            <w:r w:rsidRPr="00071140">
              <w:rPr>
                <w:sz w:val="24"/>
                <w:szCs w:val="24"/>
              </w:rPr>
              <w:t>Кількість функціонуючих закладів дошкільної освіти та навчально-виховних комплексів, од., всього,</w:t>
            </w:r>
          </w:p>
          <w:p w:rsidR="00440C02" w:rsidRPr="00071140" w:rsidRDefault="00440C02" w:rsidP="00071140">
            <w:pPr>
              <w:ind w:firstLine="0"/>
              <w:rPr>
                <w:sz w:val="24"/>
                <w:szCs w:val="24"/>
              </w:rPr>
            </w:pPr>
            <w:r w:rsidRPr="00071140">
              <w:rPr>
                <w:sz w:val="24"/>
                <w:szCs w:val="24"/>
              </w:rPr>
              <w:t xml:space="preserve">зокрема: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92</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tc>
        <w:tc>
          <w:tcPr>
            <w:tcW w:w="1472" w:type="dxa"/>
            <w:shd w:val="clear" w:color="auto" w:fill="auto"/>
          </w:tcPr>
          <w:p w:rsidR="00440C02" w:rsidRPr="00071140" w:rsidRDefault="00440C02" w:rsidP="00071140">
            <w:pPr>
              <w:ind w:firstLine="0"/>
              <w:jc w:val="center"/>
              <w:rPr>
                <w:sz w:val="24"/>
                <w:szCs w:val="24"/>
              </w:rPr>
            </w:pPr>
          </w:p>
          <w:p w:rsidR="00440C02" w:rsidRPr="00071140" w:rsidRDefault="00440C02" w:rsidP="00071140">
            <w:pPr>
              <w:ind w:firstLine="0"/>
              <w:jc w:val="center"/>
              <w:rPr>
                <w:sz w:val="24"/>
                <w:szCs w:val="24"/>
              </w:rPr>
            </w:pPr>
            <w:r w:rsidRPr="00071140">
              <w:rPr>
                <w:sz w:val="24"/>
                <w:szCs w:val="24"/>
              </w:rPr>
              <w:t>93</w:t>
            </w:r>
          </w:p>
          <w:p w:rsidR="00440C02" w:rsidRPr="00071140" w:rsidRDefault="00440C02" w:rsidP="00071140">
            <w:pPr>
              <w:jc w:val="center"/>
              <w:rPr>
                <w:sz w:val="24"/>
                <w:szCs w:val="24"/>
              </w:rPr>
            </w:pPr>
          </w:p>
          <w:p w:rsidR="00440C02" w:rsidRPr="00071140" w:rsidRDefault="00440C02" w:rsidP="00071140">
            <w:pPr>
              <w:jc w:val="center"/>
              <w:rPr>
                <w:sz w:val="24"/>
                <w:szCs w:val="24"/>
              </w:rPr>
            </w:pPr>
          </w:p>
        </w:tc>
        <w:tc>
          <w:tcPr>
            <w:tcW w:w="1363" w:type="dxa"/>
            <w:shd w:val="clear" w:color="auto" w:fill="auto"/>
          </w:tcPr>
          <w:p w:rsidR="00440C02" w:rsidRPr="00071140" w:rsidRDefault="00440C02" w:rsidP="00071140">
            <w:pPr>
              <w:jc w:val="center"/>
              <w:rPr>
                <w:sz w:val="24"/>
                <w:szCs w:val="24"/>
              </w:rPr>
            </w:pPr>
          </w:p>
          <w:p w:rsidR="00440C02" w:rsidRPr="00071140" w:rsidRDefault="00440C02" w:rsidP="00071140">
            <w:pPr>
              <w:ind w:firstLine="0"/>
              <w:jc w:val="center"/>
              <w:rPr>
                <w:sz w:val="24"/>
                <w:szCs w:val="24"/>
              </w:rPr>
            </w:pPr>
            <w:r w:rsidRPr="00071140">
              <w:rPr>
                <w:sz w:val="24"/>
                <w:szCs w:val="24"/>
              </w:rPr>
              <w:t>101</w:t>
            </w:r>
          </w:p>
          <w:p w:rsidR="00440C02" w:rsidRPr="00071140" w:rsidRDefault="00440C02" w:rsidP="00071140">
            <w:pPr>
              <w:jc w:val="center"/>
              <w:rPr>
                <w:sz w:val="24"/>
                <w:szCs w:val="24"/>
              </w:rPr>
            </w:pPr>
          </w:p>
        </w:tc>
      </w:tr>
      <w:tr w:rsidR="00440C02" w:rsidRPr="00071140" w:rsidTr="00AD48E5">
        <w:trPr>
          <w:gridAfter w:val="9"/>
          <w:wAfter w:w="6059" w:type="dxa"/>
          <w:trHeight w:val="269"/>
        </w:trPr>
        <w:tc>
          <w:tcPr>
            <w:tcW w:w="6096" w:type="dxa"/>
          </w:tcPr>
          <w:p w:rsidR="00440C02" w:rsidRPr="00071140" w:rsidRDefault="00440C02" w:rsidP="00071140">
            <w:pPr>
              <w:ind w:firstLine="0"/>
              <w:jc w:val="left"/>
              <w:rPr>
                <w:sz w:val="24"/>
                <w:szCs w:val="24"/>
              </w:rPr>
            </w:pPr>
            <w:r w:rsidRPr="00071140">
              <w:rPr>
                <w:sz w:val="24"/>
                <w:szCs w:val="24"/>
              </w:rPr>
              <w:t xml:space="preserve">приватні заклади, од.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12</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13</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108,3</w:t>
            </w:r>
          </w:p>
        </w:tc>
      </w:tr>
      <w:tr w:rsidR="00440C02" w:rsidRPr="00071140" w:rsidTr="00AD48E5">
        <w:trPr>
          <w:gridAfter w:val="9"/>
          <w:wAfter w:w="6059" w:type="dxa"/>
          <w:trHeight w:val="325"/>
        </w:trPr>
        <w:tc>
          <w:tcPr>
            <w:tcW w:w="6096" w:type="dxa"/>
          </w:tcPr>
          <w:p w:rsidR="00440C02" w:rsidRPr="00071140" w:rsidRDefault="00440C02" w:rsidP="00071140">
            <w:pPr>
              <w:ind w:firstLine="0"/>
              <w:rPr>
                <w:sz w:val="24"/>
                <w:szCs w:val="24"/>
              </w:rPr>
            </w:pPr>
            <w:r w:rsidRPr="00071140">
              <w:rPr>
                <w:sz w:val="24"/>
                <w:szCs w:val="24"/>
              </w:rPr>
              <w:t>Чисельність дітей у закладах дошкільної освіти всього, тис. чол.</w:t>
            </w:r>
            <w:r w:rsidRPr="00071140">
              <w:rPr>
                <w:sz w:val="24"/>
                <w:szCs w:val="24"/>
                <w:highlight w:val="yellow"/>
              </w:rPr>
              <w:t xml:space="preserve">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p>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13,5</w:t>
            </w:r>
          </w:p>
        </w:tc>
        <w:tc>
          <w:tcPr>
            <w:tcW w:w="1472" w:type="dxa"/>
            <w:shd w:val="clear" w:color="auto" w:fill="auto"/>
          </w:tcPr>
          <w:p w:rsidR="00440C02" w:rsidRPr="00071140" w:rsidRDefault="00440C02" w:rsidP="00071140">
            <w:pPr>
              <w:ind w:firstLine="0"/>
              <w:jc w:val="center"/>
              <w:rPr>
                <w:sz w:val="24"/>
                <w:szCs w:val="24"/>
              </w:rPr>
            </w:pPr>
          </w:p>
          <w:p w:rsidR="00440C02" w:rsidRPr="00071140" w:rsidRDefault="00440C02" w:rsidP="00071140">
            <w:pPr>
              <w:ind w:firstLine="0"/>
              <w:jc w:val="center"/>
              <w:rPr>
                <w:sz w:val="24"/>
                <w:szCs w:val="24"/>
              </w:rPr>
            </w:pPr>
            <w:r w:rsidRPr="00071140">
              <w:rPr>
                <w:sz w:val="24"/>
                <w:szCs w:val="24"/>
              </w:rPr>
              <w:t>11,2</w:t>
            </w:r>
          </w:p>
        </w:tc>
        <w:tc>
          <w:tcPr>
            <w:tcW w:w="1363" w:type="dxa"/>
            <w:shd w:val="clear" w:color="auto" w:fill="auto"/>
          </w:tcPr>
          <w:p w:rsidR="00440C02" w:rsidRPr="00071140" w:rsidRDefault="00440C02" w:rsidP="00071140">
            <w:pPr>
              <w:ind w:firstLine="0"/>
              <w:jc w:val="center"/>
              <w:rPr>
                <w:sz w:val="24"/>
                <w:szCs w:val="24"/>
                <w:lang w:val="ru-RU"/>
              </w:rPr>
            </w:pPr>
          </w:p>
          <w:p w:rsidR="00440C02" w:rsidRPr="00071140" w:rsidRDefault="00440C02" w:rsidP="00071140">
            <w:pPr>
              <w:ind w:firstLine="0"/>
              <w:jc w:val="center"/>
              <w:rPr>
                <w:sz w:val="24"/>
                <w:szCs w:val="24"/>
                <w:lang w:val="ru-RU"/>
              </w:rPr>
            </w:pPr>
            <w:r w:rsidRPr="00071140">
              <w:rPr>
                <w:sz w:val="24"/>
                <w:szCs w:val="24"/>
                <w:lang w:val="ru-RU"/>
              </w:rPr>
              <w:t>82,9</w:t>
            </w:r>
          </w:p>
        </w:tc>
      </w:tr>
      <w:tr w:rsidR="00440C02" w:rsidRPr="00071140" w:rsidTr="00AD48E5">
        <w:trPr>
          <w:gridAfter w:val="9"/>
          <w:wAfter w:w="6059" w:type="dxa"/>
          <w:trHeight w:val="465"/>
        </w:trPr>
        <w:tc>
          <w:tcPr>
            <w:tcW w:w="6096" w:type="dxa"/>
          </w:tcPr>
          <w:p w:rsidR="00440C02" w:rsidRPr="00071140" w:rsidRDefault="00440C02" w:rsidP="00071140">
            <w:pPr>
              <w:ind w:firstLine="0"/>
              <w:rPr>
                <w:sz w:val="24"/>
                <w:szCs w:val="24"/>
              </w:rPr>
            </w:pPr>
            <w:r w:rsidRPr="00071140">
              <w:rPr>
                <w:sz w:val="24"/>
                <w:szCs w:val="24"/>
              </w:rPr>
              <w:t>Чисельність вихователів – всього, тис. осіб</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1,6</w:t>
            </w:r>
          </w:p>
        </w:tc>
        <w:tc>
          <w:tcPr>
            <w:tcW w:w="1472" w:type="dxa"/>
            <w:shd w:val="clear" w:color="auto" w:fill="auto"/>
          </w:tcPr>
          <w:p w:rsidR="00440C02" w:rsidRPr="00071140" w:rsidRDefault="00440C02" w:rsidP="00071140">
            <w:pPr>
              <w:ind w:firstLine="0"/>
              <w:jc w:val="center"/>
              <w:rPr>
                <w:sz w:val="24"/>
                <w:szCs w:val="24"/>
              </w:rPr>
            </w:pPr>
          </w:p>
          <w:p w:rsidR="00440C02" w:rsidRPr="00071140" w:rsidRDefault="00440C02" w:rsidP="00071140">
            <w:pPr>
              <w:ind w:firstLine="0"/>
              <w:jc w:val="center"/>
              <w:rPr>
                <w:sz w:val="24"/>
                <w:szCs w:val="24"/>
              </w:rPr>
            </w:pPr>
            <w:r w:rsidRPr="00071140">
              <w:rPr>
                <w:sz w:val="24"/>
                <w:szCs w:val="24"/>
              </w:rPr>
              <w:t>1,6</w:t>
            </w:r>
          </w:p>
        </w:tc>
        <w:tc>
          <w:tcPr>
            <w:tcW w:w="1363" w:type="dxa"/>
            <w:shd w:val="clear" w:color="auto" w:fill="auto"/>
          </w:tcPr>
          <w:p w:rsidR="00440C02" w:rsidRPr="00071140" w:rsidRDefault="00440C02" w:rsidP="00071140">
            <w:pPr>
              <w:ind w:firstLine="0"/>
              <w:jc w:val="center"/>
              <w:rPr>
                <w:sz w:val="24"/>
                <w:szCs w:val="24"/>
                <w:lang w:val="ru-RU"/>
              </w:rPr>
            </w:pPr>
          </w:p>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641"/>
        </w:trPr>
        <w:tc>
          <w:tcPr>
            <w:tcW w:w="6096" w:type="dxa"/>
          </w:tcPr>
          <w:p w:rsidR="00440C02" w:rsidRPr="00071140" w:rsidRDefault="00440C02" w:rsidP="00071140">
            <w:pPr>
              <w:ind w:firstLine="0"/>
              <w:rPr>
                <w:sz w:val="24"/>
                <w:szCs w:val="24"/>
              </w:rPr>
            </w:pPr>
            <w:r w:rsidRPr="00071140">
              <w:rPr>
                <w:sz w:val="24"/>
                <w:szCs w:val="24"/>
              </w:rPr>
              <w:t>Середня зарплата вихователів у державних дошкільних закладах, грн</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17 325</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13 931</w:t>
            </w:r>
          </w:p>
          <w:p w:rsidR="00440C02" w:rsidRPr="00071140" w:rsidRDefault="00440C02" w:rsidP="00071140">
            <w:pPr>
              <w:jc w:val="center"/>
              <w:rPr>
                <w:sz w:val="24"/>
                <w:szCs w:val="24"/>
                <w:lang w:val="ru-RU"/>
              </w:rPr>
            </w:pP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80,4</w:t>
            </w:r>
          </w:p>
          <w:p w:rsidR="00440C02" w:rsidRPr="00071140" w:rsidRDefault="00440C02" w:rsidP="00071140">
            <w:pPr>
              <w:jc w:val="center"/>
              <w:rPr>
                <w:sz w:val="24"/>
                <w:szCs w:val="24"/>
                <w:lang w:val="ru-RU"/>
              </w:rPr>
            </w:pPr>
          </w:p>
        </w:tc>
      </w:tr>
      <w:tr w:rsidR="00440C02" w:rsidRPr="00071140" w:rsidTr="00AD48E5">
        <w:trPr>
          <w:gridAfter w:val="9"/>
          <w:wAfter w:w="6059" w:type="dxa"/>
          <w:trHeight w:val="322"/>
        </w:trPr>
        <w:tc>
          <w:tcPr>
            <w:tcW w:w="6096" w:type="dxa"/>
          </w:tcPr>
          <w:p w:rsidR="00440C02" w:rsidRPr="00071140" w:rsidRDefault="00440C02" w:rsidP="00071140">
            <w:pPr>
              <w:ind w:firstLine="0"/>
              <w:rPr>
                <w:sz w:val="24"/>
                <w:szCs w:val="24"/>
              </w:rPr>
            </w:pPr>
            <w:r w:rsidRPr="00071140">
              <w:rPr>
                <w:sz w:val="24"/>
                <w:szCs w:val="24"/>
              </w:rPr>
              <w:t>Обсяги коштів на харчування дітей в шкільних та дошкільних закладах, всього млн грн</w:t>
            </w:r>
          </w:p>
        </w:tc>
        <w:tc>
          <w:tcPr>
            <w:tcW w:w="1417" w:type="dxa"/>
            <w:gridSpan w:val="2"/>
            <w:shd w:val="clear" w:color="auto" w:fill="auto"/>
            <w:vAlign w:val="center"/>
          </w:tcPr>
          <w:p w:rsidR="00440C02" w:rsidRPr="00071140" w:rsidRDefault="00440C02" w:rsidP="00071140">
            <w:pPr>
              <w:pStyle w:val="afe"/>
              <w:tabs>
                <w:tab w:val="left" w:pos="390"/>
                <w:tab w:val="left" w:pos="612"/>
              </w:tabs>
              <w:spacing w:before="0" w:beforeAutospacing="0" w:after="0" w:afterAutospacing="0"/>
              <w:jc w:val="center"/>
              <w:rPr>
                <w:color w:val="auto"/>
                <w:sz w:val="24"/>
                <w:szCs w:val="24"/>
                <w:lang w:val="uk-UA"/>
              </w:rPr>
            </w:pPr>
            <w:r w:rsidRPr="00071140">
              <w:rPr>
                <w:color w:val="auto"/>
                <w:sz w:val="24"/>
                <w:szCs w:val="24"/>
                <w:lang w:val="uk-UA"/>
              </w:rPr>
              <w:t>45,2</w:t>
            </w:r>
          </w:p>
        </w:tc>
        <w:tc>
          <w:tcPr>
            <w:tcW w:w="1472" w:type="dxa"/>
            <w:shd w:val="clear" w:color="auto" w:fill="auto"/>
          </w:tcPr>
          <w:p w:rsidR="00440C02" w:rsidRPr="00071140" w:rsidRDefault="00440C02" w:rsidP="00071140">
            <w:pPr>
              <w:tabs>
                <w:tab w:val="left" w:pos="390"/>
                <w:tab w:val="center" w:pos="612"/>
              </w:tabs>
              <w:ind w:firstLine="0"/>
              <w:jc w:val="center"/>
              <w:rPr>
                <w:sz w:val="24"/>
                <w:szCs w:val="24"/>
                <w:lang w:val="ru-RU"/>
              </w:rPr>
            </w:pPr>
            <w:r w:rsidRPr="00071140">
              <w:rPr>
                <w:sz w:val="24"/>
                <w:szCs w:val="24"/>
                <w:lang w:val="ru-RU"/>
              </w:rPr>
              <w:t>13,1</w:t>
            </w:r>
          </w:p>
        </w:tc>
        <w:tc>
          <w:tcPr>
            <w:tcW w:w="1363" w:type="dxa"/>
            <w:shd w:val="clear" w:color="auto" w:fill="auto"/>
          </w:tcPr>
          <w:p w:rsidR="00440C02" w:rsidRPr="00071140" w:rsidRDefault="00440C02" w:rsidP="00071140">
            <w:pPr>
              <w:tabs>
                <w:tab w:val="left" w:pos="360"/>
                <w:tab w:val="center" w:pos="612"/>
              </w:tabs>
              <w:ind w:firstLine="0"/>
              <w:jc w:val="center"/>
              <w:rPr>
                <w:sz w:val="24"/>
                <w:szCs w:val="24"/>
                <w:lang w:val="ru-RU"/>
              </w:rPr>
            </w:pPr>
            <w:r w:rsidRPr="00071140">
              <w:rPr>
                <w:sz w:val="24"/>
                <w:szCs w:val="24"/>
                <w:lang w:val="ru-RU"/>
              </w:rPr>
              <w:t>29,0</w:t>
            </w:r>
          </w:p>
        </w:tc>
      </w:tr>
      <w:tr w:rsidR="00440C02" w:rsidRPr="00071140" w:rsidTr="00AD48E5">
        <w:trPr>
          <w:gridAfter w:val="9"/>
          <w:wAfter w:w="6059" w:type="dxa"/>
          <w:trHeight w:val="491"/>
        </w:trPr>
        <w:tc>
          <w:tcPr>
            <w:tcW w:w="6096" w:type="dxa"/>
          </w:tcPr>
          <w:p w:rsidR="00440C02" w:rsidRPr="00071140" w:rsidRDefault="00440C02" w:rsidP="00071140">
            <w:pPr>
              <w:ind w:firstLine="0"/>
              <w:rPr>
                <w:sz w:val="24"/>
                <w:szCs w:val="24"/>
              </w:rPr>
            </w:pPr>
            <w:r w:rsidRPr="00071140">
              <w:rPr>
                <w:sz w:val="24"/>
                <w:szCs w:val="24"/>
              </w:rPr>
              <w:t>Чисельність оздоровлених дітей, чол.</w:t>
            </w:r>
            <w:r w:rsidRPr="00071140">
              <w:rPr>
                <w:sz w:val="24"/>
                <w:szCs w:val="24"/>
                <w:highlight w:val="yellow"/>
              </w:rPr>
              <w:t xml:space="preserve">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0</w:t>
            </w:r>
          </w:p>
        </w:tc>
        <w:tc>
          <w:tcPr>
            <w:tcW w:w="1472"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0</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0</w:t>
            </w:r>
          </w:p>
        </w:tc>
      </w:tr>
      <w:tr w:rsidR="00440C02" w:rsidRPr="00071140" w:rsidTr="00AD48E5">
        <w:trPr>
          <w:gridAfter w:val="9"/>
          <w:wAfter w:w="6059" w:type="dxa"/>
          <w:trHeight w:val="698"/>
        </w:trPr>
        <w:tc>
          <w:tcPr>
            <w:tcW w:w="6096" w:type="dxa"/>
          </w:tcPr>
          <w:p w:rsidR="00440C02" w:rsidRPr="00071140" w:rsidRDefault="00440C02" w:rsidP="00071140">
            <w:pPr>
              <w:ind w:firstLine="0"/>
              <w:rPr>
                <w:sz w:val="24"/>
                <w:szCs w:val="24"/>
              </w:rPr>
            </w:pPr>
            <w:r w:rsidRPr="00071140">
              <w:rPr>
                <w:sz w:val="24"/>
                <w:szCs w:val="24"/>
              </w:rPr>
              <w:lastRenderedPageBreak/>
              <w:t xml:space="preserve">Обсяг коштів на оздоровлення дітей, тис. грн </w:t>
            </w:r>
          </w:p>
        </w:tc>
        <w:tc>
          <w:tcPr>
            <w:tcW w:w="1417" w:type="dxa"/>
            <w:gridSpan w:val="2"/>
            <w:shd w:val="clear" w:color="auto" w:fill="auto"/>
            <w:vAlign w:val="center"/>
          </w:tcPr>
          <w:p w:rsidR="00440C02" w:rsidRPr="00071140" w:rsidRDefault="00440C02" w:rsidP="00071140">
            <w:pPr>
              <w:pStyle w:val="afe"/>
              <w:tabs>
                <w:tab w:val="left" w:pos="405"/>
                <w:tab w:val="left" w:pos="612"/>
              </w:tabs>
              <w:spacing w:before="0" w:beforeAutospacing="0" w:after="0" w:afterAutospacing="0"/>
              <w:jc w:val="center"/>
              <w:rPr>
                <w:color w:val="auto"/>
                <w:sz w:val="24"/>
                <w:szCs w:val="24"/>
              </w:rPr>
            </w:pPr>
            <w:r w:rsidRPr="00071140">
              <w:rPr>
                <w:color w:val="auto"/>
                <w:sz w:val="24"/>
                <w:szCs w:val="24"/>
              </w:rPr>
              <w:t>0</w:t>
            </w:r>
          </w:p>
        </w:tc>
        <w:tc>
          <w:tcPr>
            <w:tcW w:w="1472" w:type="dxa"/>
            <w:shd w:val="clear" w:color="auto" w:fill="auto"/>
          </w:tcPr>
          <w:p w:rsidR="00440C02" w:rsidRPr="00071140" w:rsidRDefault="00440C02" w:rsidP="00071140">
            <w:pPr>
              <w:tabs>
                <w:tab w:val="left" w:pos="405"/>
                <w:tab w:val="center" w:pos="612"/>
              </w:tabs>
              <w:ind w:firstLine="0"/>
              <w:jc w:val="center"/>
              <w:rPr>
                <w:sz w:val="24"/>
                <w:szCs w:val="24"/>
                <w:lang w:val="ru-RU"/>
              </w:rPr>
            </w:pPr>
          </w:p>
          <w:p w:rsidR="00440C02" w:rsidRPr="00071140" w:rsidRDefault="00440C02" w:rsidP="00071140">
            <w:pPr>
              <w:tabs>
                <w:tab w:val="left" w:pos="405"/>
                <w:tab w:val="center" w:pos="612"/>
              </w:tabs>
              <w:ind w:firstLine="0"/>
              <w:jc w:val="center"/>
              <w:rPr>
                <w:sz w:val="24"/>
                <w:szCs w:val="24"/>
                <w:lang w:val="ru-RU"/>
              </w:rPr>
            </w:pPr>
            <w:r w:rsidRPr="00071140">
              <w:rPr>
                <w:sz w:val="24"/>
                <w:szCs w:val="24"/>
                <w:lang w:val="ru-RU"/>
              </w:rPr>
              <w:t>0</w:t>
            </w:r>
          </w:p>
        </w:tc>
        <w:tc>
          <w:tcPr>
            <w:tcW w:w="1363" w:type="dxa"/>
            <w:shd w:val="clear" w:color="auto" w:fill="auto"/>
          </w:tcPr>
          <w:p w:rsidR="00440C02" w:rsidRPr="00071140" w:rsidRDefault="00440C02" w:rsidP="00071140">
            <w:pPr>
              <w:ind w:firstLine="0"/>
              <w:jc w:val="center"/>
              <w:rPr>
                <w:sz w:val="24"/>
                <w:szCs w:val="24"/>
                <w:lang w:val="ru-RU"/>
              </w:rPr>
            </w:pPr>
          </w:p>
          <w:p w:rsidR="00440C02" w:rsidRPr="00071140" w:rsidRDefault="00440C02" w:rsidP="00071140">
            <w:pPr>
              <w:ind w:firstLine="0"/>
              <w:jc w:val="center"/>
              <w:rPr>
                <w:sz w:val="24"/>
                <w:szCs w:val="24"/>
                <w:lang w:val="ru-RU"/>
              </w:rPr>
            </w:pPr>
            <w:r w:rsidRPr="00071140">
              <w:rPr>
                <w:sz w:val="24"/>
                <w:szCs w:val="24"/>
                <w:lang w:val="ru-RU"/>
              </w:rPr>
              <w:t>0</w:t>
            </w:r>
          </w:p>
        </w:tc>
      </w:tr>
      <w:tr w:rsidR="00440C02" w:rsidRPr="00071140" w:rsidTr="00AD48E5">
        <w:trPr>
          <w:gridAfter w:val="9"/>
          <w:wAfter w:w="6059" w:type="dxa"/>
          <w:trHeight w:val="627"/>
        </w:trPr>
        <w:tc>
          <w:tcPr>
            <w:tcW w:w="6096" w:type="dxa"/>
          </w:tcPr>
          <w:p w:rsidR="00440C02" w:rsidRPr="00071140" w:rsidRDefault="00440C02" w:rsidP="00071140">
            <w:pPr>
              <w:ind w:firstLine="0"/>
              <w:rPr>
                <w:sz w:val="24"/>
                <w:szCs w:val="24"/>
              </w:rPr>
            </w:pPr>
            <w:r w:rsidRPr="00071140">
              <w:rPr>
                <w:sz w:val="24"/>
                <w:szCs w:val="24"/>
              </w:rPr>
              <w:t xml:space="preserve">Обсяг коштів на підготовку закладів освіти до нового навчального року, млн грн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30,3</w:t>
            </w:r>
          </w:p>
          <w:p w:rsidR="00440C02" w:rsidRPr="00071140" w:rsidRDefault="00440C02" w:rsidP="00071140">
            <w:pPr>
              <w:pStyle w:val="afe"/>
              <w:spacing w:before="0" w:beforeAutospacing="0" w:after="0" w:afterAutospacing="0"/>
              <w:jc w:val="center"/>
              <w:rPr>
                <w:color w:val="auto"/>
                <w:sz w:val="24"/>
                <w:szCs w:val="24"/>
              </w:rPr>
            </w:pPr>
            <w:r w:rsidRPr="00071140">
              <w:rPr>
                <w:color w:val="auto"/>
                <w:sz w:val="24"/>
                <w:szCs w:val="24"/>
              </w:rPr>
              <w:t> </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67,4</w:t>
            </w:r>
          </w:p>
        </w:tc>
        <w:tc>
          <w:tcPr>
            <w:tcW w:w="1363" w:type="dxa"/>
            <w:shd w:val="clear" w:color="auto" w:fill="auto"/>
          </w:tcPr>
          <w:p w:rsidR="00440C02" w:rsidRPr="00071140" w:rsidRDefault="00440C02" w:rsidP="00071140">
            <w:pPr>
              <w:tabs>
                <w:tab w:val="left" w:pos="420"/>
                <w:tab w:val="center" w:pos="612"/>
              </w:tabs>
              <w:ind w:firstLine="0"/>
              <w:jc w:val="center"/>
              <w:rPr>
                <w:sz w:val="24"/>
                <w:szCs w:val="24"/>
                <w:lang w:val="ru-RU"/>
              </w:rPr>
            </w:pPr>
            <w:r w:rsidRPr="00071140">
              <w:rPr>
                <w:sz w:val="24"/>
                <w:szCs w:val="24"/>
                <w:lang w:val="ru-RU"/>
              </w:rPr>
              <w:t>222,4</w:t>
            </w:r>
          </w:p>
        </w:tc>
      </w:tr>
      <w:tr w:rsidR="00440C02" w:rsidRPr="00071140" w:rsidTr="00AD48E5">
        <w:trPr>
          <w:gridAfter w:val="9"/>
          <w:wAfter w:w="6059" w:type="dxa"/>
          <w:trHeight w:val="336"/>
        </w:trPr>
        <w:tc>
          <w:tcPr>
            <w:tcW w:w="6096" w:type="dxa"/>
          </w:tcPr>
          <w:p w:rsidR="00440C02" w:rsidRPr="00071140" w:rsidRDefault="00440C02" w:rsidP="00071140">
            <w:pPr>
              <w:ind w:firstLine="0"/>
              <w:rPr>
                <w:sz w:val="24"/>
                <w:szCs w:val="24"/>
              </w:rPr>
            </w:pPr>
            <w:r w:rsidRPr="00071140">
              <w:rPr>
                <w:sz w:val="24"/>
                <w:szCs w:val="24"/>
              </w:rPr>
              <w:t xml:space="preserve">Обсяг видатків на утримання галузі «Освіта», млн грн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2 392,2</w:t>
            </w:r>
          </w:p>
        </w:tc>
        <w:tc>
          <w:tcPr>
            <w:tcW w:w="1472"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2 097,8</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87,7</w:t>
            </w:r>
          </w:p>
        </w:tc>
      </w:tr>
      <w:tr w:rsidR="00440C02" w:rsidRPr="00071140" w:rsidTr="00AD48E5">
        <w:trPr>
          <w:gridAfter w:val="9"/>
          <w:wAfter w:w="6059" w:type="dxa"/>
          <w:trHeight w:val="402"/>
        </w:trPr>
        <w:tc>
          <w:tcPr>
            <w:tcW w:w="6096" w:type="dxa"/>
          </w:tcPr>
          <w:p w:rsidR="00440C02" w:rsidRPr="00071140" w:rsidRDefault="00440C02" w:rsidP="00071140">
            <w:pPr>
              <w:ind w:firstLine="0"/>
              <w:rPr>
                <w:sz w:val="24"/>
                <w:szCs w:val="24"/>
              </w:rPr>
            </w:pPr>
            <w:r w:rsidRPr="00071140">
              <w:rPr>
                <w:sz w:val="24"/>
                <w:szCs w:val="24"/>
              </w:rPr>
              <w:t xml:space="preserve">на оплату праці та нарахування на неї, млн грн </w:t>
            </w:r>
          </w:p>
        </w:tc>
        <w:tc>
          <w:tcPr>
            <w:tcW w:w="1417" w:type="dxa"/>
            <w:gridSpan w:val="2"/>
            <w:shd w:val="clear" w:color="auto" w:fill="auto"/>
            <w:vAlign w:val="center"/>
          </w:tcPr>
          <w:p w:rsidR="00440C02" w:rsidRPr="00071140" w:rsidRDefault="00440C02" w:rsidP="00071140">
            <w:pPr>
              <w:pStyle w:val="afe"/>
              <w:spacing w:before="0" w:beforeAutospacing="0" w:after="0" w:afterAutospacing="0"/>
              <w:jc w:val="center"/>
              <w:rPr>
                <w:color w:val="auto"/>
                <w:sz w:val="24"/>
                <w:szCs w:val="24"/>
                <w:lang w:val="uk-UA"/>
              </w:rPr>
            </w:pPr>
            <w:r w:rsidRPr="00071140">
              <w:rPr>
                <w:color w:val="auto"/>
                <w:sz w:val="24"/>
                <w:szCs w:val="24"/>
                <w:lang w:val="uk-UA"/>
              </w:rPr>
              <w:t>1 961,8</w:t>
            </w:r>
          </w:p>
        </w:tc>
        <w:tc>
          <w:tcPr>
            <w:tcW w:w="1472"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1803,1</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91,9</w:t>
            </w:r>
          </w:p>
        </w:tc>
      </w:tr>
      <w:tr w:rsidR="00440C02" w:rsidRPr="00071140" w:rsidTr="00AD48E5">
        <w:trPr>
          <w:trHeight w:val="359"/>
        </w:trPr>
        <w:tc>
          <w:tcPr>
            <w:tcW w:w="10348" w:type="dxa"/>
            <w:gridSpan w:val="5"/>
            <w:vAlign w:val="center"/>
          </w:tcPr>
          <w:p w:rsidR="00440C02" w:rsidRPr="00071140" w:rsidRDefault="00440C02" w:rsidP="00071140">
            <w:pPr>
              <w:jc w:val="center"/>
              <w:rPr>
                <w:sz w:val="24"/>
                <w:szCs w:val="24"/>
              </w:rPr>
            </w:pPr>
            <w:r w:rsidRPr="00071140">
              <w:rPr>
                <w:b/>
                <w:bCs/>
                <w:i/>
                <w:iCs/>
                <w:sz w:val="24"/>
                <w:szCs w:val="24"/>
              </w:rPr>
              <w:t>Підтримка молоді, фізичної культури та спорту</w:t>
            </w:r>
          </w:p>
        </w:tc>
        <w:tc>
          <w:tcPr>
            <w:tcW w:w="2099" w:type="dxa"/>
            <w:gridSpan w:val="3"/>
            <w:tcBorders>
              <w:top w:val="nil"/>
              <w:bottom w:val="nil"/>
            </w:tcBorders>
          </w:tcPr>
          <w:p w:rsidR="00440C02" w:rsidRPr="00071140" w:rsidRDefault="00440C02" w:rsidP="00071140">
            <w:pPr>
              <w:jc w:val="center"/>
              <w:rPr>
                <w:sz w:val="24"/>
                <w:szCs w:val="24"/>
              </w:rPr>
            </w:pPr>
            <w:r w:rsidRPr="00071140">
              <w:rPr>
                <w:sz w:val="24"/>
                <w:szCs w:val="24"/>
              </w:rPr>
              <w:t>221,7</w:t>
            </w:r>
          </w:p>
        </w:tc>
        <w:tc>
          <w:tcPr>
            <w:tcW w:w="1980" w:type="dxa"/>
            <w:gridSpan w:val="3"/>
          </w:tcPr>
          <w:p w:rsidR="00440C02" w:rsidRPr="00071140" w:rsidRDefault="00440C02" w:rsidP="00071140">
            <w:pPr>
              <w:jc w:val="center"/>
              <w:rPr>
                <w:sz w:val="24"/>
                <w:szCs w:val="24"/>
              </w:rPr>
            </w:pPr>
            <w:r w:rsidRPr="00071140">
              <w:rPr>
                <w:sz w:val="24"/>
                <w:szCs w:val="24"/>
              </w:rPr>
              <w:t>249,8</w:t>
            </w:r>
          </w:p>
        </w:tc>
        <w:tc>
          <w:tcPr>
            <w:tcW w:w="1980" w:type="dxa"/>
            <w:gridSpan w:val="3"/>
          </w:tcPr>
          <w:p w:rsidR="00440C02" w:rsidRPr="00071140" w:rsidRDefault="00440C02" w:rsidP="00071140">
            <w:pPr>
              <w:jc w:val="center"/>
              <w:rPr>
                <w:sz w:val="24"/>
                <w:szCs w:val="24"/>
              </w:rPr>
            </w:pPr>
            <w:r w:rsidRPr="00071140">
              <w:rPr>
                <w:sz w:val="24"/>
                <w:szCs w:val="24"/>
              </w:rPr>
              <w:t>112,7</w:t>
            </w:r>
          </w:p>
        </w:tc>
      </w:tr>
      <w:tr w:rsidR="00440C02" w:rsidRPr="00071140" w:rsidTr="00AD48E5">
        <w:trPr>
          <w:gridAfter w:val="9"/>
          <w:wAfter w:w="6059" w:type="dxa"/>
          <w:trHeight w:val="745"/>
        </w:trPr>
        <w:tc>
          <w:tcPr>
            <w:tcW w:w="6096" w:type="dxa"/>
            <w:vAlign w:val="center"/>
          </w:tcPr>
          <w:p w:rsidR="00440C02" w:rsidRPr="00071140" w:rsidRDefault="00440C02" w:rsidP="00071140">
            <w:pPr>
              <w:ind w:firstLine="0"/>
              <w:rPr>
                <w:sz w:val="24"/>
                <w:szCs w:val="24"/>
              </w:rPr>
            </w:pPr>
            <w:r w:rsidRPr="00071140">
              <w:rPr>
                <w:sz w:val="24"/>
                <w:szCs w:val="24"/>
              </w:rPr>
              <w:t>Чисельність дітей та молоді віком від 0 до 35 років,                     тис. чол.</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118,5</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119,1</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100,5</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Обсяг коштів, направлених на проведення програм та заходів з питань реалізації молодіжної політики, тис. грн</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24,5</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0,0</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Обсяг коштів, направлених на проведення спортивно-масових та фізкультурно-оздоровчих заходів, тис. грн</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89,9</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lang w:val="ru-RU"/>
              </w:rPr>
              <w:t>12,576</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14,0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Кількість підліткових клубів,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30</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30</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 xml:space="preserve"> із них фізкультурно-спортивних клубів за місцем проживання населення, од. </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13</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13</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Кількість гуртків та секцій підліткових клубів за місцем проживання населення,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131</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103</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78,6</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Чисельність дітей, які займаються в підліткових клубах, чол.</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2310</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2070</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89,6</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із них чисельність дітей пільгових категорій, чол.</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319</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270</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84,6</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Обсяг коштів, направлених на утримання підліткових клубів, млн грн</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18,06</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16,224</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89,8</w:t>
            </w:r>
          </w:p>
        </w:tc>
      </w:tr>
      <w:tr w:rsidR="00440C02" w:rsidRPr="00071140" w:rsidTr="00AD48E5">
        <w:trPr>
          <w:gridAfter w:val="9"/>
          <w:wAfter w:w="6059" w:type="dxa"/>
          <w:trHeight w:val="421"/>
        </w:trPr>
        <w:tc>
          <w:tcPr>
            <w:tcW w:w="6096" w:type="dxa"/>
            <w:vAlign w:val="center"/>
          </w:tcPr>
          <w:p w:rsidR="00440C02" w:rsidRPr="00071140" w:rsidRDefault="00440C02" w:rsidP="00071140">
            <w:pPr>
              <w:ind w:firstLine="0"/>
              <w:rPr>
                <w:sz w:val="24"/>
                <w:szCs w:val="24"/>
              </w:rPr>
            </w:pPr>
            <w:r w:rsidRPr="00071140">
              <w:rPr>
                <w:sz w:val="24"/>
                <w:szCs w:val="24"/>
              </w:rPr>
              <w:t>Чисельність оздоровлених дітей всього, осіб</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1470</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349</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23,7</w:t>
            </w:r>
          </w:p>
        </w:tc>
      </w:tr>
      <w:tr w:rsidR="00440C02" w:rsidRPr="00071140" w:rsidTr="00AD48E5">
        <w:trPr>
          <w:gridAfter w:val="9"/>
          <w:wAfter w:w="6059" w:type="dxa"/>
          <w:trHeight w:val="359"/>
        </w:trPr>
        <w:tc>
          <w:tcPr>
            <w:tcW w:w="6096" w:type="dxa"/>
          </w:tcPr>
          <w:p w:rsidR="00440C02" w:rsidRPr="00071140" w:rsidRDefault="00440C02" w:rsidP="00071140">
            <w:pPr>
              <w:ind w:firstLine="0"/>
              <w:rPr>
                <w:sz w:val="24"/>
                <w:szCs w:val="24"/>
              </w:rPr>
            </w:pPr>
            <w:r w:rsidRPr="00071140">
              <w:rPr>
                <w:sz w:val="24"/>
                <w:szCs w:val="24"/>
              </w:rPr>
              <w:t>Стадіони,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Площинні спортивні споруди, усього, од., з них:</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355</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321</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90,4</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майданчики з тренажерним обладнанням</w:t>
            </w:r>
          </w:p>
        </w:tc>
        <w:tc>
          <w:tcPr>
            <w:tcW w:w="1417" w:type="dxa"/>
            <w:gridSpan w:val="2"/>
            <w:vAlign w:val="center"/>
          </w:tcPr>
          <w:p w:rsidR="00440C02" w:rsidRPr="00071140" w:rsidRDefault="00440C02" w:rsidP="00071140">
            <w:pPr>
              <w:ind w:firstLine="0"/>
              <w:jc w:val="center"/>
              <w:rPr>
                <w:sz w:val="24"/>
                <w:szCs w:val="24"/>
                <w:lang w:val="ru-RU"/>
              </w:rPr>
            </w:pPr>
            <w:r w:rsidRPr="00071140">
              <w:rPr>
                <w:sz w:val="24"/>
                <w:szCs w:val="24"/>
                <w:lang w:val="ru-RU"/>
              </w:rPr>
              <w:t>33</w:t>
            </w:r>
          </w:p>
        </w:tc>
        <w:tc>
          <w:tcPr>
            <w:tcW w:w="1472" w:type="dxa"/>
            <w:vAlign w:val="center"/>
          </w:tcPr>
          <w:p w:rsidR="00440C02" w:rsidRPr="00071140" w:rsidRDefault="00440C02" w:rsidP="00071140">
            <w:pPr>
              <w:ind w:firstLine="0"/>
              <w:jc w:val="center"/>
              <w:rPr>
                <w:sz w:val="24"/>
                <w:szCs w:val="24"/>
                <w:lang w:val="ru-RU"/>
              </w:rPr>
            </w:pPr>
            <w:r w:rsidRPr="00071140">
              <w:rPr>
                <w:sz w:val="24"/>
                <w:szCs w:val="24"/>
                <w:lang w:val="ru-RU"/>
              </w:rPr>
              <w:t>33</w:t>
            </w:r>
          </w:p>
        </w:tc>
        <w:tc>
          <w:tcPr>
            <w:tcW w:w="1363" w:type="dxa"/>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тенісні корти,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13</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130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футбольні поля,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23</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41</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178</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інші майданчики,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290</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234</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80,7</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Плавальні басейни,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vAlign w:val="center"/>
          </w:tcPr>
          <w:p w:rsidR="00440C02" w:rsidRPr="00071140" w:rsidRDefault="00440C02" w:rsidP="00071140">
            <w:pPr>
              <w:ind w:firstLine="0"/>
              <w:rPr>
                <w:sz w:val="24"/>
                <w:szCs w:val="24"/>
              </w:rPr>
            </w:pPr>
            <w:r w:rsidRPr="00071140">
              <w:rPr>
                <w:sz w:val="24"/>
                <w:szCs w:val="24"/>
              </w:rPr>
              <w:t>Стрілецькі тири, од.</w:t>
            </w:r>
          </w:p>
        </w:tc>
        <w:tc>
          <w:tcPr>
            <w:tcW w:w="1417" w:type="dxa"/>
            <w:gridSpan w:val="2"/>
            <w:vAlign w:val="center"/>
          </w:tcPr>
          <w:p w:rsidR="00440C02" w:rsidRPr="00071140" w:rsidRDefault="00440C02" w:rsidP="00071140">
            <w:pPr>
              <w:ind w:firstLine="0"/>
              <w:jc w:val="center"/>
              <w:rPr>
                <w:sz w:val="24"/>
                <w:szCs w:val="24"/>
                <w:lang w:val="ru-RU"/>
              </w:rPr>
            </w:pPr>
            <w:r w:rsidRPr="00071140">
              <w:rPr>
                <w:sz w:val="24"/>
                <w:szCs w:val="24"/>
                <w:lang w:val="ru-RU"/>
              </w:rPr>
              <w:t>23</w:t>
            </w:r>
          </w:p>
        </w:tc>
        <w:tc>
          <w:tcPr>
            <w:tcW w:w="1472" w:type="dxa"/>
            <w:vAlign w:val="center"/>
          </w:tcPr>
          <w:p w:rsidR="00440C02" w:rsidRPr="00071140" w:rsidRDefault="00440C02" w:rsidP="00071140">
            <w:pPr>
              <w:ind w:firstLine="0"/>
              <w:jc w:val="center"/>
              <w:rPr>
                <w:sz w:val="24"/>
                <w:szCs w:val="24"/>
                <w:lang w:val="ru-RU"/>
              </w:rPr>
            </w:pPr>
            <w:r w:rsidRPr="00071140">
              <w:rPr>
                <w:sz w:val="24"/>
                <w:szCs w:val="24"/>
                <w:lang w:val="ru-RU"/>
              </w:rPr>
              <w:t>23</w:t>
            </w:r>
          </w:p>
        </w:tc>
        <w:tc>
          <w:tcPr>
            <w:tcW w:w="1363" w:type="dxa"/>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58"/>
        </w:trPr>
        <w:tc>
          <w:tcPr>
            <w:tcW w:w="6096" w:type="dxa"/>
          </w:tcPr>
          <w:p w:rsidR="00440C02" w:rsidRPr="00071140" w:rsidRDefault="00440C02" w:rsidP="00071140">
            <w:pPr>
              <w:ind w:firstLine="0"/>
              <w:rPr>
                <w:sz w:val="24"/>
                <w:szCs w:val="24"/>
              </w:rPr>
            </w:pPr>
            <w:r w:rsidRPr="00071140">
              <w:rPr>
                <w:sz w:val="24"/>
                <w:szCs w:val="24"/>
              </w:rPr>
              <w:t>Спортивні зали,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75</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83</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110</w:t>
            </w:r>
          </w:p>
        </w:tc>
      </w:tr>
      <w:tr w:rsidR="00440C02" w:rsidRPr="00071140" w:rsidTr="00AD48E5">
        <w:trPr>
          <w:gridAfter w:val="9"/>
          <w:wAfter w:w="6059" w:type="dxa"/>
          <w:trHeight w:val="359"/>
        </w:trPr>
        <w:tc>
          <w:tcPr>
            <w:tcW w:w="6096" w:type="dxa"/>
          </w:tcPr>
          <w:p w:rsidR="00440C02" w:rsidRPr="00071140" w:rsidRDefault="00440C02" w:rsidP="00071140">
            <w:pPr>
              <w:ind w:firstLine="0"/>
              <w:rPr>
                <w:sz w:val="24"/>
                <w:szCs w:val="24"/>
              </w:rPr>
            </w:pPr>
            <w:r w:rsidRPr="00071140">
              <w:rPr>
                <w:sz w:val="24"/>
                <w:szCs w:val="24"/>
              </w:rPr>
              <w:t>Споруди зі штучним льодом,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59"/>
        </w:trPr>
        <w:tc>
          <w:tcPr>
            <w:tcW w:w="6096" w:type="dxa"/>
          </w:tcPr>
          <w:p w:rsidR="00440C02" w:rsidRPr="00071140" w:rsidRDefault="00440C02" w:rsidP="00071140">
            <w:pPr>
              <w:ind w:firstLine="0"/>
              <w:rPr>
                <w:sz w:val="24"/>
                <w:szCs w:val="24"/>
              </w:rPr>
            </w:pPr>
            <w:r w:rsidRPr="00071140">
              <w:rPr>
                <w:sz w:val="24"/>
                <w:szCs w:val="24"/>
              </w:rPr>
              <w:t>Приміщення для проведення фізкультурно-оздоровчої роботи, од.</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147</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147</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cantSplit/>
          <w:trHeight w:val="331"/>
        </w:trPr>
        <w:tc>
          <w:tcPr>
            <w:tcW w:w="6096" w:type="dxa"/>
          </w:tcPr>
          <w:p w:rsidR="00440C02" w:rsidRPr="00071140" w:rsidRDefault="00440C02" w:rsidP="00071140">
            <w:pPr>
              <w:ind w:firstLine="0"/>
              <w:rPr>
                <w:sz w:val="24"/>
                <w:szCs w:val="24"/>
              </w:rPr>
            </w:pPr>
            <w:r w:rsidRPr="00071140">
              <w:rPr>
                <w:sz w:val="24"/>
                <w:szCs w:val="24"/>
              </w:rPr>
              <w:t>Дитячо-юнацькі спортивні школи, од.</w:t>
            </w:r>
          </w:p>
        </w:tc>
        <w:tc>
          <w:tcPr>
            <w:tcW w:w="1417" w:type="dxa"/>
            <w:gridSpan w:val="2"/>
            <w:vAlign w:val="center"/>
          </w:tcPr>
          <w:p w:rsidR="00440C02" w:rsidRPr="00071140" w:rsidRDefault="00440C02" w:rsidP="00071140">
            <w:pPr>
              <w:ind w:firstLine="0"/>
              <w:jc w:val="center"/>
              <w:rPr>
                <w:sz w:val="24"/>
                <w:szCs w:val="24"/>
                <w:lang w:val="ru-RU"/>
              </w:rPr>
            </w:pPr>
            <w:r w:rsidRPr="00071140">
              <w:rPr>
                <w:sz w:val="24"/>
                <w:szCs w:val="24"/>
                <w:lang w:val="ru-RU"/>
              </w:rPr>
              <w:t>4</w:t>
            </w:r>
          </w:p>
        </w:tc>
        <w:tc>
          <w:tcPr>
            <w:tcW w:w="1472" w:type="dxa"/>
            <w:vAlign w:val="center"/>
          </w:tcPr>
          <w:p w:rsidR="00440C02" w:rsidRPr="00071140" w:rsidRDefault="00440C02" w:rsidP="00071140">
            <w:pPr>
              <w:ind w:firstLine="0"/>
              <w:jc w:val="center"/>
              <w:rPr>
                <w:sz w:val="24"/>
                <w:szCs w:val="24"/>
                <w:lang w:val="ru-RU"/>
              </w:rPr>
            </w:pPr>
            <w:r w:rsidRPr="00071140">
              <w:rPr>
                <w:sz w:val="24"/>
                <w:szCs w:val="24"/>
                <w:lang w:val="ru-RU"/>
              </w:rPr>
              <w:t>4</w:t>
            </w:r>
          </w:p>
        </w:tc>
        <w:tc>
          <w:tcPr>
            <w:tcW w:w="1363" w:type="dxa"/>
            <w:vAlign w:val="center"/>
          </w:tcPr>
          <w:p w:rsidR="00440C02" w:rsidRPr="00071140" w:rsidRDefault="00440C02" w:rsidP="00071140">
            <w:pPr>
              <w:ind w:firstLine="0"/>
              <w:jc w:val="center"/>
              <w:rPr>
                <w:sz w:val="24"/>
                <w:szCs w:val="24"/>
                <w:lang w:val="ru-RU"/>
              </w:rPr>
            </w:pPr>
            <w:r w:rsidRPr="00071140">
              <w:rPr>
                <w:sz w:val="24"/>
                <w:szCs w:val="24"/>
                <w:lang w:val="ru-RU"/>
              </w:rPr>
              <w:t>100</w:t>
            </w:r>
          </w:p>
        </w:tc>
      </w:tr>
      <w:tr w:rsidR="00440C02" w:rsidRPr="00071140" w:rsidTr="00AD48E5">
        <w:trPr>
          <w:gridAfter w:val="9"/>
          <w:wAfter w:w="6059" w:type="dxa"/>
          <w:trHeight w:val="323"/>
        </w:trPr>
        <w:tc>
          <w:tcPr>
            <w:tcW w:w="6096" w:type="dxa"/>
          </w:tcPr>
          <w:p w:rsidR="00440C02" w:rsidRPr="00071140" w:rsidRDefault="00440C02" w:rsidP="00071140">
            <w:pPr>
              <w:ind w:firstLine="0"/>
              <w:rPr>
                <w:sz w:val="24"/>
                <w:szCs w:val="24"/>
              </w:rPr>
            </w:pPr>
            <w:r w:rsidRPr="00071140">
              <w:rPr>
                <w:sz w:val="24"/>
                <w:szCs w:val="24"/>
              </w:rPr>
              <w:lastRenderedPageBreak/>
              <w:t>Чисельність населення, охопленого всіма видами фізкультурно-оздоровчої роботи, тис. чол.</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49,1</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49,3</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100,4</w:t>
            </w:r>
          </w:p>
        </w:tc>
      </w:tr>
      <w:tr w:rsidR="00440C02" w:rsidRPr="00071140" w:rsidTr="00AD48E5">
        <w:trPr>
          <w:gridAfter w:val="9"/>
          <w:wAfter w:w="6059" w:type="dxa"/>
          <w:trHeight w:val="361"/>
        </w:trPr>
        <w:tc>
          <w:tcPr>
            <w:tcW w:w="6096" w:type="dxa"/>
            <w:vAlign w:val="center"/>
          </w:tcPr>
          <w:p w:rsidR="00440C02" w:rsidRPr="00071140" w:rsidRDefault="00440C02" w:rsidP="00071140">
            <w:pPr>
              <w:ind w:firstLine="0"/>
              <w:rPr>
                <w:sz w:val="24"/>
                <w:szCs w:val="24"/>
              </w:rPr>
            </w:pPr>
            <w:r w:rsidRPr="00071140">
              <w:rPr>
                <w:sz w:val="24"/>
                <w:szCs w:val="24"/>
              </w:rPr>
              <w:t xml:space="preserve">Чисельність учнів середніх загальноосвітніх шкіл, що займаються фізкультурно-оздоровчою роботою, тис. чол. </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38,2</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38,85</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101,7</w:t>
            </w:r>
          </w:p>
        </w:tc>
      </w:tr>
      <w:tr w:rsidR="00440C02" w:rsidRPr="00071140" w:rsidTr="00AD48E5">
        <w:trPr>
          <w:gridAfter w:val="9"/>
          <w:wAfter w:w="6059" w:type="dxa"/>
          <w:trHeight w:val="344"/>
        </w:trPr>
        <w:tc>
          <w:tcPr>
            <w:tcW w:w="6096" w:type="dxa"/>
            <w:vAlign w:val="center"/>
          </w:tcPr>
          <w:p w:rsidR="00440C02" w:rsidRPr="00071140" w:rsidRDefault="00440C02" w:rsidP="00071140">
            <w:pPr>
              <w:ind w:firstLine="0"/>
              <w:rPr>
                <w:sz w:val="24"/>
                <w:szCs w:val="24"/>
              </w:rPr>
            </w:pPr>
            <w:r w:rsidRPr="00071140">
              <w:rPr>
                <w:sz w:val="24"/>
                <w:szCs w:val="24"/>
              </w:rPr>
              <w:t>Чисельність дітей, що займаються в ДЮСШ, СДЮШОР, ШВСМ, тис. чол.</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3,18</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3,14</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98,7</w:t>
            </w:r>
          </w:p>
        </w:tc>
      </w:tr>
      <w:tr w:rsidR="00440C02" w:rsidRPr="00071140" w:rsidTr="00AD48E5">
        <w:trPr>
          <w:gridAfter w:val="9"/>
          <w:wAfter w:w="6059" w:type="dxa"/>
          <w:trHeight w:val="338"/>
        </w:trPr>
        <w:tc>
          <w:tcPr>
            <w:tcW w:w="6096" w:type="dxa"/>
            <w:vAlign w:val="center"/>
          </w:tcPr>
          <w:p w:rsidR="00440C02" w:rsidRPr="00071140" w:rsidRDefault="00440C02" w:rsidP="00071140">
            <w:pPr>
              <w:ind w:firstLine="0"/>
              <w:rPr>
                <w:sz w:val="24"/>
                <w:szCs w:val="24"/>
              </w:rPr>
            </w:pPr>
            <w:r w:rsidRPr="00071140">
              <w:rPr>
                <w:sz w:val="24"/>
                <w:szCs w:val="24"/>
              </w:rPr>
              <w:t>Чисельність тренерів, що проводять заняття, чол. </w:t>
            </w:r>
          </w:p>
        </w:tc>
        <w:tc>
          <w:tcPr>
            <w:tcW w:w="1417" w:type="dxa"/>
            <w:gridSpan w:val="2"/>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287</w:t>
            </w:r>
          </w:p>
        </w:tc>
        <w:tc>
          <w:tcPr>
            <w:tcW w:w="1472"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255</w:t>
            </w:r>
          </w:p>
        </w:tc>
        <w:tc>
          <w:tcPr>
            <w:tcW w:w="1363" w:type="dxa"/>
            <w:shd w:val="clear" w:color="auto" w:fill="auto"/>
            <w:vAlign w:val="center"/>
          </w:tcPr>
          <w:p w:rsidR="00440C02" w:rsidRPr="00071140" w:rsidRDefault="00440C02" w:rsidP="00071140">
            <w:pPr>
              <w:ind w:firstLine="0"/>
              <w:jc w:val="center"/>
              <w:rPr>
                <w:sz w:val="24"/>
                <w:szCs w:val="24"/>
                <w:lang w:val="ru-RU"/>
              </w:rPr>
            </w:pPr>
            <w:r w:rsidRPr="00071140">
              <w:rPr>
                <w:sz w:val="24"/>
                <w:szCs w:val="24"/>
                <w:lang w:val="ru-RU"/>
              </w:rPr>
              <w:t>88,8</w:t>
            </w:r>
          </w:p>
        </w:tc>
      </w:tr>
      <w:tr w:rsidR="00440C02" w:rsidRPr="00071140" w:rsidTr="00AD48E5">
        <w:trPr>
          <w:gridAfter w:val="9"/>
          <w:wAfter w:w="6059" w:type="dxa"/>
          <w:trHeight w:val="338"/>
        </w:trPr>
        <w:tc>
          <w:tcPr>
            <w:tcW w:w="10348" w:type="dxa"/>
            <w:gridSpan w:val="5"/>
            <w:vAlign w:val="center"/>
          </w:tcPr>
          <w:p w:rsidR="00440C02" w:rsidRPr="00071140" w:rsidRDefault="00440C02" w:rsidP="00071140">
            <w:pPr>
              <w:ind w:firstLine="0"/>
              <w:jc w:val="center"/>
              <w:rPr>
                <w:sz w:val="24"/>
                <w:szCs w:val="24"/>
              </w:rPr>
            </w:pPr>
            <w:r w:rsidRPr="00071140">
              <w:rPr>
                <w:b/>
                <w:i/>
                <w:sz w:val="24"/>
                <w:szCs w:val="24"/>
              </w:rPr>
              <w:t>Подолання дитячої бездоглядності</w:t>
            </w:r>
          </w:p>
        </w:tc>
      </w:tr>
      <w:tr w:rsidR="00440C02" w:rsidRPr="00071140" w:rsidTr="00AD48E5">
        <w:trPr>
          <w:gridAfter w:val="9"/>
          <w:wAfter w:w="6059" w:type="dxa"/>
          <w:trHeight w:val="338"/>
        </w:trPr>
        <w:tc>
          <w:tcPr>
            <w:tcW w:w="6096" w:type="dxa"/>
            <w:vAlign w:val="center"/>
          </w:tcPr>
          <w:p w:rsidR="00440C02" w:rsidRPr="00071140" w:rsidRDefault="00440C02" w:rsidP="00071140">
            <w:pPr>
              <w:ind w:firstLine="0"/>
              <w:rPr>
                <w:sz w:val="24"/>
                <w:szCs w:val="24"/>
              </w:rPr>
            </w:pPr>
            <w:r w:rsidRPr="00071140">
              <w:rPr>
                <w:sz w:val="24"/>
                <w:szCs w:val="24"/>
              </w:rPr>
              <w:t xml:space="preserve">Чисельність дітей, яким необхідний соціальний захист та які перебувають на обліку в службі у справах дітей, зокрема: </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lang w:val="en-US"/>
              </w:rPr>
              <w:t>6</w:t>
            </w:r>
            <w:r w:rsidRPr="00071140">
              <w:rPr>
                <w:sz w:val="24"/>
                <w:szCs w:val="24"/>
              </w:rPr>
              <w:t>55</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686</w:t>
            </w:r>
          </w:p>
        </w:tc>
        <w:tc>
          <w:tcPr>
            <w:tcW w:w="1363" w:type="dxa"/>
            <w:shd w:val="clear" w:color="auto" w:fill="auto"/>
          </w:tcPr>
          <w:p w:rsidR="00440C02" w:rsidRPr="00071140" w:rsidRDefault="00440C02" w:rsidP="00071140">
            <w:pPr>
              <w:ind w:firstLine="0"/>
              <w:jc w:val="center"/>
              <w:rPr>
                <w:sz w:val="24"/>
                <w:szCs w:val="24"/>
              </w:rPr>
            </w:pPr>
            <w:r w:rsidRPr="00071140">
              <w:rPr>
                <w:sz w:val="24"/>
                <w:szCs w:val="24"/>
                <w:lang w:val="en-US"/>
              </w:rPr>
              <w:t>1</w:t>
            </w:r>
            <w:r w:rsidRPr="00071140">
              <w:rPr>
                <w:sz w:val="24"/>
                <w:szCs w:val="24"/>
              </w:rPr>
              <w:t>0</w:t>
            </w:r>
            <w:r w:rsidRPr="00071140">
              <w:rPr>
                <w:sz w:val="24"/>
                <w:szCs w:val="24"/>
                <w:lang w:val="en-US"/>
              </w:rPr>
              <w:t>4</w:t>
            </w:r>
            <w:r w:rsidRPr="00071140">
              <w:rPr>
                <w:sz w:val="24"/>
                <w:szCs w:val="24"/>
              </w:rPr>
              <w:t>,</w:t>
            </w:r>
            <w:r w:rsidRPr="00071140">
              <w:rPr>
                <w:sz w:val="24"/>
                <w:szCs w:val="24"/>
                <w:lang w:val="en-US"/>
              </w:rPr>
              <w:t>7</w:t>
            </w:r>
          </w:p>
        </w:tc>
      </w:tr>
      <w:tr w:rsidR="00440C02" w:rsidRPr="00071140" w:rsidTr="00AD48E5">
        <w:trPr>
          <w:gridAfter w:val="9"/>
          <w:wAfter w:w="6059" w:type="dxa"/>
          <w:trHeight w:val="338"/>
        </w:trPr>
        <w:tc>
          <w:tcPr>
            <w:tcW w:w="6096" w:type="dxa"/>
            <w:vAlign w:val="center"/>
          </w:tcPr>
          <w:p w:rsidR="00440C02" w:rsidRPr="00071140" w:rsidRDefault="00440C02" w:rsidP="00071140">
            <w:pPr>
              <w:ind w:firstLine="0"/>
              <w:rPr>
                <w:sz w:val="24"/>
                <w:szCs w:val="24"/>
              </w:rPr>
            </w:pPr>
            <w:r w:rsidRPr="00071140">
              <w:rPr>
                <w:sz w:val="24"/>
                <w:szCs w:val="24"/>
              </w:rPr>
              <w:t>чисельність дітей-сиріт та дітей, позбавлених батьківського піклування</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rPr>
              <w:t>4</w:t>
            </w:r>
            <w:r w:rsidRPr="00071140">
              <w:rPr>
                <w:sz w:val="24"/>
                <w:szCs w:val="24"/>
                <w:lang w:val="en-US"/>
              </w:rPr>
              <w:t>1</w:t>
            </w:r>
            <w:r w:rsidRPr="00071140">
              <w:rPr>
                <w:sz w:val="24"/>
                <w:szCs w:val="24"/>
              </w:rPr>
              <w:t>7</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395</w:t>
            </w:r>
          </w:p>
        </w:tc>
        <w:tc>
          <w:tcPr>
            <w:tcW w:w="1363"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94</w:t>
            </w:r>
            <w:r w:rsidRPr="00071140">
              <w:rPr>
                <w:sz w:val="24"/>
                <w:szCs w:val="24"/>
              </w:rPr>
              <w:t>,</w:t>
            </w:r>
            <w:r w:rsidRPr="00071140">
              <w:rPr>
                <w:sz w:val="24"/>
                <w:szCs w:val="24"/>
                <w:lang w:val="en-US"/>
              </w:rPr>
              <w:t>7</w:t>
            </w:r>
          </w:p>
        </w:tc>
      </w:tr>
      <w:tr w:rsidR="00440C02" w:rsidRPr="00071140" w:rsidTr="00AD48E5">
        <w:trPr>
          <w:gridAfter w:val="9"/>
          <w:wAfter w:w="6059" w:type="dxa"/>
          <w:trHeight w:val="305"/>
        </w:trPr>
        <w:tc>
          <w:tcPr>
            <w:tcW w:w="6096" w:type="dxa"/>
            <w:vAlign w:val="center"/>
          </w:tcPr>
          <w:p w:rsidR="00440C02" w:rsidRPr="00071140" w:rsidRDefault="00440C02" w:rsidP="00071140">
            <w:pPr>
              <w:tabs>
                <w:tab w:val="left" w:pos="174"/>
              </w:tabs>
              <w:ind w:right="-4188" w:firstLine="0"/>
              <w:jc w:val="left"/>
              <w:rPr>
                <w:sz w:val="24"/>
                <w:szCs w:val="24"/>
              </w:rPr>
            </w:pPr>
            <w:r w:rsidRPr="00071140">
              <w:rPr>
                <w:sz w:val="24"/>
                <w:szCs w:val="24"/>
              </w:rPr>
              <w:t>діти, які опинилися у складних життєвих обставинах</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lang w:val="en-US"/>
              </w:rPr>
              <w:t>2</w:t>
            </w:r>
            <w:r w:rsidRPr="00071140">
              <w:rPr>
                <w:sz w:val="24"/>
                <w:szCs w:val="24"/>
              </w:rPr>
              <w:t>38</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291</w:t>
            </w:r>
          </w:p>
        </w:tc>
        <w:tc>
          <w:tcPr>
            <w:tcW w:w="1363" w:type="dxa"/>
            <w:shd w:val="clear" w:color="auto" w:fill="auto"/>
          </w:tcPr>
          <w:p w:rsidR="00440C02" w:rsidRPr="00071140" w:rsidRDefault="00440C02" w:rsidP="00071140">
            <w:pPr>
              <w:ind w:firstLine="0"/>
              <w:jc w:val="center"/>
              <w:rPr>
                <w:sz w:val="24"/>
                <w:szCs w:val="24"/>
                <w:lang w:val="en-US"/>
              </w:rPr>
            </w:pPr>
            <w:r w:rsidRPr="00071140">
              <w:rPr>
                <w:sz w:val="24"/>
                <w:szCs w:val="24"/>
              </w:rPr>
              <w:t>1</w:t>
            </w:r>
            <w:r w:rsidRPr="00071140">
              <w:rPr>
                <w:sz w:val="24"/>
                <w:szCs w:val="24"/>
                <w:lang w:val="en-US"/>
              </w:rPr>
              <w:t>22</w:t>
            </w:r>
            <w:r w:rsidRPr="00071140">
              <w:rPr>
                <w:sz w:val="24"/>
                <w:szCs w:val="24"/>
              </w:rPr>
              <w:t>,</w:t>
            </w:r>
            <w:r w:rsidRPr="00071140">
              <w:rPr>
                <w:sz w:val="24"/>
                <w:szCs w:val="24"/>
                <w:lang w:val="en-US"/>
              </w:rPr>
              <w:t>2</w:t>
            </w:r>
          </w:p>
        </w:tc>
      </w:tr>
      <w:tr w:rsidR="00440C02" w:rsidRPr="00071140" w:rsidTr="00AD48E5">
        <w:trPr>
          <w:gridAfter w:val="9"/>
          <w:wAfter w:w="6059" w:type="dxa"/>
          <w:trHeight w:val="305"/>
        </w:trPr>
        <w:tc>
          <w:tcPr>
            <w:tcW w:w="6096" w:type="dxa"/>
            <w:vAlign w:val="center"/>
          </w:tcPr>
          <w:p w:rsidR="00440C02" w:rsidRPr="00071140" w:rsidRDefault="00440C02" w:rsidP="00071140">
            <w:pPr>
              <w:ind w:firstLine="0"/>
              <w:rPr>
                <w:sz w:val="24"/>
                <w:szCs w:val="24"/>
              </w:rPr>
            </w:pPr>
            <w:r w:rsidRPr="00071140">
              <w:rPr>
                <w:sz w:val="24"/>
                <w:szCs w:val="24"/>
              </w:rPr>
              <w:t>Кількість багатодітних родин, од.</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lang w:val="en-US"/>
              </w:rPr>
              <w:t>2</w:t>
            </w:r>
            <w:r w:rsidRPr="00071140">
              <w:rPr>
                <w:sz w:val="24"/>
                <w:szCs w:val="24"/>
              </w:rPr>
              <w:t>122</w:t>
            </w:r>
          </w:p>
        </w:tc>
        <w:tc>
          <w:tcPr>
            <w:tcW w:w="1472" w:type="dxa"/>
            <w:shd w:val="clear" w:color="auto" w:fill="auto"/>
          </w:tcPr>
          <w:p w:rsidR="00440C02" w:rsidRPr="00071140" w:rsidRDefault="00440C02" w:rsidP="00071140">
            <w:pPr>
              <w:ind w:firstLine="0"/>
              <w:jc w:val="center"/>
              <w:rPr>
                <w:sz w:val="24"/>
                <w:szCs w:val="24"/>
              </w:rPr>
            </w:pPr>
            <w:r w:rsidRPr="00071140">
              <w:rPr>
                <w:sz w:val="24"/>
                <w:szCs w:val="24"/>
              </w:rPr>
              <w:t>2025</w:t>
            </w:r>
          </w:p>
        </w:tc>
        <w:tc>
          <w:tcPr>
            <w:tcW w:w="1363"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9</w:t>
            </w:r>
            <w:r w:rsidRPr="00071140">
              <w:rPr>
                <w:sz w:val="24"/>
                <w:szCs w:val="24"/>
              </w:rPr>
              <w:t>5,</w:t>
            </w:r>
            <w:r w:rsidRPr="00071140">
              <w:rPr>
                <w:sz w:val="24"/>
                <w:szCs w:val="24"/>
                <w:lang w:val="en-US"/>
              </w:rPr>
              <w:t>4</w:t>
            </w:r>
          </w:p>
        </w:tc>
      </w:tr>
      <w:tr w:rsidR="00440C02" w:rsidRPr="00071140" w:rsidTr="00AD48E5">
        <w:trPr>
          <w:gridAfter w:val="9"/>
          <w:wAfter w:w="6059" w:type="dxa"/>
          <w:trHeight w:val="305"/>
        </w:trPr>
        <w:tc>
          <w:tcPr>
            <w:tcW w:w="6096" w:type="dxa"/>
            <w:vAlign w:val="center"/>
          </w:tcPr>
          <w:p w:rsidR="00440C02" w:rsidRPr="00071140" w:rsidRDefault="00440C02" w:rsidP="00071140">
            <w:pPr>
              <w:ind w:firstLine="0"/>
              <w:rPr>
                <w:sz w:val="24"/>
                <w:szCs w:val="24"/>
              </w:rPr>
            </w:pPr>
            <w:r w:rsidRPr="00071140">
              <w:rPr>
                <w:sz w:val="24"/>
                <w:szCs w:val="24"/>
              </w:rPr>
              <w:t>з них дітей до 18 років, чол.</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lang w:val="en-US"/>
              </w:rPr>
              <w:t>6</w:t>
            </w:r>
            <w:r w:rsidRPr="00071140">
              <w:rPr>
                <w:sz w:val="24"/>
                <w:szCs w:val="24"/>
              </w:rPr>
              <w:t>721</w:t>
            </w:r>
          </w:p>
        </w:tc>
        <w:tc>
          <w:tcPr>
            <w:tcW w:w="1472"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6349</w:t>
            </w:r>
          </w:p>
        </w:tc>
        <w:tc>
          <w:tcPr>
            <w:tcW w:w="1363"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94</w:t>
            </w:r>
            <w:r w:rsidRPr="00071140">
              <w:rPr>
                <w:sz w:val="24"/>
                <w:szCs w:val="24"/>
              </w:rPr>
              <w:t>,4</w:t>
            </w:r>
          </w:p>
        </w:tc>
      </w:tr>
      <w:tr w:rsidR="00440C02" w:rsidRPr="00071140" w:rsidTr="00AD48E5">
        <w:trPr>
          <w:gridAfter w:val="9"/>
          <w:wAfter w:w="6059" w:type="dxa"/>
          <w:trHeight w:val="305"/>
        </w:trPr>
        <w:tc>
          <w:tcPr>
            <w:tcW w:w="6096" w:type="dxa"/>
            <w:vAlign w:val="center"/>
          </w:tcPr>
          <w:p w:rsidR="00440C02" w:rsidRPr="00071140" w:rsidRDefault="00440C02" w:rsidP="00071140">
            <w:pPr>
              <w:tabs>
                <w:tab w:val="left" w:pos="0"/>
                <w:tab w:val="left" w:pos="33"/>
              </w:tabs>
              <w:ind w:firstLine="0"/>
              <w:rPr>
                <w:sz w:val="24"/>
                <w:szCs w:val="24"/>
              </w:rPr>
            </w:pPr>
            <w:r w:rsidRPr="00071140">
              <w:rPr>
                <w:sz w:val="24"/>
                <w:szCs w:val="24"/>
              </w:rPr>
              <w:t>Обсяг коштів, направлених на проведення програм та заходів служби у справах дітей та сім’ї, тис. грн</w:t>
            </w:r>
          </w:p>
        </w:tc>
        <w:tc>
          <w:tcPr>
            <w:tcW w:w="1417" w:type="dxa"/>
            <w:gridSpan w:val="2"/>
            <w:shd w:val="clear" w:color="auto" w:fill="auto"/>
          </w:tcPr>
          <w:p w:rsidR="00440C02" w:rsidRPr="00071140" w:rsidRDefault="00440C02" w:rsidP="00071140">
            <w:pPr>
              <w:ind w:firstLine="0"/>
              <w:jc w:val="center"/>
              <w:rPr>
                <w:sz w:val="24"/>
                <w:szCs w:val="24"/>
              </w:rPr>
            </w:pPr>
            <w:r w:rsidRPr="00071140">
              <w:rPr>
                <w:sz w:val="24"/>
                <w:szCs w:val="24"/>
              </w:rPr>
              <w:t>288,5</w:t>
            </w:r>
          </w:p>
          <w:p w:rsidR="00440C02" w:rsidRPr="00071140" w:rsidRDefault="00440C02" w:rsidP="00071140">
            <w:pPr>
              <w:jc w:val="center"/>
              <w:rPr>
                <w:sz w:val="24"/>
                <w:szCs w:val="24"/>
              </w:rPr>
            </w:pPr>
          </w:p>
        </w:tc>
        <w:tc>
          <w:tcPr>
            <w:tcW w:w="1472"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0</w:t>
            </w:r>
          </w:p>
          <w:p w:rsidR="00440C02" w:rsidRPr="00071140" w:rsidRDefault="00440C02" w:rsidP="00071140">
            <w:pPr>
              <w:jc w:val="center"/>
              <w:rPr>
                <w:sz w:val="24"/>
                <w:szCs w:val="24"/>
              </w:rPr>
            </w:pPr>
          </w:p>
        </w:tc>
        <w:tc>
          <w:tcPr>
            <w:tcW w:w="1363" w:type="dxa"/>
            <w:shd w:val="clear" w:color="auto" w:fill="auto"/>
          </w:tcPr>
          <w:p w:rsidR="00440C02" w:rsidRPr="00071140" w:rsidRDefault="00440C02" w:rsidP="00071140">
            <w:pPr>
              <w:ind w:firstLine="0"/>
              <w:jc w:val="center"/>
              <w:rPr>
                <w:sz w:val="24"/>
                <w:szCs w:val="24"/>
                <w:lang w:val="en-US"/>
              </w:rPr>
            </w:pPr>
            <w:r w:rsidRPr="00071140">
              <w:rPr>
                <w:sz w:val="24"/>
                <w:szCs w:val="24"/>
                <w:lang w:val="en-US"/>
              </w:rPr>
              <w:t>00</w:t>
            </w:r>
            <w:r w:rsidRPr="00071140">
              <w:rPr>
                <w:sz w:val="24"/>
                <w:szCs w:val="24"/>
              </w:rPr>
              <w:t>,</w:t>
            </w:r>
            <w:r w:rsidRPr="00071140">
              <w:rPr>
                <w:sz w:val="24"/>
                <w:szCs w:val="24"/>
                <w:lang w:val="en-US"/>
              </w:rPr>
              <w:t>0</w:t>
            </w:r>
          </w:p>
        </w:tc>
      </w:tr>
      <w:tr w:rsidR="00440C02" w:rsidRPr="00071140" w:rsidTr="00AD48E5">
        <w:trPr>
          <w:gridAfter w:val="1"/>
          <w:wAfter w:w="1800" w:type="dxa"/>
          <w:trHeight w:val="338"/>
        </w:trPr>
        <w:tc>
          <w:tcPr>
            <w:tcW w:w="10348" w:type="dxa"/>
            <w:gridSpan w:val="5"/>
            <w:vAlign w:val="center"/>
          </w:tcPr>
          <w:p w:rsidR="00440C02" w:rsidRPr="00071140" w:rsidRDefault="00440C02" w:rsidP="00071140">
            <w:pPr>
              <w:pStyle w:val="6"/>
              <w:spacing w:before="0" w:after="0"/>
              <w:jc w:val="center"/>
              <w:rPr>
                <w:i/>
                <w:sz w:val="24"/>
                <w:szCs w:val="24"/>
              </w:rPr>
            </w:pPr>
            <w:r w:rsidRPr="00071140">
              <w:rPr>
                <w:i/>
                <w:sz w:val="24"/>
                <w:szCs w:val="24"/>
              </w:rPr>
              <w:t>Культурно-мистецька діяльність</w:t>
            </w:r>
          </w:p>
        </w:tc>
        <w:tc>
          <w:tcPr>
            <w:tcW w:w="1499" w:type="dxa"/>
            <w:tcBorders>
              <w:top w:val="nil"/>
              <w:bottom w:val="nil"/>
            </w:tcBorders>
            <w:vAlign w:val="center"/>
          </w:tcPr>
          <w:p w:rsidR="00440C02" w:rsidRPr="00071140" w:rsidRDefault="00440C02" w:rsidP="00071140">
            <w:pPr>
              <w:shd w:val="clear" w:color="auto" w:fill="FFFFFF"/>
              <w:jc w:val="center"/>
              <w:rPr>
                <w:sz w:val="24"/>
                <w:szCs w:val="24"/>
              </w:rPr>
            </w:pPr>
            <w:r w:rsidRPr="00071140">
              <w:rPr>
                <w:sz w:val="24"/>
                <w:szCs w:val="24"/>
              </w:rPr>
              <w:t>15</w:t>
            </w:r>
          </w:p>
        </w:tc>
        <w:tc>
          <w:tcPr>
            <w:tcW w:w="1380" w:type="dxa"/>
            <w:gridSpan w:val="3"/>
            <w:vAlign w:val="center"/>
          </w:tcPr>
          <w:p w:rsidR="00440C02" w:rsidRPr="00071140" w:rsidRDefault="00440C02" w:rsidP="00071140">
            <w:pPr>
              <w:jc w:val="center"/>
              <w:rPr>
                <w:sz w:val="24"/>
                <w:szCs w:val="24"/>
              </w:rPr>
            </w:pPr>
            <w:r w:rsidRPr="00071140">
              <w:rPr>
                <w:sz w:val="24"/>
                <w:szCs w:val="24"/>
              </w:rPr>
              <w:t>15</w:t>
            </w:r>
          </w:p>
        </w:tc>
        <w:tc>
          <w:tcPr>
            <w:tcW w:w="1380" w:type="dxa"/>
            <w:gridSpan w:val="4"/>
            <w:vAlign w:val="center"/>
          </w:tcPr>
          <w:p w:rsidR="00440C02" w:rsidRPr="00071140" w:rsidRDefault="00440C02" w:rsidP="00071140">
            <w:pPr>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Кількість публічних бібліотек,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18</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18</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Кількість клубних закладів,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в них тис. місць</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0,6</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0,6</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Кількість дитячих музичних, художніх шкіл та шкіл мистецтв,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6</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6</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ind w:left="426" w:hanging="426"/>
              <w:rPr>
                <w:sz w:val="24"/>
                <w:szCs w:val="24"/>
              </w:rPr>
            </w:pPr>
            <w:r w:rsidRPr="00071140">
              <w:rPr>
                <w:sz w:val="24"/>
                <w:szCs w:val="24"/>
              </w:rPr>
              <w:t>Чисельність учнів у школах естетичного</w:t>
            </w:r>
          </w:p>
          <w:p w:rsidR="00440C02" w:rsidRPr="00071140" w:rsidRDefault="00440C02" w:rsidP="00071140">
            <w:pPr>
              <w:ind w:left="426" w:hanging="426"/>
              <w:rPr>
                <w:sz w:val="24"/>
                <w:szCs w:val="24"/>
              </w:rPr>
            </w:pPr>
            <w:r w:rsidRPr="00071140">
              <w:rPr>
                <w:sz w:val="24"/>
                <w:szCs w:val="24"/>
              </w:rPr>
              <w:t>виховання (основний контингент), учнів</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2507</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2417</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96,4</w:t>
            </w:r>
          </w:p>
        </w:tc>
      </w:tr>
      <w:tr w:rsidR="00440C02" w:rsidRPr="00071140" w:rsidTr="00AD48E5">
        <w:trPr>
          <w:gridAfter w:val="9"/>
          <w:wAfter w:w="6059" w:type="dxa"/>
          <w:trHeight w:val="463"/>
        </w:trPr>
        <w:tc>
          <w:tcPr>
            <w:tcW w:w="6096" w:type="dxa"/>
            <w:vAlign w:val="center"/>
          </w:tcPr>
          <w:p w:rsidR="00440C02" w:rsidRPr="00071140" w:rsidRDefault="00440C02" w:rsidP="00071140">
            <w:pPr>
              <w:ind w:firstLine="0"/>
              <w:rPr>
                <w:sz w:val="24"/>
                <w:szCs w:val="24"/>
              </w:rPr>
            </w:pPr>
            <w:r w:rsidRPr="00071140">
              <w:rPr>
                <w:sz w:val="24"/>
                <w:szCs w:val="24"/>
              </w:rPr>
              <w:t>Кількість парків культури і відпочинку, од.</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3</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3</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Чисельність працівників в галузі «Культура», чол.</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668,25</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668,25</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100</w:t>
            </w:r>
          </w:p>
        </w:tc>
      </w:tr>
      <w:tr w:rsidR="00440C02" w:rsidRPr="00071140" w:rsidTr="00AD48E5">
        <w:trPr>
          <w:gridAfter w:val="9"/>
          <w:wAfter w:w="6059" w:type="dxa"/>
          <w:trHeight w:val="338"/>
        </w:trPr>
        <w:tc>
          <w:tcPr>
            <w:tcW w:w="6096" w:type="dxa"/>
            <w:vAlign w:val="center"/>
          </w:tcPr>
          <w:p w:rsidR="00440C02" w:rsidRPr="00071140" w:rsidRDefault="00440C02" w:rsidP="00071140">
            <w:pPr>
              <w:spacing w:before="120"/>
              <w:ind w:firstLine="0"/>
              <w:rPr>
                <w:sz w:val="24"/>
                <w:szCs w:val="24"/>
              </w:rPr>
            </w:pPr>
            <w:r w:rsidRPr="00071140">
              <w:rPr>
                <w:sz w:val="24"/>
                <w:szCs w:val="24"/>
              </w:rPr>
              <w:t>Середня зарплата працівника галузі «Культура», грн</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12 407,95</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12 474,64</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101</w:t>
            </w:r>
          </w:p>
        </w:tc>
      </w:tr>
      <w:tr w:rsidR="00440C02" w:rsidRPr="00071140" w:rsidTr="00AD48E5">
        <w:trPr>
          <w:gridAfter w:val="9"/>
          <w:wAfter w:w="6059" w:type="dxa"/>
          <w:trHeight w:val="338"/>
        </w:trPr>
        <w:tc>
          <w:tcPr>
            <w:tcW w:w="6096" w:type="dxa"/>
            <w:vAlign w:val="center"/>
          </w:tcPr>
          <w:p w:rsidR="00440C02" w:rsidRPr="00071140" w:rsidRDefault="00440C02" w:rsidP="00071140">
            <w:pPr>
              <w:ind w:firstLine="0"/>
              <w:rPr>
                <w:sz w:val="24"/>
                <w:szCs w:val="24"/>
              </w:rPr>
            </w:pPr>
            <w:r w:rsidRPr="00071140">
              <w:rPr>
                <w:sz w:val="24"/>
                <w:szCs w:val="24"/>
              </w:rPr>
              <w:t>Обсяг видатків на утримання галузі «Культура», зокрема</w:t>
            </w:r>
          </w:p>
          <w:p w:rsidR="00440C02" w:rsidRPr="00071140" w:rsidRDefault="00440C02" w:rsidP="00071140">
            <w:pPr>
              <w:ind w:firstLine="0"/>
              <w:rPr>
                <w:sz w:val="24"/>
                <w:szCs w:val="24"/>
              </w:rPr>
            </w:pPr>
            <w:r w:rsidRPr="00071140">
              <w:rPr>
                <w:sz w:val="24"/>
                <w:szCs w:val="24"/>
              </w:rPr>
              <w:t>(школи естетичного виховання), млн грн</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137,36</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132,84</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96,7</w:t>
            </w:r>
          </w:p>
        </w:tc>
      </w:tr>
      <w:tr w:rsidR="00440C02" w:rsidRPr="00071140" w:rsidTr="00AD48E5">
        <w:trPr>
          <w:gridAfter w:val="9"/>
          <w:wAfter w:w="6059" w:type="dxa"/>
          <w:trHeight w:val="338"/>
        </w:trPr>
        <w:tc>
          <w:tcPr>
            <w:tcW w:w="6096" w:type="dxa"/>
            <w:vAlign w:val="center"/>
          </w:tcPr>
          <w:p w:rsidR="00440C02" w:rsidRPr="00071140" w:rsidRDefault="00440C02" w:rsidP="00071140">
            <w:pPr>
              <w:ind w:firstLine="0"/>
              <w:rPr>
                <w:sz w:val="24"/>
                <w:szCs w:val="24"/>
              </w:rPr>
            </w:pPr>
            <w:r w:rsidRPr="00071140">
              <w:rPr>
                <w:sz w:val="24"/>
                <w:szCs w:val="24"/>
              </w:rPr>
              <w:t>зокрема, кошти на проведення культурно-мистецьких заходів, тис грн</w:t>
            </w:r>
          </w:p>
        </w:tc>
        <w:tc>
          <w:tcPr>
            <w:tcW w:w="1417" w:type="dxa"/>
            <w:gridSpan w:val="2"/>
            <w:shd w:val="clear" w:color="auto" w:fill="auto"/>
            <w:vAlign w:val="center"/>
          </w:tcPr>
          <w:p w:rsidR="00440C02" w:rsidRPr="00071140" w:rsidRDefault="00440C02" w:rsidP="00071140">
            <w:pPr>
              <w:ind w:firstLine="0"/>
              <w:jc w:val="center"/>
              <w:rPr>
                <w:sz w:val="24"/>
                <w:szCs w:val="24"/>
              </w:rPr>
            </w:pPr>
            <w:r w:rsidRPr="00071140">
              <w:rPr>
                <w:sz w:val="24"/>
                <w:szCs w:val="24"/>
              </w:rPr>
              <w:t>416,9</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0</w:t>
            </w:r>
          </w:p>
        </w:tc>
        <w:tc>
          <w:tcPr>
            <w:tcW w:w="1363" w:type="dxa"/>
            <w:shd w:val="clear" w:color="auto" w:fill="auto"/>
            <w:vAlign w:val="center"/>
          </w:tcPr>
          <w:p w:rsidR="00440C02" w:rsidRPr="00071140" w:rsidRDefault="00440C02" w:rsidP="00071140">
            <w:pPr>
              <w:ind w:firstLine="0"/>
              <w:jc w:val="center"/>
              <w:rPr>
                <w:sz w:val="24"/>
                <w:szCs w:val="24"/>
              </w:rPr>
            </w:pPr>
            <w:r w:rsidRPr="00071140">
              <w:rPr>
                <w:sz w:val="24"/>
                <w:szCs w:val="24"/>
              </w:rPr>
              <w:t>0</w:t>
            </w:r>
          </w:p>
        </w:tc>
      </w:tr>
      <w:tr w:rsidR="00440C02" w:rsidRPr="00071140" w:rsidTr="00AD48E5">
        <w:trPr>
          <w:gridAfter w:val="9"/>
          <w:wAfter w:w="6059" w:type="dxa"/>
          <w:trHeight w:val="380"/>
        </w:trPr>
        <w:tc>
          <w:tcPr>
            <w:tcW w:w="10348" w:type="dxa"/>
            <w:gridSpan w:val="5"/>
            <w:vAlign w:val="center"/>
          </w:tcPr>
          <w:p w:rsidR="00440C02" w:rsidRPr="00071140" w:rsidRDefault="00440C02" w:rsidP="00071140">
            <w:pPr>
              <w:jc w:val="center"/>
              <w:rPr>
                <w:sz w:val="24"/>
                <w:szCs w:val="24"/>
              </w:rPr>
            </w:pPr>
            <w:r w:rsidRPr="00071140">
              <w:rPr>
                <w:b/>
                <w:i/>
                <w:iCs/>
                <w:sz w:val="24"/>
                <w:szCs w:val="24"/>
              </w:rPr>
              <w:t>Охорона здоров</w:t>
            </w:r>
            <w:r w:rsidRPr="00071140">
              <w:rPr>
                <w:b/>
                <w:i/>
                <w:iCs/>
                <w:sz w:val="24"/>
                <w:szCs w:val="24"/>
              </w:rPr>
              <w:sym w:font="Symbol" w:char="F0A2"/>
            </w:r>
            <w:r w:rsidRPr="00071140">
              <w:rPr>
                <w:b/>
                <w:i/>
                <w:iCs/>
                <w:sz w:val="24"/>
                <w:szCs w:val="24"/>
              </w:rPr>
              <w:t>я</w:t>
            </w:r>
          </w:p>
        </w:tc>
      </w:tr>
      <w:tr w:rsidR="00440C02" w:rsidRPr="00071140" w:rsidTr="00AD48E5">
        <w:trPr>
          <w:gridAfter w:val="9"/>
          <w:wAfter w:w="6059" w:type="dxa"/>
          <w:trHeight w:val="345"/>
        </w:trPr>
        <w:tc>
          <w:tcPr>
            <w:tcW w:w="6096" w:type="dxa"/>
            <w:vAlign w:val="center"/>
          </w:tcPr>
          <w:p w:rsidR="00440C02" w:rsidRPr="00071140" w:rsidRDefault="00440C02" w:rsidP="00071140">
            <w:pPr>
              <w:pStyle w:val="a6"/>
              <w:spacing w:line="240" w:lineRule="auto"/>
              <w:ind w:firstLine="0"/>
              <w:jc w:val="left"/>
              <w:rPr>
                <w:sz w:val="24"/>
                <w:szCs w:val="24"/>
              </w:rPr>
            </w:pPr>
            <w:r w:rsidRPr="00071140">
              <w:rPr>
                <w:sz w:val="24"/>
                <w:szCs w:val="24"/>
              </w:rPr>
              <w:t>Середня зарплата лікаря, грн</w:t>
            </w:r>
          </w:p>
        </w:tc>
        <w:tc>
          <w:tcPr>
            <w:tcW w:w="1417" w:type="dxa"/>
            <w:gridSpan w:val="2"/>
            <w:shd w:val="clear" w:color="auto" w:fill="auto"/>
          </w:tcPr>
          <w:p w:rsidR="00440C02" w:rsidRPr="00071140" w:rsidRDefault="00440C02" w:rsidP="00071140">
            <w:pPr>
              <w:ind w:firstLine="0"/>
              <w:jc w:val="center"/>
              <w:rPr>
                <w:sz w:val="24"/>
                <w:szCs w:val="24"/>
                <w:lang w:val="ru-RU"/>
              </w:rPr>
            </w:pPr>
            <w:r w:rsidRPr="00071140">
              <w:rPr>
                <w:sz w:val="24"/>
                <w:szCs w:val="24"/>
              </w:rPr>
              <w:t>21 172</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25 156</w:t>
            </w:r>
          </w:p>
        </w:tc>
        <w:tc>
          <w:tcPr>
            <w:tcW w:w="1363" w:type="dxa"/>
            <w:shd w:val="clear" w:color="auto" w:fill="auto"/>
          </w:tcPr>
          <w:p w:rsidR="00440C02" w:rsidRPr="00071140" w:rsidRDefault="00440C02" w:rsidP="00071140">
            <w:pPr>
              <w:ind w:firstLine="0"/>
              <w:jc w:val="center"/>
              <w:rPr>
                <w:sz w:val="24"/>
                <w:szCs w:val="24"/>
                <w:lang w:val="ru-RU"/>
              </w:rPr>
            </w:pPr>
            <w:r w:rsidRPr="00071140">
              <w:rPr>
                <w:sz w:val="24"/>
                <w:szCs w:val="24"/>
                <w:lang w:val="ru-RU"/>
              </w:rPr>
              <w:t>118,7</w:t>
            </w:r>
          </w:p>
        </w:tc>
      </w:tr>
      <w:tr w:rsidR="00440C02" w:rsidRPr="00071140" w:rsidTr="00AD48E5">
        <w:trPr>
          <w:gridAfter w:val="9"/>
          <w:wAfter w:w="6059" w:type="dxa"/>
          <w:trHeight w:val="345"/>
        </w:trPr>
        <w:tc>
          <w:tcPr>
            <w:tcW w:w="6096" w:type="dxa"/>
            <w:vAlign w:val="center"/>
          </w:tcPr>
          <w:p w:rsidR="00440C02" w:rsidRDefault="00440C02" w:rsidP="00071140">
            <w:pPr>
              <w:pStyle w:val="a6"/>
              <w:spacing w:line="240" w:lineRule="auto"/>
              <w:ind w:firstLine="0"/>
              <w:jc w:val="left"/>
              <w:rPr>
                <w:sz w:val="24"/>
                <w:szCs w:val="24"/>
              </w:rPr>
            </w:pPr>
            <w:r w:rsidRPr="00071140">
              <w:rPr>
                <w:sz w:val="24"/>
                <w:szCs w:val="24"/>
              </w:rPr>
              <w:t>Середня зарплата середнього медичного персоналу, грн</w:t>
            </w:r>
          </w:p>
          <w:p w:rsidR="00071140" w:rsidRDefault="00071140" w:rsidP="00071140">
            <w:pPr>
              <w:pStyle w:val="a6"/>
              <w:spacing w:line="240" w:lineRule="auto"/>
              <w:ind w:firstLine="0"/>
              <w:jc w:val="left"/>
              <w:rPr>
                <w:sz w:val="24"/>
                <w:szCs w:val="24"/>
              </w:rPr>
            </w:pPr>
          </w:p>
          <w:p w:rsidR="00071140" w:rsidRPr="00071140" w:rsidRDefault="00071140" w:rsidP="00071140">
            <w:pPr>
              <w:pStyle w:val="a6"/>
              <w:spacing w:line="240" w:lineRule="auto"/>
              <w:ind w:firstLine="0"/>
              <w:jc w:val="left"/>
              <w:rPr>
                <w:sz w:val="24"/>
                <w:szCs w:val="24"/>
              </w:rPr>
            </w:pPr>
          </w:p>
        </w:tc>
        <w:tc>
          <w:tcPr>
            <w:tcW w:w="1417" w:type="dxa"/>
            <w:gridSpan w:val="2"/>
            <w:shd w:val="clear" w:color="auto" w:fill="auto"/>
          </w:tcPr>
          <w:p w:rsidR="00071140" w:rsidRDefault="00071140" w:rsidP="00071140">
            <w:pPr>
              <w:ind w:firstLine="0"/>
              <w:jc w:val="center"/>
              <w:rPr>
                <w:sz w:val="24"/>
                <w:szCs w:val="24"/>
              </w:rPr>
            </w:pPr>
          </w:p>
          <w:p w:rsidR="00440C02" w:rsidRPr="00071140" w:rsidRDefault="00440C02" w:rsidP="00071140">
            <w:pPr>
              <w:ind w:firstLine="0"/>
              <w:jc w:val="center"/>
              <w:rPr>
                <w:sz w:val="24"/>
                <w:szCs w:val="24"/>
                <w:lang w:val="ru-RU"/>
              </w:rPr>
            </w:pPr>
            <w:r w:rsidRPr="00071140">
              <w:rPr>
                <w:sz w:val="24"/>
                <w:szCs w:val="24"/>
              </w:rPr>
              <w:t>14 862</w:t>
            </w:r>
          </w:p>
        </w:tc>
        <w:tc>
          <w:tcPr>
            <w:tcW w:w="1472" w:type="dxa"/>
            <w:shd w:val="clear" w:color="auto" w:fill="auto"/>
            <w:vAlign w:val="center"/>
          </w:tcPr>
          <w:p w:rsidR="00440C02" w:rsidRPr="00071140" w:rsidRDefault="00440C02" w:rsidP="00071140">
            <w:pPr>
              <w:ind w:firstLine="0"/>
              <w:jc w:val="center"/>
              <w:rPr>
                <w:sz w:val="24"/>
                <w:szCs w:val="24"/>
              </w:rPr>
            </w:pPr>
            <w:r w:rsidRPr="00071140">
              <w:rPr>
                <w:sz w:val="24"/>
                <w:szCs w:val="24"/>
              </w:rPr>
              <w:t>17</w:t>
            </w:r>
            <w:r w:rsidR="00071140">
              <w:rPr>
                <w:sz w:val="24"/>
                <w:szCs w:val="24"/>
              </w:rPr>
              <w:t> </w:t>
            </w:r>
            <w:r w:rsidRPr="00071140">
              <w:rPr>
                <w:sz w:val="24"/>
                <w:szCs w:val="24"/>
              </w:rPr>
              <w:t>963</w:t>
            </w:r>
          </w:p>
        </w:tc>
        <w:tc>
          <w:tcPr>
            <w:tcW w:w="1363" w:type="dxa"/>
            <w:shd w:val="clear" w:color="auto" w:fill="auto"/>
          </w:tcPr>
          <w:p w:rsidR="00071140" w:rsidRDefault="00071140" w:rsidP="00071140">
            <w:pPr>
              <w:ind w:firstLine="0"/>
              <w:jc w:val="center"/>
              <w:rPr>
                <w:sz w:val="24"/>
                <w:szCs w:val="24"/>
                <w:lang w:val="ru-RU"/>
              </w:rPr>
            </w:pPr>
          </w:p>
          <w:p w:rsidR="00440C02" w:rsidRPr="00071140" w:rsidRDefault="00440C02" w:rsidP="00071140">
            <w:pPr>
              <w:ind w:firstLine="0"/>
              <w:jc w:val="center"/>
              <w:rPr>
                <w:sz w:val="24"/>
                <w:szCs w:val="24"/>
                <w:lang w:val="ru-RU"/>
              </w:rPr>
            </w:pPr>
            <w:r w:rsidRPr="00071140">
              <w:rPr>
                <w:sz w:val="24"/>
                <w:szCs w:val="24"/>
                <w:lang w:val="ru-RU"/>
              </w:rPr>
              <w:t>120,9</w:t>
            </w:r>
          </w:p>
        </w:tc>
      </w:tr>
      <w:tr w:rsidR="00440C02" w:rsidRPr="00071140" w:rsidTr="00AD48E5">
        <w:trPr>
          <w:gridAfter w:val="9"/>
          <w:wAfter w:w="6059" w:type="dxa"/>
          <w:trHeight w:val="345"/>
        </w:trPr>
        <w:tc>
          <w:tcPr>
            <w:tcW w:w="10348" w:type="dxa"/>
            <w:gridSpan w:val="5"/>
            <w:vAlign w:val="center"/>
          </w:tcPr>
          <w:p w:rsidR="00440C02" w:rsidRPr="00071140" w:rsidRDefault="00440C02" w:rsidP="00071140">
            <w:pPr>
              <w:ind w:firstLine="0"/>
              <w:jc w:val="center"/>
              <w:rPr>
                <w:sz w:val="24"/>
                <w:szCs w:val="24"/>
                <w:lang w:val="ru-RU"/>
              </w:rPr>
            </w:pPr>
            <w:r w:rsidRPr="00071140">
              <w:rPr>
                <w:b/>
                <w:i/>
                <w:sz w:val="24"/>
                <w:szCs w:val="24"/>
              </w:rPr>
              <w:lastRenderedPageBreak/>
              <w:t>Охорона навколишнього природного середовища</w:t>
            </w:r>
          </w:p>
        </w:tc>
      </w:tr>
      <w:tr w:rsidR="00440C02" w:rsidRPr="00071140" w:rsidTr="00AD48E5">
        <w:trPr>
          <w:gridAfter w:val="9"/>
          <w:wAfter w:w="6059" w:type="dxa"/>
          <w:trHeight w:val="345"/>
        </w:trPr>
        <w:tc>
          <w:tcPr>
            <w:tcW w:w="6096" w:type="dxa"/>
          </w:tcPr>
          <w:p w:rsidR="00440C02" w:rsidRPr="00071140" w:rsidRDefault="00440C02" w:rsidP="00071140">
            <w:pPr>
              <w:ind w:firstLine="0"/>
              <w:rPr>
                <w:sz w:val="24"/>
                <w:szCs w:val="24"/>
              </w:rPr>
            </w:pPr>
            <w:r w:rsidRPr="00071140">
              <w:rPr>
                <w:sz w:val="24"/>
                <w:szCs w:val="24"/>
              </w:rPr>
              <w:t>Вартість розробки впровадження заходів екологічного спрямування промисловими підприємствами району, млн грн**</w:t>
            </w:r>
          </w:p>
        </w:tc>
        <w:tc>
          <w:tcPr>
            <w:tcW w:w="1417" w:type="dxa"/>
            <w:gridSpan w:val="2"/>
            <w:shd w:val="clear" w:color="auto" w:fill="auto"/>
          </w:tcPr>
          <w:p w:rsidR="00440C02" w:rsidRPr="00071140" w:rsidRDefault="00440C02" w:rsidP="00071140">
            <w:pPr>
              <w:ind w:right="-138" w:firstLine="0"/>
              <w:jc w:val="center"/>
              <w:rPr>
                <w:sz w:val="24"/>
                <w:szCs w:val="24"/>
              </w:rPr>
            </w:pPr>
            <w:r w:rsidRPr="00071140">
              <w:rPr>
                <w:sz w:val="24"/>
                <w:szCs w:val="24"/>
              </w:rPr>
              <w:t>119,508</w:t>
            </w:r>
          </w:p>
        </w:tc>
        <w:tc>
          <w:tcPr>
            <w:tcW w:w="1472" w:type="dxa"/>
            <w:shd w:val="clear" w:color="auto" w:fill="auto"/>
          </w:tcPr>
          <w:p w:rsidR="00440C02" w:rsidRPr="00071140" w:rsidRDefault="00440C02" w:rsidP="00071140">
            <w:pPr>
              <w:ind w:right="-138" w:firstLine="0"/>
              <w:jc w:val="center"/>
              <w:rPr>
                <w:sz w:val="24"/>
                <w:szCs w:val="24"/>
              </w:rPr>
            </w:pPr>
            <w:r w:rsidRPr="00071140">
              <w:rPr>
                <w:sz w:val="24"/>
                <w:szCs w:val="24"/>
              </w:rPr>
              <w:t>1,04</w:t>
            </w:r>
            <w:r w:rsidR="00071140" w:rsidRPr="00071140">
              <w:rPr>
                <w:sz w:val="24"/>
                <w:szCs w:val="24"/>
              </w:rPr>
              <w:t>8</w:t>
            </w:r>
          </w:p>
        </w:tc>
        <w:tc>
          <w:tcPr>
            <w:tcW w:w="1363" w:type="dxa"/>
            <w:shd w:val="clear" w:color="auto" w:fill="auto"/>
          </w:tcPr>
          <w:p w:rsidR="00440C02" w:rsidRPr="00071140" w:rsidRDefault="00440C02" w:rsidP="00071140">
            <w:pPr>
              <w:ind w:right="-142" w:firstLine="0"/>
              <w:jc w:val="center"/>
              <w:rPr>
                <w:sz w:val="24"/>
                <w:szCs w:val="24"/>
              </w:rPr>
            </w:pPr>
            <w:r w:rsidRPr="00071140">
              <w:rPr>
                <w:sz w:val="24"/>
                <w:szCs w:val="24"/>
              </w:rPr>
              <w:t>0,88</w:t>
            </w:r>
          </w:p>
        </w:tc>
      </w:tr>
    </w:tbl>
    <w:p w:rsidR="000133D5" w:rsidRPr="000C47D0" w:rsidRDefault="002857E3">
      <w:pPr>
        <w:ind w:firstLine="0"/>
        <w:rPr>
          <w:sz w:val="22"/>
          <w:szCs w:val="22"/>
        </w:rPr>
      </w:pPr>
      <w:r w:rsidRPr="000C47D0">
        <w:rPr>
          <w:sz w:val="22"/>
          <w:szCs w:val="22"/>
        </w:rPr>
        <w:t>*оперативні дані</w:t>
      </w:r>
    </w:p>
    <w:p w:rsidR="00E14522" w:rsidRPr="00F46891" w:rsidRDefault="00FF028C" w:rsidP="00E14522">
      <w:pPr>
        <w:ind w:firstLine="0"/>
        <w:rPr>
          <w:color w:val="000000"/>
          <w:sz w:val="22"/>
          <w:szCs w:val="22"/>
        </w:rPr>
      </w:pPr>
      <w:r>
        <w:rPr>
          <w:sz w:val="22"/>
          <w:szCs w:val="22"/>
        </w:rPr>
        <w:t>**</w:t>
      </w:r>
      <w:r w:rsidR="00E14522" w:rsidRPr="00E14522">
        <w:rPr>
          <w:color w:val="000000"/>
          <w:sz w:val="28"/>
          <w:szCs w:val="28"/>
        </w:rPr>
        <w:t xml:space="preserve"> </w:t>
      </w:r>
      <w:r w:rsidR="0036318A">
        <w:rPr>
          <w:color w:val="000000"/>
          <w:sz w:val="22"/>
          <w:szCs w:val="22"/>
        </w:rPr>
        <w:t>у</w:t>
      </w:r>
      <w:r w:rsidR="00E14522" w:rsidRPr="00F46891">
        <w:rPr>
          <w:color w:val="000000"/>
          <w:sz w:val="22"/>
          <w:szCs w:val="22"/>
        </w:rPr>
        <w:t xml:space="preserve"> зв</w:t>
      </w:r>
      <w:r w:rsidR="00E14522" w:rsidRPr="00F46891">
        <w:rPr>
          <w:color w:val="000000"/>
          <w:sz w:val="22"/>
          <w:szCs w:val="22"/>
          <w:lang w:val="ru-RU"/>
        </w:rPr>
        <w:t>’</w:t>
      </w:r>
      <w:r w:rsidR="00E14522" w:rsidRPr="00F46891">
        <w:rPr>
          <w:color w:val="000000"/>
          <w:sz w:val="22"/>
          <w:szCs w:val="22"/>
        </w:rPr>
        <w:t>язку з військовим станом в Україні деякі природоохоронні програми на підприємствах не фінансувались, а виконувались найнеобхідніші заходи з охорони навколишнього природного середовища. Особлива увага приділялась контролю викидів забруднюючих речовин в атмосферне повітря від стаціонарних джерел викидів, перевірці ефективності роботи пилогазоочисного устаткування; збору та передачі відходів, які утворювались на підприємствах, на утилізацію; прочистці каналізаційних мереж підприємств; оформлювались відповідні дозвільні документи та здійснювались екологічні платежі тощо.</w:t>
      </w:r>
    </w:p>
    <w:p w:rsidR="00E14522" w:rsidRPr="00F46891" w:rsidRDefault="00E14522" w:rsidP="00E14522">
      <w:pPr>
        <w:ind w:left="783"/>
        <w:rPr>
          <w:sz w:val="22"/>
          <w:szCs w:val="22"/>
        </w:rPr>
      </w:pPr>
    </w:p>
    <w:p w:rsidR="00FF028C" w:rsidRPr="00AE11F6" w:rsidRDefault="00FF028C">
      <w:pPr>
        <w:ind w:firstLine="0"/>
        <w:rPr>
          <w:sz w:val="22"/>
          <w:szCs w:val="22"/>
        </w:rPr>
      </w:pPr>
    </w:p>
    <w:sectPr w:rsidR="00FF028C" w:rsidRPr="00AE11F6" w:rsidSect="008B7BF6">
      <w:headerReference w:type="default" r:id="rId29"/>
      <w:pgSz w:w="11906" w:h="16838"/>
      <w:pgMar w:top="1134" w:right="424" w:bottom="1276" w:left="1701"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8A8" w:rsidRDefault="008038A8">
      <w:r>
        <w:separator/>
      </w:r>
    </w:p>
  </w:endnote>
  <w:endnote w:type="continuationSeparator" w:id="0">
    <w:p w:rsidR="008038A8" w:rsidRDefault="00803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tiqua">
    <w:altName w:val="Segoe UI"/>
    <w:charset w:val="00"/>
    <w:family w:val="swiss"/>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B8" w:rsidRDefault="006A58B8"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A58B8" w:rsidRDefault="006A58B8"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B8" w:rsidRDefault="006A58B8"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8A8" w:rsidRDefault="008038A8">
      <w:r>
        <w:separator/>
      </w:r>
    </w:p>
  </w:footnote>
  <w:footnote w:type="continuationSeparator" w:id="0">
    <w:p w:rsidR="008038A8" w:rsidRDefault="00803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B8" w:rsidRDefault="006A58B8"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A58B8" w:rsidRDefault="006A58B8"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B8" w:rsidRDefault="006A58B8">
    <w:pPr>
      <w:pStyle w:val="a3"/>
      <w:jc w:val="center"/>
    </w:pPr>
    <w:r>
      <w:fldChar w:fldCharType="begin"/>
    </w:r>
    <w:r>
      <w:instrText xml:space="preserve"> PAGE   \* MERGEFORMAT </w:instrText>
    </w:r>
    <w:r>
      <w:fldChar w:fldCharType="separate"/>
    </w:r>
    <w:r>
      <w:rPr>
        <w:noProof/>
      </w:rPr>
      <w:t>2</w:t>
    </w:r>
    <w:r>
      <w:rPr>
        <w:noProof/>
      </w:rPr>
      <w:fldChar w:fldCharType="end"/>
    </w:r>
  </w:p>
  <w:p w:rsidR="006A58B8" w:rsidRDefault="006A58B8"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B8" w:rsidRDefault="006A58B8">
    <w:pPr>
      <w:pStyle w:val="a3"/>
      <w:jc w:val="center"/>
    </w:pPr>
    <w:r>
      <w:fldChar w:fldCharType="begin"/>
    </w:r>
    <w:r>
      <w:instrText xml:space="preserve"> PAGE   \* MERGEFORMAT </w:instrText>
    </w:r>
    <w:r>
      <w:fldChar w:fldCharType="separate"/>
    </w:r>
    <w:r w:rsidR="00FB5595">
      <w:rPr>
        <w:noProof/>
      </w:rPr>
      <w:t>3</w:t>
    </w:r>
    <w:r>
      <w:rPr>
        <w:noProof/>
      </w:rPr>
      <w:fldChar w:fldCharType="end"/>
    </w:r>
  </w:p>
  <w:p w:rsidR="006A58B8" w:rsidRPr="000E2791" w:rsidRDefault="006A58B8"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0CB"/>
    <w:multiLevelType w:val="hybridMultilevel"/>
    <w:tmpl w:val="D29066C4"/>
    <w:lvl w:ilvl="0" w:tplc="9CDE7D30">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92170DC"/>
    <w:multiLevelType w:val="hybridMultilevel"/>
    <w:tmpl w:val="EA90359E"/>
    <w:lvl w:ilvl="0" w:tplc="9CDE7D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EF63721"/>
    <w:multiLevelType w:val="hybridMultilevel"/>
    <w:tmpl w:val="B764E8EC"/>
    <w:lvl w:ilvl="0" w:tplc="5D38A392">
      <w:start w:val="1"/>
      <w:numFmt w:val="bullet"/>
      <w:lvlText w:val="-"/>
      <w:lvlJc w:val="left"/>
      <w:pPr>
        <w:ind w:left="1185" w:hanging="360"/>
      </w:pPr>
      <w:rPr>
        <w:rFonts w:ascii="Times New Roman" w:eastAsia="Times New Roman" w:hAnsi="Times New Roman" w:cs="Times New Roman"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3"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19452CCA"/>
    <w:multiLevelType w:val="hybridMultilevel"/>
    <w:tmpl w:val="19DA2AA4"/>
    <w:lvl w:ilvl="0" w:tplc="993403F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077FDF"/>
    <w:multiLevelType w:val="hybridMultilevel"/>
    <w:tmpl w:val="B2BC5D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82B77"/>
    <w:multiLevelType w:val="hybridMultilevel"/>
    <w:tmpl w:val="47A296B2"/>
    <w:lvl w:ilvl="0" w:tplc="04190001">
      <w:start w:val="1"/>
      <w:numFmt w:val="bullet"/>
      <w:lvlText w:val=""/>
      <w:lvlJc w:val="left"/>
      <w:pPr>
        <w:tabs>
          <w:tab w:val="num" w:pos="880"/>
        </w:tabs>
        <w:ind w:left="880" w:hanging="360"/>
      </w:pPr>
      <w:rPr>
        <w:rFonts w:ascii="Symbol" w:hAnsi="Symbol" w:hint="default"/>
      </w:rPr>
    </w:lvl>
    <w:lvl w:ilvl="1" w:tplc="04190003">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7" w15:restartNumberingAfterBreak="0">
    <w:nsid w:val="22223D1E"/>
    <w:multiLevelType w:val="hybridMultilevel"/>
    <w:tmpl w:val="E64EE0B4"/>
    <w:lvl w:ilvl="0" w:tplc="512C56B2">
      <w:start w:val="1"/>
      <w:numFmt w:val="decimal"/>
      <w:lvlText w:val="%1."/>
      <w:lvlJc w:val="left"/>
      <w:pPr>
        <w:ind w:left="720" w:hanging="360"/>
      </w:pPr>
      <w:rPr>
        <w:rFonts w:hint="default"/>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9A25C61"/>
    <w:multiLevelType w:val="hybridMultilevel"/>
    <w:tmpl w:val="6CD0D7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E90690D"/>
    <w:multiLevelType w:val="hybridMultilevel"/>
    <w:tmpl w:val="9D4268E4"/>
    <w:lvl w:ilvl="0" w:tplc="720A8840">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0" w15:restartNumberingAfterBreak="0">
    <w:nsid w:val="56AA0F77"/>
    <w:multiLevelType w:val="hybridMultilevel"/>
    <w:tmpl w:val="0CCC6526"/>
    <w:lvl w:ilvl="0" w:tplc="5290C026">
      <w:numFmt w:val="bullet"/>
      <w:lvlText w:val="-"/>
      <w:lvlJc w:val="left"/>
      <w:pPr>
        <w:ind w:left="1068" w:hanging="360"/>
      </w:pPr>
      <w:rPr>
        <w:rFonts w:ascii="Times New Roman" w:eastAsia="MS Mincho"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1" w15:restartNumberingAfterBreak="0">
    <w:nsid w:val="7BA9653F"/>
    <w:multiLevelType w:val="hybridMultilevel"/>
    <w:tmpl w:val="1654F242"/>
    <w:lvl w:ilvl="0" w:tplc="5AAAB1F8">
      <w:start w:val="58"/>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2"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F117F9B"/>
    <w:multiLevelType w:val="hybridMultilevel"/>
    <w:tmpl w:val="46FEE03A"/>
    <w:lvl w:ilvl="0" w:tplc="993403F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1"/>
  </w:num>
  <w:num w:numId="4">
    <w:abstractNumId w:val="10"/>
  </w:num>
  <w:num w:numId="5">
    <w:abstractNumId w:val="9"/>
  </w:num>
  <w:num w:numId="6">
    <w:abstractNumId w:val="6"/>
  </w:num>
  <w:num w:numId="7">
    <w:abstractNumId w:val="8"/>
  </w:num>
  <w:num w:numId="8">
    <w:abstractNumId w:val="1"/>
  </w:num>
  <w:num w:numId="9">
    <w:abstractNumId w:val="0"/>
  </w:num>
  <w:num w:numId="10">
    <w:abstractNumId w:val="3"/>
  </w:num>
  <w:num w:numId="11">
    <w:abstractNumId w:val="13"/>
  </w:num>
  <w:num w:numId="12">
    <w:abstractNumId w:val="4"/>
  </w:num>
  <w:num w:numId="13">
    <w:abstractNumId w:val="7"/>
  </w:num>
  <w:num w:numId="1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C2"/>
    <w:rsid w:val="000014D9"/>
    <w:rsid w:val="00001526"/>
    <w:rsid w:val="000019E3"/>
    <w:rsid w:val="00001A0B"/>
    <w:rsid w:val="00001A1C"/>
    <w:rsid w:val="00001BDE"/>
    <w:rsid w:val="00001D7D"/>
    <w:rsid w:val="00001DE8"/>
    <w:rsid w:val="00001EC4"/>
    <w:rsid w:val="00001EE7"/>
    <w:rsid w:val="00001F03"/>
    <w:rsid w:val="000021AA"/>
    <w:rsid w:val="000027DB"/>
    <w:rsid w:val="000028C6"/>
    <w:rsid w:val="00002FFD"/>
    <w:rsid w:val="00003469"/>
    <w:rsid w:val="00003540"/>
    <w:rsid w:val="0000378E"/>
    <w:rsid w:val="00003915"/>
    <w:rsid w:val="00003949"/>
    <w:rsid w:val="00003951"/>
    <w:rsid w:val="00003956"/>
    <w:rsid w:val="0000396D"/>
    <w:rsid w:val="00003A6A"/>
    <w:rsid w:val="00003D37"/>
    <w:rsid w:val="00003E24"/>
    <w:rsid w:val="00003E34"/>
    <w:rsid w:val="00003E96"/>
    <w:rsid w:val="0000419D"/>
    <w:rsid w:val="00004D7B"/>
    <w:rsid w:val="00005686"/>
    <w:rsid w:val="000056DB"/>
    <w:rsid w:val="000057F7"/>
    <w:rsid w:val="0000592F"/>
    <w:rsid w:val="0000593B"/>
    <w:rsid w:val="00005A76"/>
    <w:rsid w:val="00005AF3"/>
    <w:rsid w:val="00005BF0"/>
    <w:rsid w:val="00006036"/>
    <w:rsid w:val="00006445"/>
    <w:rsid w:val="00006690"/>
    <w:rsid w:val="00006698"/>
    <w:rsid w:val="000066D4"/>
    <w:rsid w:val="00006802"/>
    <w:rsid w:val="0000696D"/>
    <w:rsid w:val="0000699F"/>
    <w:rsid w:val="000069C3"/>
    <w:rsid w:val="000069D0"/>
    <w:rsid w:val="00006A78"/>
    <w:rsid w:val="00006A99"/>
    <w:rsid w:val="00006AA7"/>
    <w:rsid w:val="00006D13"/>
    <w:rsid w:val="00006E5E"/>
    <w:rsid w:val="00006EA0"/>
    <w:rsid w:val="00006EF2"/>
    <w:rsid w:val="00006FC0"/>
    <w:rsid w:val="00006FD9"/>
    <w:rsid w:val="000070A6"/>
    <w:rsid w:val="000072B6"/>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BD0"/>
    <w:rsid w:val="00010CEE"/>
    <w:rsid w:val="000110C7"/>
    <w:rsid w:val="00011289"/>
    <w:rsid w:val="00011309"/>
    <w:rsid w:val="0001130A"/>
    <w:rsid w:val="0001138D"/>
    <w:rsid w:val="000114A0"/>
    <w:rsid w:val="0001158F"/>
    <w:rsid w:val="0001160D"/>
    <w:rsid w:val="000116A7"/>
    <w:rsid w:val="00011B2A"/>
    <w:rsid w:val="00011BD3"/>
    <w:rsid w:val="000121D8"/>
    <w:rsid w:val="000121E6"/>
    <w:rsid w:val="000122F4"/>
    <w:rsid w:val="000123A6"/>
    <w:rsid w:val="000123F8"/>
    <w:rsid w:val="000124FE"/>
    <w:rsid w:val="00012522"/>
    <w:rsid w:val="0001253D"/>
    <w:rsid w:val="000126FB"/>
    <w:rsid w:val="00012733"/>
    <w:rsid w:val="00012A8A"/>
    <w:rsid w:val="00012E44"/>
    <w:rsid w:val="00012E5F"/>
    <w:rsid w:val="00012F3D"/>
    <w:rsid w:val="00012FBB"/>
    <w:rsid w:val="00013051"/>
    <w:rsid w:val="00013127"/>
    <w:rsid w:val="000133D5"/>
    <w:rsid w:val="00013541"/>
    <w:rsid w:val="000136E0"/>
    <w:rsid w:val="00013833"/>
    <w:rsid w:val="000138A3"/>
    <w:rsid w:val="00013A25"/>
    <w:rsid w:val="00013A46"/>
    <w:rsid w:val="00013BFE"/>
    <w:rsid w:val="00013C5A"/>
    <w:rsid w:val="00013C8A"/>
    <w:rsid w:val="00013E3D"/>
    <w:rsid w:val="00013E5E"/>
    <w:rsid w:val="00013F1A"/>
    <w:rsid w:val="0001407A"/>
    <w:rsid w:val="0001422E"/>
    <w:rsid w:val="000149B7"/>
    <w:rsid w:val="00014A55"/>
    <w:rsid w:val="00014D44"/>
    <w:rsid w:val="00014EBB"/>
    <w:rsid w:val="00014F03"/>
    <w:rsid w:val="000150DF"/>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684"/>
    <w:rsid w:val="000217F5"/>
    <w:rsid w:val="000219A1"/>
    <w:rsid w:val="00021A6F"/>
    <w:rsid w:val="00021B33"/>
    <w:rsid w:val="00021C78"/>
    <w:rsid w:val="00021CD1"/>
    <w:rsid w:val="00021D56"/>
    <w:rsid w:val="00021EFC"/>
    <w:rsid w:val="00021F0E"/>
    <w:rsid w:val="000220F5"/>
    <w:rsid w:val="0002210C"/>
    <w:rsid w:val="000226E2"/>
    <w:rsid w:val="00022793"/>
    <w:rsid w:val="000229DD"/>
    <w:rsid w:val="00022B2A"/>
    <w:rsid w:val="00022C23"/>
    <w:rsid w:val="00022EC8"/>
    <w:rsid w:val="00022F76"/>
    <w:rsid w:val="00022FA8"/>
    <w:rsid w:val="0002319D"/>
    <w:rsid w:val="000231E0"/>
    <w:rsid w:val="00023538"/>
    <w:rsid w:val="000236EC"/>
    <w:rsid w:val="00023893"/>
    <w:rsid w:val="00023963"/>
    <w:rsid w:val="00023991"/>
    <w:rsid w:val="00023E3C"/>
    <w:rsid w:val="00024337"/>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DF"/>
    <w:rsid w:val="0002513D"/>
    <w:rsid w:val="00025250"/>
    <w:rsid w:val="000254DC"/>
    <w:rsid w:val="00025998"/>
    <w:rsid w:val="00025B2B"/>
    <w:rsid w:val="00025C32"/>
    <w:rsid w:val="00025CCB"/>
    <w:rsid w:val="00025DE5"/>
    <w:rsid w:val="00025E0D"/>
    <w:rsid w:val="000260B3"/>
    <w:rsid w:val="000260C1"/>
    <w:rsid w:val="00026225"/>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370"/>
    <w:rsid w:val="00027491"/>
    <w:rsid w:val="00027A80"/>
    <w:rsid w:val="00027BDD"/>
    <w:rsid w:val="00027C5A"/>
    <w:rsid w:val="00027D75"/>
    <w:rsid w:val="00027E88"/>
    <w:rsid w:val="00027F96"/>
    <w:rsid w:val="0003001F"/>
    <w:rsid w:val="00030031"/>
    <w:rsid w:val="00030083"/>
    <w:rsid w:val="000300D5"/>
    <w:rsid w:val="00030248"/>
    <w:rsid w:val="00030283"/>
    <w:rsid w:val="000309B1"/>
    <w:rsid w:val="00030D21"/>
    <w:rsid w:val="00030F02"/>
    <w:rsid w:val="00030F10"/>
    <w:rsid w:val="000311E0"/>
    <w:rsid w:val="000312A4"/>
    <w:rsid w:val="000313B9"/>
    <w:rsid w:val="00031458"/>
    <w:rsid w:val="0003157E"/>
    <w:rsid w:val="000316D0"/>
    <w:rsid w:val="000317D1"/>
    <w:rsid w:val="00031B32"/>
    <w:rsid w:val="00031C3B"/>
    <w:rsid w:val="00031C47"/>
    <w:rsid w:val="000320D9"/>
    <w:rsid w:val="000320F9"/>
    <w:rsid w:val="00032340"/>
    <w:rsid w:val="00032430"/>
    <w:rsid w:val="000325FE"/>
    <w:rsid w:val="000326A0"/>
    <w:rsid w:val="000326AB"/>
    <w:rsid w:val="000327F0"/>
    <w:rsid w:val="00032B05"/>
    <w:rsid w:val="00032CF9"/>
    <w:rsid w:val="00032D15"/>
    <w:rsid w:val="00032E76"/>
    <w:rsid w:val="00032FD4"/>
    <w:rsid w:val="00032FDE"/>
    <w:rsid w:val="00033180"/>
    <w:rsid w:val="00033538"/>
    <w:rsid w:val="00033579"/>
    <w:rsid w:val="00033778"/>
    <w:rsid w:val="00033954"/>
    <w:rsid w:val="000339E9"/>
    <w:rsid w:val="00033C86"/>
    <w:rsid w:val="00033DB8"/>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6FB"/>
    <w:rsid w:val="0003590A"/>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938"/>
    <w:rsid w:val="00037C18"/>
    <w:rsid w:val="00037E3E"/>
    <w:rsid w:val="00037FBE"/>
    <w:rsid w:val="00040017"/>
    <w:rsid w:val="00040374"/>
    <w:rsid w:val="000404D4"/>
    <w:rsid w:val="000404E1"/>
    <w:rsid w:val="00040541"/>
    <w:rsid w:val="000406F4"/>
    <w:rsid w:val="00040932"/>
    <w:rsid w:val="00040997"/>
    <w:rsid w:val="000409E8"/>
    <w:rsid w:val="00040AEB"/>
    <w:rsid w:val="00040DAA"/>
    <w:rsid w:val="00040DC7"/>
    <w:rsid w:val="00040EB5"/>
    <w:rsid w:val="00040F29"/>
    <w:rsid w:val="000411C3"/>
    <w:rsid w:val="000411FF"/>
    <w:rsid w:val="0004122B"/>
    <w:rsid w:val="00041773"/>
    <w:rsid w:val="00041974"/>
    <w:rsid w:val="00041ACC"/>
    <w:rsid w:val="00041BCE"/>
    <w:rsid w:val="00041CCF"/>
    <w:rsid w:val="00041D8B"/>
    <w:rsid w:val="00041E90"/>
    <w:rsid w:val="0004204B"/>
    <w:rsid w:val="00042108"/>
    <w:rsid w:val="000421D5"/>
    <w:rsid w:val="000428D2"/>
    <w:rsid w:val="000428EA"/>
    <w:rsid w:val="00042920"/>
    <w:rsid w:val="00042AD1"/>
    <w:rsid w:val="00042AE2"/>
    <w:rsid w:val="00042E40"/>
    <w:rsid w:val="00043014"/>
    <w:rsid w:val="000432F6"/>
    <w:rsid w:val="00043544"/>
    <w:rsid w:val="000435BA"/>
    <w:rsid w:val="00043628"/>
    <w:rsid w:val="0004368C"/>
    <w:rsid w:val="000437A4"/>
    <w:rsid w:val="0004401F"/>
    <w:rsid w:val="00044067"/>
    <w:rsid w:val="0004408F"/>
    <w:rsid w:val="00044136"/>
    <w:rsid w:val="00044339"/>
    <w:rsid w:val="0004435D"/>
    <w:rsid w:val="000443EE"/>
    <w:rsid w:val="00044594"/>
    <w:rsid w:val="00044722"/>
    <w:rsid w:val="0004488C"/>
    <w:rsid w:val="00044A4E"/>
    <w:rsid w:val="00044AE2"/>
    <w:rsid w:val="00044D32"/>
    <w:rsid w:val="00044E5E"/>
    <w:rsid w:val="00044E70"/>
    <w:rsid w:val="0004509E"/>
    <w:rsid w:val="0004525B"/>
    <w:rsid w:val="000452DA"/>
    <w:rsid w:val="000452F3"/>
    <w:rsid w:val="00045303"/>
    <w:rsid w:val="00045397"/>
    <w:rsid w:val="0004542F"/>
    <w:rsid w:val="0004565A"/>
    <w:rsid w:val="0004565D"/>
    <w:rsid w:val="000459B8"/>
    <w:rsid w:val="00045A70"/>
    <w:rsid w:val="00045CB3"/>
    <w:rsid w:val="000462D8"/>
    <w:rsid w:val="00046345"/>
    <w:rsid w:val="000463F4"/>
    <w:rsid w:val="00046AD0"/>
    <w:rsid w:val="00046BE1"/>
    <w:rsid w:val="00046E13"/>
    <w:rsid w:val="00046F22"/>
    <w:rsid w:val="000474F7"/>
    <w:rsid w:val="000475C8"/>
    <w:rsid w:val="00047680"/>
    <w:rsid w:val="00047697"/>
    <w:rsid w:val="00047814"/>
    <w:rsid w:val="00047955"/>
    <w:rsid w:val="00047956"/>
    <w:rsid w:val="00047B21"/>
    <w:rsid w:val="00047BEB"/>
    <w:rsid w:val="00047C7B"/>
    <w:rsid w:val="00047F9D"/>
    <w:rsid w:val="000508E3"/>
    <w:rsid w:val="00050A06"/>
    <w:rsid w:val="00050B13"/>
    <w:rsid w:val="00050BEF"/>
    <w:rsid w:val="00050C87"/>
    <w:rsid w:val="00050FBA"/>
    <w:rsid w:val="0005100C"/>
    <w:rsid w:val="00051127"/>
    <w:rsid w:val="00051196"/>
    <w:rsid w:val="0005125E"/>
    <w:rsid w:val="00051770"/>
    <w:rsid w:val="000517C6"/>
    <w:rsid w:val="0005197E"/>
    <w:rsid w:val="00051D78"/>
    <w:rsid w:val="0005201C"/>
    <w:rsid w:val="0005217F"/>
    <w:rsid w:val="0005222E"/>
    <w:rsid w:val="000522D9"/>
    <w:rsid w:val="00052394"/>
    <w:rsid w:val="00052445"/>
    <w:rsid w:val="00052651"/>
    <w:rsid w:val="0005268E"/>
    <w:rsid w:val="00052744"/>
    <w:rsid w:val="00052767"/>
    <w:rsid w:val="000527BF"/>
    <w:rsid w:val="000527D2"/>
    <w:rsid w:val="00052853"/>
    <w:rsid w:val="0005288C"/>
    <w:rsid w:val="0005309C"/>
    <w:rsid w:val="000530D6"/>
    <w:rsid w:val="000533A1"/>
    <w:rsid w:val="00053751"/>
    <w:rsid w:val="000539CC"/>
    <w:rsid w:val="000539FE"/>
    <w:rsid w:val="00053B4D"/>
    <w:rsid w:val="00053C82"/>
    <w:rsid w:val="00053CB6"/>
    <w:rsid w:val="00053D04"/>
    <w:rsid w:val="00053D31"/>
    <w:rsid w:val="00054087"/>
    <w:rsid w:val="00054217"/>
    <w:rsid w:val="000543A1"/>
    <w:rsid w:val="000545E0"/>
    <w:rsid w:val="0005472F"/>
    <w:rsid w:val="00054776"/>
    <w:rsid w:val="0005483D"/>
    <w:rsid w:val="00054938"/>
    <w:rsid w:val="00054CD6"/>
    <w:rsid w:val="00054DEF"/>
    <w:rsid w:val="00054FC7"/>
    <w:rsid w:val="00055021"/>
    <w:rsid w:val="00055131"/>
    <w:rsid w:val="00055306"/>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4BA"/>
    <w:rsid w:val="00056676"/>
    <w:rsid w:val="000567D6"/>
    <w:rsid w:val="00056D61"/>
    <w:rsid w:val="00056E83"/>
    <w:rsid w:val="00057124"/>
    <w:rsid w:val="0005713F"/>
    <w:rsid w:val="00057352"/>
    <w:rsid w:val="000574FF"/>
    <w:rsid w:val="00057894"/>
    <w:rsid w:val="000579EF"/>
    <w:rsid w:val="00057A12"/>
    <w:rsid w:val="00057A6D"/>
    <w:rsid w:val="00057C54"/>
    <w:rsid w:val="00060019"/>
    <w:rsid w:val="0006012D"/>
    <w:rsid w:val="0006055D"/>
    <w:rsid w:val="0006060F"/>
    <w:rsid w:val="00060FA5"/>
    <w:rsid w:val="000613CA"/>
    <w:rsid w:val="000613FE"/>
    <w:rsid w:val="00061467"/>
    <w:rsid w:val="00061490"/>
    <w:rsid w:val="000619C9"/>
    <w:rsid w:val="00061A02"/>
    <w:rsid w:val="00061D44"/>
    <w:rsid w:val="00061DC2"/>
    <w:rsid w:val="00061E4C"/>
    <w:rsid w:val="00061E72"/>
    <w:rsid w:val="00061F9D"/>
    <w:rsid w:val="0006204D"/>
    <w:rsid w:val="0006213C"/>
    <w:rsid w:val="000624F3"/>
    <w:rsid w:val="00062524"/>
    <w:rsid w:val="0006276D"/>
    <w:rsid w:val="00062CCC"/>
    <w:rsid w:val="00062E84"/>
    <w:rsid w:val="00062EBD"/>
    <w:rsid w:val="00062EBF"/>
    <w:rsid w:val="00062F0E"/>
    <w:rsid w:val="00062F88"/>
    <w:rsid w:val="00063010"/>
    <w:rsid w:val="000631D7"/>
    <w:rsid w:val="000632E7"/>
    <w:rsid w:val="000634C9"/>
    <w:rsid w:val="00063673"/>
    <w:rsid w:val="0006375E"/>
    <w:rsid w:val="00063A58"/>
    <w:rsid w:val="00063A70"/>
    <w:rsid w:val="00063B0D"/>
    <w:rsid w:val="00063C74"/>
    <w:rsid w:val="00063DE0"/>
    <w:rsid w:val="00063E0A"/>
    <w:rsid w:val="00063ED6"/>
    <w:rsid w:val="00063F43"/>
    <w:rsid w:val="00064055"/>
    <w:rsid w:val="00064099"/>
    <w:rsid w:val="000641D3"/>
    <w:rsid w:val="000641DE"/>
    <w:rsid w:val="000641E1"/>
    <w:rsid w:val="000644C9"/>
    <w:rsid w:val="000646FA"/>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553"/>
    <w:rsid w:val="00067723"/>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26"/>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D0"/>
    <w:rsid w:val="00072CD3"/>
    <w:rsid w:val="00072F24"/>
    <w:rsid w:val="00073007"/>
    <w:rsid w:val="000731AF"/>
    <w:rsid w:val="00073205"/>
    <w:rsid w:val="0007371E"/>
    <w:rsid w:val="00073A04"/>
    <w:rsid w:val="00073A91"/>
    <w:rsid w:val="00073C84"/>
    <w:rsid w:val="00073F9B"/>
    <w:rsid w:val="000740D6"/>
    <w:rsid w:val="000743DC"/>
    <w:rsid w:val="0007456B"/>
    <w:rsid w:val="0007461D"/>
    <w:rsid w:val="0007467E"/>
    <w:rsid w:val="000748FF"/>
    <w:rsid w:val="00074905"/>
    <w:rsid w:val="000749F0"/>
    <w:rsid w:val="00074BF3"/>
    <w:rsid w:val="00074D7F"/>
    <w:rsid w:val="00074E47"/>
    <w:rsid w:val="000750C0"/>
    <w:rsid w:val="00075186"/>
    <w:rsid w:val="00075271"/>
    <w:rsid w:val="00075345"/>
    <w:rsid w:val="00075408"/>
    <w:rsid w:val="00075431"/>
    <w:rsid w:val="0007565A"/>
    <w:rsid w:val="0007598C"/>
    <w:rsid w:val="000759A2"/>
    <w:rsid w:val="00075AF9"/>
    <w:rsid w:val="00075BCD"/>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B9"/>
    <w:rsid w:val="00077D1B"/>
    <w:rsid w:val="00077DDA"/>
    <w:rsid w:val="00077DEC"/>
    <w:rsid w:val="00077E06"/>
    <w:rsid w:val="00077EC6"/>
    <w:rsid w:val="00077F1B"/>
    <w:rsid w:val="0008017D"/>
    <w:rsid w:val="000801F0"/>
    <w:rsid w:val="00080321"/>
    <w:rsid w:val="00080364"/>
    <w:rsid w:val="0008071C"/>
    <w:rsid w:val="00080CB1"/>
    <w:rsid w:val="00080CF5"/>
    <w:rsid w:val="00080ED2"/>
    <w:rsid w:val="00081074"/>
    <w:rsid w:val="000810C1"/>
    <w:rsid w:val="0008113C"/>
    <w:rsid w:val="000813C8"/>
    <w:rsid w:val="000814ED"/>
    <w:rsid w:val="00081DED"/>
    <w:rsid w:val="00082023"/>
    <w:rsid w:val="000821A0"/>
    <w:rsid w:val="000824CC"/>
    <w:rsid w:val="0008266B"/>
    <w:rsid w:val="000826B4"/>
    <w:rsid w:val="00082981"/>
    <w:rsid w:val="00082BB5"/>
    <w:rsid w:val="00082D3E"/>
    <w:rsid w:val="00082D40"/>
    <w:rsid w:val="00082FC8"/>
    <w:rsid w:val="0008340C"/>
    <w:rsid w:val="000834C5"/>
    <w:rsid w:val="000834EA"/>
    <w:rsid w:val="00083517"/>
    <w:rsid w:val="000837EA"/>
    <w:rsid w:val="0008392C"/>
    <w:rsid w:val="00083A91"/>
    <w:rsid w:val="00083B86"/>
    <w:rsid w:val="00083DDE"/>
    <w:rsid w:val="0008428E"/>
    <w:rsid w:val="000844E6"/>
    <w:rsid w:val="00084647"/>
    <w:rsid w:val="000848DB"/>
    <w:rsid w:val="00084913"/>
    <w:rsid w:val="00084C5B"/>
    <w:rsid w:val="000850A6"/>
    <w:rsid w:val="0008514C"/>
    <w:rsid w:val="000852C1"/>
    <w:rsid w:val="000852C7"/>
    <w:rsid w:val="00085309"/>
    <w:rsid w:val="0008538D"/>
    <w:rsid w:val="0008543C"/>
    <w:rsid w:val="00085466"/>
    <w:rsid w:val="00085810"/>
    <w:rsid w:val="00085E09"/>
    <w:rsid w:val="00085EC6"/>
    <w:rsid w:val="00086203"/>
    <w:rsid w:val="00086385"/>
    <w:rsid w:val="00086622"/>
    <w:rsid w:val="00086704"/>
    <w:rsid w:val="00086846"/>
    <w:rsid w:val="00086A6F"/>
    <w:rsid w:val="00086D10"/>
    <w:rsid w:val="00086D2F"/>
    <w:rsid w:val="00086D5C"/>
    <w:rsid w:val="00086D9E"/>
    <w:rsid w:val="00086E5F"/>
    <w:rsid w:val="00086E89"/>
    <w:rsid w:val="00086E8A"/>
    <w:rsid w:val="00086F2D"/>
    <w:rsid w:val="0008729B"/>
    <w:rsid w:val="00087488"/>
    <w:rsid w:val="00087688"/>
    <w:rsid w:val="000876D8"/>
    <w:rsid w:val="000877FC"/>
    <w:rsid w:val="00087D96"/>
    <w:rsid w:val="00087D9F"/>
    <w:rsid w:val="00087E06"/>
    <w:rsid w:val="00087F7B"/>
    <w:rsid w:val="00090161"/>
    <w:rsid w:val="00090167"/>
    <w:rsid w:val="00090571"/>
    <w:rsid w:val="00090B3F"/>
    <w:rsid w:val="00090CAA"/>
    <w:rsid w:val="00090CB8"/>
    <w:rsid w:val="00090E5A"/>
    <w:rsid w:val="000911DB"/>
    <w:rsid w:val="0009132F"/>
    <w:rsid w:val="000913E0"/>
    <w:rsid w:val="00091518"/>
    <w:rsid w:val="0009155E"/>
    <w:rsid w:val="000915F9"/>
    <w:rsid w:val="00091CFC"/>
    <w:rsid w:val="00092071"/>
    <w:rsid w:val="0009219A"/>
    <w:rsid w:val="000921BC"/>
    <w:rsid w:val="0009220D"/>
    <w:rsid w:val="000922AC"/>
    <w:rsid w:val="00092305"/>
    <w:rsid w:val="00092448"/>
    <w:rsid w:val="0009249E"/>
    <w:rsid w:val="000925C5"/>
    <w:rsid w:val="00092622"/>
    <w:rsid w:val="000926C4"/>
    <w:rsid w:val="00092739"/>
    <w:rsid w:val="00092D72"/>
    <w:rsid w:val="00092E42"/>
    <w:rsid w:val="00092EED"/>
    <w:rsid w:val="00092F25"/>
    <w:rsid w:val="000930D6"/>
    <w:rsid w:val="000930F9"/>
    <w:rsid w:val="0009348E"/>
    <w:rsid w:val="00093523"/>
    <w:rsid w:val="00093631"/>
    <w:rsid w:val="00093A2F"/>
    <w:rsid w:val="00093B25"/>
    <w:rsid w:val="00093E80"/>
    <w:rsid w:val="00094127"/>
    <w:rsid w:val="000941D4"/>
    <w:rsid w:val="0009495E"/>
    <w:rsid w:val="00094A98"/>
    <w:rsid w:val="00094B6C"/>
    <w:rsid w:val="00094F7C"/>
    <w:rsid w:val="0009508E"/>
    <w:rsid w:val="000950D3"/>
    <w:rsid w:val="00095200"/>
    <w:rsid w:val="00095266"/>
    <w:rsid w:val="00095422"/>
    <w:rsid w:val="000954BD"/>
    <w:rsid w:val="000956A6"/>
    <w:rsid w:val="00095726"/>
    <w:rsid w:val="00095A55"/>
    <w:rsid w:val="00095A58"/>
    <w:rsid w:val="00095A70"/>
    <w:rsid w:val="00095A7C"/>
    <w:rsid w:val="00095B7B"/>
    <w:rsid w:val="00095E04"/>
    <w:rsid w:val="00095F1D"/>
    <w:rsid w:val="000960BD"/>
    <w:rsid w:val="00096336"/>
    <w:rsid w:val="0009649A"/>
    <w:rsid w:val="000965B4"/>
    <w:rsid w:val="0009668D"/>
    <w:rsid w:val="00096760"/>
    <w:rsid w:val="00096929"/>
    <w:rsid w:val="0009698A"/>
    <w:rsid w:val="00096A0E"/>
    <w:rsid w:val="00096A1D"/>
    <w:rsid w:val="00096A6C"/>
    <w:rsid w:val="00096B3C"/>
    <w:rsid w:val="00096DA7"/>
    <w:rsid w:val="00096DF8"/>
    <w:rsid w:val="00096E7B"/>
    <w:rsid w:val="00096EB8"/>
    <w:rsid w:val="00096FF2"/>
    <w:rsid w:val="00097095"/>
    <w:rsid w:val="0009714D"/>
    <w:rsid w:val="000972F6"/>
    <w:rsid w:val="00097399"/>
    <w:rsid w:val="000973C3"/>
    <w:rsid w:val="000973FB"/>
    <w:rsid w:val="00097450"/>
    <w:rsid w:val="00097486"/>
    <w:rsid w:val="00097838"/>
    <w:rsid w:val="00097965"/>
    <w:rsid w:val="00097AF8"/>
    <w:rsid w:val="00097CBE"/>
    <w:rsid w:val="00097DE2"/>
    <w:rsid w:val="000A000C"/>
    <w:rsid w:val="000A0049"/>
    <w:rsid w:val="000A0085"/>
    <w:rsid w:val="000A025F"/>
    <w:rsid w:val="000A061B"/>
    <w:rsid w:val="000A0682"/>
    <w:rsid w:val="000A06E1"/>
    <w:rsid w:val="000A0836"/>
    <w:rsid w:val="000A0840"/>
    <w:rsid w:val="000A0B39"/>
    <w:rsid w:val="000A0D2B"/>
    <w:rsid w:val="000A0EE2"/>
    <w:rsid w:val="000A107C"/>
    <w:rsid w:val="000A1111"/>
    <w:rsid w:val="000A112B"/>
    <w:rsid w:val="000A12C8"/>
    <w:rsid w:val="000A14C9"/>
    <w:rsid w:val="000A1749"/>
    <w:rsid w:val="000A1AA9"/>
    <w:rsid w:val="000A1BCF"/>
    <w:rsid w:val="000A1BE9"/>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F07"/>
    <w:rsid w:val="000A4140"/>
    <w:rsid w:val="000A427E"/>
    <w:rsid w:val="000A44A6"/>
    <w:rsid w:val="000A4551"/>
    <w:rsid w:val="000A49A6"/>
    <w:rsid w:val="000A4DA1"/>
    <w:rsid w:val="000A4E22"/>
    <w:rsid w:val="000A5022"/>
    <w:rsid w:val="000A528E"/>
    <w:rsid w:val="000A52D5"/>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E13"/>
    <w:rsid w:val="000B1108"/>
    <w:rsid w:val="000B14D7"/>
    <w:rsid w:val="000B1552"/>
    <w:rsid w:val="000B1562"/>
    <w:rsid w:val="000B1608"/>
    <w:rsid w:val="000B19E4"/>
    <w:rsid w:val="000B1A1B"/>
    <w:rsid w:val="000B1BF5"/>
    <w:rsid w:val="000B1E63"/>
    <w:rsid w:val="000B1E70"/>
    <w:rsid w:val="000B1F2B"/>
    <w:rsid w:val="000B2263"/>
    <w:rsid w:val="000B24DA"/>
    <w:rsid w:val="000B2675"/>
    <w:rsid w:val="000B29B3"/>
    <w:rsid w:val="000B2C09"/>
    <w:rsid w:val="000B3A41"/>
    <w:rsid w:val="000B3A68"/>
    <w:rsid w:val="000B3F2E"/>
    <w:rsid w:val="000B40D2"/>
    <w:rsid w:val="000B4359"/>
    <w:rsid w:val="000B4423"/>
    <w:rsid w:val="000B4600"/>
    <w:rsid w:val="000B4779"/>
    <w:rsid w:val="000B485F"/>
    <w:rsid w:val="000B4A08"/>
    <w:rsid w:val="000B4B8C"/>
    <w:rsid w:val="000B4DC4"/>
    <w:rsid w:val="000B4F3F"/>
    <w:rsid w:val="000B4FEA"/>
    <w:rsid w:val="000B5061"/>
    <w:rsid w:val="000B5355"/>
    <w:rsid w:val="000B540F"/>
    <w:rsid w:val="000B55E0"/>
    <w:rsid w:val="000B5656"/>
    <w:rsid w:val="000B5772"/>
    <w:rsid w:val="000B5827"/>
    <w:rsid w:val="000B5B03"/>
    <w:rsid w:val="000B5BE8"/>
    <w:rsid w:val="000B5C1B"/>
    <w:rsid w:val="000B5C50"/>
    <w:rsid w:val="000B5DD6"/>
    <w:rsid w:val="000B5F04"/>
    <w:rsid w:val="000B6187"/>
    <w:rsid w:val="000B6311"/>
    <w:rsid w:val="000B6691"/>
    <w:rsid w:val="000B68DE"/>
    <w:rsid w:val="000B6A89"/>
    <w:rsid w:val="000B6AE2"/>
    <w:rsid w:val="000B6C1E"/>
    <w:rsid w:val="000B6D7D"/>
    <w:rsid w:val="000B6F51"/>
    <w:rsid w:val="000B70B3"/>
    <w:rsid w:val="000B7270"/>
    <w:rsid w:val="000B7477"/>
    <w:rsid w:val="000B7537"/>
    <w:rsid w:val="000B759F"/>
    <w:rsid w:val="000B7702"/>
    <w:rsid w:val="000B7827"/>
    <w:rsid w:val="000B783C"/>
    <w:rsid w:val="000B798D"/>
    <w:rsid w:val="000B7D78"/>
    <w:rsid w:val="000B7F8E"/>
    <w:rsid w:val="000C00AD"/>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B4A"/>
    <w:rsid w:val="000C1C97"/>
    <w:rsid w:val="000C1D5C"/>
    <w:rsid w:val="000C1D7E"/>
    <w:rsid w:val="000C1FB5"/>
    <w:rsid w:val="000C205B"/>
    <w:rsid w:val="000C205E"/>
    <w:rsid w:val="000C206F"/>
    <w:rsid w:val="000C224A"/>
    <w:rsid w:val="000C23EA"/>
    <w:rsid w:val="000C24AC"/>
    <w:rsid w:val="000C250A"/>
    <w:rsid w:val="000C26AC"/>
    <w:rsid w:val="000C291A"/>
    <w:rsid w:val="000C299A"/>
    <w:rsid w:val="000C2A84"/>
    <w:rsid w:val="000C2B0C"/>
    <w:rsid w:val="000C2B70"/>
    <w:rsid w:val="000C2BE9"/>
    <w:rsid w:val="000C2F83"/>
    <w:rsid w:val="000C3129"/>
    <w:rsid w:val="000C3226"/>
    <w:rsid w:val="000C34BE"/>
    <w:rsid w:val="000C354C"/>
    <w:rsid w:val="000C381C"/>
    <w:rsid w:val="000C3A84"/>
    <w:rsid w:val="000C3CA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E4B"/>
    <w:rsid w:val="000C4FF4"/>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F38"/>
    <w:rsid w:val="000C7FA5"/>
    <w:rsid w:val="000D006E"/>
    <w:rsid w:val="000D01AD"/>
    <w:rsid w:val="000D03DB"/>
    <w:rsid w:val="000D0479"/>
    <w:rsid w:val="000D050D"/>
    <w:rsid w:val="000D0758"/>
    <w:rsid w:val="000D0866"/>
    <w:rsid w:val="000D08DB"/>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69"/>
    <w:rsid w:val="000D2A58"/>
    <w:rsid w:val="000D2A86"/>
    <w:rsid w:val="000D2B04"/>
    <w:rsid w:val="000D2C90"/>
    <w:rsid w:val="000D2F21"/>
    <w:rsid w:val="000D2F78"/>
    <w:rsid w:val="000D3111"/>
    <w:rsid w:val="000D3134"/>
    <w:rsid w:val="000D31B0"/>
    <w:rsid w:val="000D3289"/>
    <w:rsid w:val="000D331E"/>
    <w:rsid w:val="000D33B7"/>
    <w:rsid w:val="000D347C"/>
    <w:rsid w:val="000D34A1"/>
    <w:rsid w:val="000D3596"/>
    <w:rsid w:val="000D35B3"/>
    <w:rsid w:val="000D36C3"/>
    <w:rsid w:val="000D3715"/>
    <w:rsid w:val="000D3916"/>
    <w:rsid w:val="000D3AB2"/>
    <w:rsid w:val="000D3B73"/>
    <w:rsid w:val="000D454C"/>
    <w:rsid w:val="000D4640"/>
    <w:rsid w:val="000D4723"/>
    <w:rsid w:val="000D493F"/>
    <w:rsid w:val="000D4947"/>
    <w:rsid w:val="000D4CA2"/>
    <w:rsid w:val="000D5021"/>
    <w:rsid w:val="000D50BD"/>
    <w:rsid w:val="000D51DF"/>
    <w:rsid w:val="000D573C"/>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943"/>
    <w:rsid w:val="000D6C46"/>
    <w:rsid w:val="000D6D6A"/>
    <w:rsid w:val="000D6E25"/>
    <w:rsid w:val="000D6F0B"/>
    <w:rsid w:val="000D6FC3"/>
    <w:rsid w:val="000D703B"/>
    <w:rsid w:val="000D7040"/>
    <w:rsid w:val="000D711A"/>
    <w:rsid w:val="000D73E6"/>
    <w:rsid w:val="000D7488"/>
    <w:rsid w:val="000D75CD"/>
    <w:rsid w:val="000D7614"/>
    <w:rsid w:val="000D7989"/>
    <w:rsid w:val="000D798B"/>
    <w:rsid w:val="000D7A40"/>
    <w:rsid w:val="000D7C25"/>
    <w:rsid w:val="000D7C35"/>
    <w:rsid w:val="000D7C59"/>
    <w:rsid w:val="000E0012"/>
    <w:rsid w:val="000E019C"/>
    <w:rsid w:val="000E03DF"/>
    <w:rsid w:val="000E053E"/>
    <w:rsid w:val="000E07C9"/>
    <w:rsid w:val="000E091A"/>
    <w:rsid w:val="000E0A8D"/>
    <w:rsid w:val="000E0AB2"/>
    <w:rsid w:val="000E0ABB"/>
    <w:rsid w:val="000E0D03"/>
    <w:rsid w:val="000E0D1E"/>
    <w:rsid w:val="000E0D27"/>
    <w:rsid w:val="000E0D6D"/>
    <w:rsid w:val="000E0FE4"/>
    <w:rsid w:val="000E1252"/>
    <w:rsid w:val="000E17E4"/>
    <w:rsid w:val="000E222B"/>
    <w:rsid w:val="000E22D5"/>
    <w:rsid w:val="000E26A3"/>
    <w:rsid w:val="000E2791"/>
    <w:rsid w:val="000E2A69"/>
    <w:rsid w:val="000E2BB3"/>
    <w:rsid w:val="000E2EAA"/>
    <w:rsid w:val="000E3053"/>
    <w:rsid w:val="000E31E6"/>
    <w:rsid w:val="000E32CB"/>
    <w:rsid w:val="000E337D"/>
    <w:rsid w:val="000E33CE"/>
    <w:rsid w:val="000E3471"/>
    <w:rsid w:val="000E35DA"/>
    <w:rsid w:val="000E3D69"/>
    <w:rsid w:val="000E40ED"/>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D43"/>
    <w:rsid w:val="000E6DC6"/>
    <w:rsid w:val="000E6E0B"/>
    <w:rsid w:val="000E6E7F"/>
    <w:rsid w:val="000E6EAA"/>
    <w:rsid w:val="000E6F20"/>
    <w:rsid w:val="000E70FC"/>
    <w:rsid w:val="000E7201"/>
    <w:rsid w:val="000E728E"/>
    <w:rsid w:val="000E7533"/>
    <w:rsid w:val="000E7781"/>
    <w:rsid w:val="000E7A44"/>
    <w:rsid w:val="000E7A5F"/>
    <w:rsid w:val="000E7BAE"/>
    <w:rsid w:val="000F0000"/>
    <w:rsid w:val="000F01CE"/>
    <w:rsid w:val="000F058A"/>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E57"/>
    <w:rsid w:val="000F2EBF"/>
    <w:rsid w:val="000F326B"/>
    <w:rsid w:val="000F3447"/>
    <w:rsid w:val="000F3621"/>
    <w:rsid w:val="000F38D1"/>
    <w:rsid w:val="000F3B1F"/>
    <w:rsid w:val="000F3B8A"/>
    <w:rsid w:val="000F3DD2"/>
    <w:rsid w:val="000F3E7C"/>
    <w:rsid w:val="000F3F3E"/>
    <w:rsid w:val="000F40C6"/>
    <w:rsid w:val="000F41CB"/>
    <w:rsid w:val="000F4212"/>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627"/>
    <w:rsid w:val="000F570D"/>
    <w:rsid w:val="000F5722"/>
    <w:rsid w:val="000F577D"/>
    <w:rsid w:val="000F5858"/>
    <w:rsid w:val="000F590E"/>
    <w:rsid w:val="000F598C"/>
    <w:rsid w:val="000F59D5"/>
    <w:rsid w:val="000F5D58"/>
    <w:rsid w:val="000F61D3"/>
    <w:rsid w:val="000F6260"/>
    <w:rsid w:val="000F63E2"/>
    <w:rsid w:val="000F64CE"/>
    <w:rsid w:val="000F651C"/>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17"/>
    <w:rsid w:val="000F7F9B"/>
    <w:rsid w:val="00100197"/>
    <w:rsid w:val="001001DF"/>
    <w:rsid w:val="001002C4"/>
    <w:rsid w:val="001002E2"/>
    <w:rsid w:val="001002E5"/>
    <w:rsid w:val="001004BF"/>
    <w:rsid w:val="001004C3"/>
    <w:rsid w:val="001004D1"/>
    <w:rsid w:val="0010051F"/>
    <w:rsid w:val="00100544"/>
    <w:rsid w:val="0010095B"/>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8C5"/>
    <w:rsid w:val="001029FF"/>
    <w:rsid w:val="00102A0B"/>
    <w:rsid w:val="00102A51"/>
    <w:rsid w:val="00102B2A"/>
    <w:rsid w:val="00102B5E"/>
    <w:rsid w:val="00102BC3"/>
    <w:rsid w:val="00102C77"/>
    <w:rsid w:val="00102D7D"/>
    <w:rsid w:val="00102FC4"/>
    <w:rsid w:val="00103204"/>
    <w:rsid w:val="00103346"/>
    <w:rsid w:val="001033B3"/>
    <w:rsid w:val="00103500"/>
    <w:rsid w:val="0010358D"/>
    <w:rsid w:val="001035E0"/>
    <w:rsid w:val="00103690"/>
    <w:rsid w:val="00103808"/>
    <w:rsid w:val="0010386F"/>
    <w:rsid w:val="001038C5"/>
    <w:rsid w:val="00103915"/>
    <w:rsid w:val="00103BFC"/>
    <w:rsid w:val="00103FB5"/>
    <w:rsid w:val="00104066"/>
    <w:rsid w:val="00104283"/>
    <w:rsid w:val="00104399"/>
    <w:rsid w:val="001043AF"/>
    <w:rsid w:val="001043D3"/>
    <w:rsid w:val="00104469"/>
    <w:rsid w:val="001046B5"/>
    <w:rsid w:val="001046B8"/>
    <w:rsid w:val="001048F3"/>
    <w:rsid w:val="00104DBA"/>
    <w:rsid w:val="00104E19"/>
    <w:rsid w:val="00104F46"/>
    <w:rsid w:val="00105186"/>
    <w:rsid w:val="0010519A"/>
    <w:rsid w:val="001052E7"/>
    <w:rsid w:val="00105412"/>
    <w:rsid w:val="00105493"/>
    <w:rsid w:val="00105558"/>
    <w:rsid w:val="001057BD"/>
    <w:rsid w:val="00105988"/>
    <w:rsid w:val="001059F9"/>
    <w:rsid w:val="00105DBE"/>
    <w:rsid w:val="00105F22"/>
    <w:rsid w:val="00105F40"/>
    <w:rsid w:val="0010609B"/>
    <w:rsid w:val="00106636"/>
    <w:rsid w:val="0010671D"/>
    <w:rsid w:val="00106732"/>
    <w:rsid w:val="00106AF2"/>
    <w:rsid w:val="00106B13"/>
    <w:rsid w:val="00106E95"/>
    <w:rsid w:val="0010705E"/>
    <w:rsid w:val="00107310"/>
    <w:rsid w:val="001073A4"/>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D09"/>
    <w:rsid w:val="0011105B"/>
    <w:rsid w:val="00111162"/>
    <w:rsid w:val="001113D4"/>
    <w:rsid w:val="00111429"/>
    <w:rsid w:val="001117F4"/>
    <w:rsid w:val="00111980"/>
    <w:rsid w:val="001119BD"/>
    <w:rsid w:val="00112000"/>
    <w:rsid w:val="00112058"/>
    <w:rsid w:val="001122DF"/>
    <w:rsid w:val="0011230C"/>
    <w:rsid w:val="0011234C"/>
    <w:rsid w:val="00112418"/>
    <w:rsid w:val="0011257B"/>
    <w:rsid w:val="00112CD3"/>
    <w:rsid w:val="00112D0E"/>
    <w:rsid w:val="00113287"/>
    <w:rsid w:val="0011330E"/>
    <w:rsid w:val="001133D2"/>
    <w:rsid w:val="001133E2"/>
    <w:rsid w:val="00113485"/>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C5"/>
    <w:rsid w:val="00114F15"/>
    <w:rsid w:val="00115113"/>
    <w:rsid w:val="0011517B"/>
    <w:rsid w:val="00115249"/>
    <w:rsid w:val="00115385"/>
    <w:rsid w:val="001153A2"/>
    <w:rsid w:val="001154EE"/>
    <w:rsid w:val="001155AC"/>
    <w:rsid w:val="00115780"/>
    <w:rsid w:val="0011579E"/>
    <w:rsid w:val="0011582B"/>
    <w:rsid w:val="00115B5C"/>
    <w:rsid w:val="00115D96"/>
    <w:rsid w:val="00115F52"/>
    <w:rsid w:val="00116237"/>
    <w:rsid w:val="0011625B"/>
    <w:rsid w:val="00116317"/>
    <w:rsid w:val="00116397"/>
    <w:rsid w:val="00116597"/>
    <w:rsid w:val="001168A1"/>
    <w:rsid w:val="00116922"/>
    <w:rsid w:val="0011697E"/>
    <w:rsid w:val="00116ACA"/>
    <w:rsid w:val="00116B73"/>
    <w:rsid w:val="00116C87"/>
    <w:rsid w:val="00116EEB"/>
    <w:rsid w:val="001172EB"/>
    <w:rsid w:val="0011734E"/>
    <w:rsid w:val="00117376"/>
    <w:rsid w:val="00117563"/>
    <w:rsid w:val="00117732"/>
    <w:rsid w:val="0011779E"/>
    <w:rsid w:val="00117845"/>
    <w:rsid w:val="00117AAD"/>
    <w:rsid w:val="00117AC1"/>
    <w:rsid w:val="00117B89"/>
    <w:rsid w:val="00117C57"/>
    <w:rsid w:val="00117C9E"/>
    <w:rsid w:val="00117DFE"/>
    <w:rsid w:val="00117E1D"/>
    <w:rsid w:val="001200B4"/>
    <w:rsid w:val="001200C6"/>
    <w:rsid w:val="00120298"/>
    <w:rsid w:val="001202C7"/>
    <w:rsid w:val="001207EB"/>
    <w:rsid w:val="0012082C"/>
    <w:rsid w:val="00120832"/>
    <w:rsid w:val="001208D5"/>
    <w:rsid w:val="00120B24"/>
    <w:rsid w:val="00120B82"/>
    <w:rsid w:val="00120EF9"/>
    <w:rsid w:val="00121B21"/>
    <w:rsid w:val="00121BC7"/>
    <w:rsid w:val="00121CC7"/>
    <w:rsid w:val="00121CF8"/>
    <w:rsid w:val="00121D46"/>
    <w:rsid w:val="00121D63"/>
    <w:rsid w:val="00121D78"/>
    <w:rsid w:val="00121EC7"/>
    <w:rsid w:val="00121F80"/>
    <w:rsid w:val="0012217A"/>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E4"/>
    <w:rsid w:val="00124819"/>
    <w:rsid w:val="00124864"/>
    <w:rsid w:val="00124877"/>
    <w:rsid w:val="001249E6"/>
    <w:rsid w:val="00124B0F"/>
    <w:rsid w:val="00124D65"/>
    <w:rsid w:val="00125157"/>
    <w:rsid w:val="001251A9"/>
    <w:rsid w:val="00125313"/>
    <w:rsid w:val="00125318"/>
    <w:rsid w:val="001253F0"/>
    <w:rsid w:val="00125478"/>
    <w:rsid w:val="00125628"/>
    <w:rsid w:val="0012576E"/>
    <w:rsid w:val="0012592F"/>
    <w:rsid w:val="00125A39"/>
    <w:rsid w:val="00125A9A"/>
    <w:rsid w:val="00125AF5"/>
    <w:rsid w:val="00125D37"/>
    <w:rsid w:val="00125ECB"/>
    <w:rsid w:val="00125F64"/>
    <w:rsid w:val="0012608C"/>
    <w:rsid w:val="001261A3"/>
    <w:rsid w:val="0012637C"/>
    <w:rsid w:val="001263C7"/>
    <w:rsid w:val="001265A5"/>
    <w:rsid w:val="00126662"/>
    <w:rsid w:val="001266B7"/>
    <w:rsid w:val="001266ED"/>
    <w:rsid w:val="00126983"/>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1BD"/>
    <w:rsid w:val="001302F7"/>
    <w:rsid w:val="00130622"/>
    <w:rsid w:val="00130863"/>
    <w:rsid w:val="00130919"/>
    <w:rsid w:val="00130BC2"/>
    <w:rsid w:val="00130C8A"/>
    <w:rsid w:val="00130CBF"/>
    <w:rsid w:val="00130D2C"/>
    <w:rsid w:val="00130D78"/>
    <w:rsid w:val="00130F60"/>
    <w:rsid w:val="00130FBB"/>
    <w:rsid w:val="00131194"/>
    <w:rsid w:val="001315E6"/>
    <w:rsid w:val="0013163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7DA"/>
    <w:rsid w:val="001328E2"/>
    <w:rsid w:val="00132A03"/>
    <w:rsid w:val="00132AAB"/>
    <w:rsid w:val="00132C01"/>
    <w:rsid w:val="00132C98"/>
    <w:rsid w:val="00132CB8"/>
    <w:rsid w:val="00132D87"/>
    <w:rsid w:val="00132D9A"/>
    <w:rsid w:val="00132DA1"/>
    <w:rsid w:val="00132E6E"/>
    <w:rsid w:val="00133140"/>
    <w:rsid w:val="0013335B"/>
    <w:rsid w:val="001337D7"/>
    <w:rsid w:val="00133967"/>
    <w:rsid w:val="00133ADD"/>
    <w:rsid w:val="00133C30"/>
    <w:rsid w:val="00133CAC"/>
    <w:rsid w:val="00133D75"/>
    <w:rsid w:val="0013401E"/>
    <w:rsid w:val="00134394"/>
    <w:rsid w:val="00134467"/>
    <w:rsid w:val="0013447E"/>
    <w:rsid w:val="0013449E"/>
    <w:rsid w:val="001347B8"/>
    <w:rsid w:val="001348B5"/>
    <w:rsid w:val="001349E6"/>
    <w:rsid w:val="00134C10"/>
    <w:rsid w:val="00134C28"/>
    <w:rsid w:val="00134C3B"/>
    <w:rsid w:val="00134C96"/>
    <w:rsid w:val="00134CD8"/>
    <w:rsid w:val="00134D24"/>
    <w:rsid w:val="00134D85"/>
    <w:rsid w:val="0013517D"/>
    <w:rsid w:val="00135253"/>
    <w:rsid w:val="00135262"/>
    <w:rsid w:val="0013549C"/>
    <w:rsid w:val="0013558F"/>
    <w:rsid w:val="001355D5"/>
    <w:rsid w:val="001357E3"/>
    <w:rsid w:val="0013582C"/>
    <w:rsid w:val="00135ACA"/>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A1"/>
    <w:rsid w:val="00140A44"/>
    <w:rsid w:val="00140CD7"/>
    <w:rsid w:val="00140DE1"/>
    <w:rsid w:val="00141164"/>
    <w:rsid w:val="001412A6"/>
    <w:rsid w:val="00141766"/>
    <w:rsid w:val="00141A28"/>
    <w:rsid w:val="00141A67"/>
    <w:rsid w:val="00141ACC"/>
    <w:rsid w:val="00141FEA"/>
    <w:rsid w:val="0014222A"/>
    <w:rsid w:val="001422FC"/>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4131"/>
    <w:rsid w:val="0014434D"/>
    <w:rsid w:val="00144483"/>
    <w:rsid w:val="001444AF"/>
    <w:rsid w:val="001446FA"/>
    <w:rsid w:val="0014471B"/>
    <w:rsid w:val="001448DD"/>
    <w:rsid w:val="001449A1"/>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EC9"/>
    <w:rsid w:val="0015000E"/>
    <w:rsid w:val="00150161"/>
    <w:rsid w:val="001501FD"/>
    <w:rsid w:val="00150246"/>
    <w:rsid w:val="001502AB"/>
    <w:rsid w:val="001503B9"/>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28"/>
    <w:rsid w:val="001516FF"/>
    <w:rsid w:val="001517A7"/>
    <w:rsid w:val="001518BF"/>
    <w:rsid w:val="00151900"/>
    <w:rsid w:val="00151AF6"/>
    <w:rsid w:val="00151B16"/>
    <w:rsid w:val="00151BA0"/>
    <w:rsid w:val="00151D43"/>
    <w:rsid w:val="00151E9A"/>
    <w:rsid w:val="00151F25"/>
    <w:rsid w:val="00151F9C"/>
    <w:rsid w:val="001520C7"/>
    <w:rsid w:val="0015237B"/>
    <w:rsid w:val="001524A9"/>
    <w:rsid w:val="001525CB"/>
    <w:rsid w:val="00152B4F"/>
    <w:rsid w:val="00152D24"/>
    <w:rsid w:val="00152D91"/>
    <w:rsid w:val="00152D97"/>
    <w:rsid w:val="00153007"/>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4CA"/>
    <w:rsid w:val="00155512"/>
    <w:rsid w:val="0015555A"/>
    <w:rsid w:val="00155955"/>
    <w:rsid w:val="00155BD4"/>
    <w:rsid w:val="00155C4D"/>
    <w:rsid w:val="00155CAB"/>
    <w:rsid w:val="00155CE7"/>
    <w:rsid w:val="00155D72"/>
    <w:rsid w:val="00155F02"/>
    <w:rsid w:val="001560E1"/>
    <w:rsid w:val="001561DB"/>
    <w:rsid w:val="001561F8"/>
    <w:rsid w:val="0015655E"/>
    <w:rsid w:val="0015655F"/>
    <w:rsid w:val="00156AEA"/>
    <w:rsid w:val="00156B0F"/>
    <w:rsid w:val="00156BEA"/>
    <w:rsid w:val="001570B6"/>
    <w:rsid w:val="001570FB"/>
    <w:rsid w:val="0015738D"/>
    <w:rsid w:val="001575E4"/>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F2A"/>
    <w:rsid w:val="00163042"/>
    <w:rsid w:val="001631A5"/>
    <w:rsid w:val="001633E0"/>
    <w:rsid w:val="00163513"/>
    <w:rsid w:val="00163532"/>
    <w:rsid w:val="001636D5"/>
    <w:rsid w:val="001636ED"/>
    <w:rsid w:val="001638A0"/>
    <w:rsid w:val="00163ABC"/>
    <w:rsid w:val="00163AC1"/>
    <w:rsid w:val="00163B09"/>
    <w:rsid w:val="00163C56"/>
    <w:rsid w:val="00163CDE"/>
    <w:rsid w:val="00163D17"/>
    <w:rsid w:val="00163F33"/>
    <w:rsid w:val="00163F64"/>
    <w:rsid w:val="0016404D"/>
    <w:rsid w:val="0016415D"/>
    <w:rsid w:val="001641C4"/>
    <w:rsid w:val="001642A9"/>
    <w:rsid w:val="001644C9"/>
    <w:rsid w:val="0016454C"/>
    <w:rsid w:val="0016477F"/>
    <w:rsid w:val="001647CE"/>
    <w:rsid w:val="001647EC"/>
    <w:rsid w:val="00164835"/>
    <w:rsid w:val="0016495C"/>
    <w:rsid w:val="00164AD0"/>
    <w:rsid w:val="00164B5C"/>
    <w:rsid w:val="00164BE3"/>
    <w:rsid w:val="00164C13"/>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6C8"/>
    <w:rsid w:val="0016678A"/>
    <w:rsid w:val="00166797"/>
    <w:rsid w:val="001667EE"/>
    <w:rsid w:val="001668FA"/>
    <w:rsid w:val="00166E05"/>
    <w:rsid w:val="001671EE"/>
    <w:rsid w:val="001673A6"/>
    <w:rsid w:val="001673C7"/>
    <w:rsid w:val="00167406"/>
    <w:rsid w:val="00167908"/>
    <w:rsid w:val="00167A04"/>
    <w:rsid w:val="00167A0F"/>
    <w:rsid w:val="00167B1C"/>
    <w:rsid w:val="00167DB3"/>
    <w:rsid w:val="00167E23"/>
    <w:rsid w:val="00167E73"/>
    <w:rsid w:val="00167F11"/>
    <w:rsid w:val="00167F12"/>
    <w:rsid w:val="0017028A"/>
    <w:rsid w:val="001702BA"/>
    <w:rsid w:val="00170373"/>
    <w:rsid w:val="0017045D"/>
    <w:rsid w:val="001708C4"/>
    <w:rsid w:val="00170ACC"/>
    <w:rsid w:val="00170BBA"/>
    <w:rsid w:val="00170C23"/>
    <w:rsid w:val="00170CD2"/>
    <w:rsid w:val="00170CE2"/>
    <w:rsid w:val="00170E97"/>
    <w:rsid w:val="00171073"/>
    <w:rsid w:val="00171410"/>
    <w:rsid w:val="00171725"/>
    <w:rsid w:val="00171768"/>
    <w:rsid w:val="00171850"/>
    <w:rsid w:val="001718B0"/>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4353"/>
    <w:rsid w:val="001745AD"/>
    <w:rsid w:val="0017486F"/>
    <w:rsid w:val="00174A13"/>
    <w:rsid w:val="00174A37"/>
    <w:rsid w:val="00174B58"/>
    <w:rsid w:val="00174B72"/>
    <w:rsid w:val="00174B7E"/>
    <w:rsid w:val="00174CC5"/>
    <w:rsid w:val="00174D71"/>
    <w:rsid w:val="00174DE9"/>
    <w:rsid w:val="00174E91"/>
    <w:rsid w:val="00174EB6"/>
    <w:rsid w:val="00174F72"/>
    <w:rsid w:val="00175298"/>
    <w:rsid w:val="0017541B"/>
    <w:rsid w:val="001756F4"/>
    <w:rsid w:val="00175AF4"/>
    <w:rsid w:val="00175CAD"/>
    <w:rsid w:val="00175E6F"/>
    <w:rsid w:val="00175F40"/>
    <w:rsid w:val="00176175"/>
    <w:rsid w:val="00176185"/>
    <w:rsid w:val="001764BC"/>
    <w:rsid w:val="00176E73"/>
    <w:rsid w:val="00176FBE"/>
    <w:rsid w:val="00177076"/>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37"/>
    <w:rsid w:val="00177DDC"/>
    <w:rsid w:val="00177E5D"/>
    <w:rsid w:val="00180239"/>
    <w:rsid w:val="001804DE"/>
    <w:rsid w:val="00180516"/>
    <w:rsid w:val="001805EB"/>
    <w:rsid w:val="00180650"/>
    <w:rsid w:val="0018069A"/>
    <w:rsid w:val="001807CA"/>
    <w:rsid w:val="001807E0"/>
    <w:rsid w:val="00180938"/>
    <w:rsid w:val="00180C1D"/>
    <w:rsid w:val="00180C71"/>
    <w:rsid w:val="00180C98"/>
    <w:rsid w:val="00180D1C"/>
    <w:rsid w:val="00180D84"/>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1D"/>
    <w:rsid w:val="00181ED2"/>
    <w:rsid w:val="0018213B"/>
    <w:rsid w:val="00182163"/>
    <w:rsid w:val="001822ED"/>
    <w:rsid w:val="001826A2"/>
    <w:rsid w:val="0018286B"/>
    <w:rsid w:val="001829E6"/>
    <w:rsid w:val="00182D45"/>
    <w:rsid w:val="00182FE4"/>
    <w:rsid w:val="001836D1"/>
    <w:rsid w:val="0018375A"/>
    <w:rsid w:val="00183896"/>
    <w:rsid w:val="001838ED"/>
    <w:rsid w:val="00183934"/>
    <w:rsid w:val="00183C1C"/>
    <w:rsid w:val="00183E40"/>
    <w:rsid w:val="00183FBB"/>
    <w:rsid w:val="00184118"/>
    <w:rsid w:val="00184509"/>
    <w:rsid w:val="0018459A"/>
    <w:rsid w:val="001847E7"/>
    <w:rsid w:val="001848C7"/>
    <w:rsid w:val="00184CA7"/>
    <w:rsid w:val="00184E75"/>
    <w:rsid w:val="00184FAF"/>
    <w:rsid w:val="001851C9"/>
    <w:rsid w:val="001852C6"/>
    <w:rsid w:val="001852F7"/>
    <w:rsid w:val="001855E6"/>
    <w:rsid w:val="001856AA"/>
    <w:rsid w:val="00185A26"/>
    <w:rsid w:val="00185B13"/>
    <w:rsid w:val="00185DFA"/>
    <w:rsid w:val="00185EB9"/>
    <w:rsid w:val="00185FF2"/>
    <w:rsid w:val="0018626C"/>
    <w:rsid w:val="001866F7"/>
    <w:rsid w:val="00186C61"/>
    <w:rsid w:val="00186CD3"/>
    <w:rsid w:val="00186DCE"/>
    <w:rsid w:val="0018719B"/>
    <w:rsid w:val="001871E6"/>
    <w:rsid w:val="00187266"/>
    <w:rsid w:val="00187269"/>
    <w:rsid w:val="0018734F"/>
    <w:rsid w:val="001873AF"/>
    <w:rsid w:val="001874C6"/>
    <w:rsid w:val="00187672"/>
    <w:rsid w:val="001876D0"/>
    <w:rsid w:val="001876F2"/>
    <w:rsid w:val="001876F3"/>
    <w:rsid w:val="00187915"/>
    <w:rsid w:val="0018791C"/>
    <w:rsid w:val="00187C8D"/>
    <w:rsid w:val="00187CA4"/>
    <w:rsid w:val="001900E0"/>
    <w:rsid w:val="001903FA"/>
    <w:rsid w:val="00190563"/>
    <w:rsid w:val="00190775"/>
    <w:rsid w:val="00190835"/>
    <w:rsid w:val="0019085B"/>
    <w:rsid w:val="00190AE7"/>
    <w:rsid w:val="00190B16"/>
    <w:rsid w:val="00190C63"/>
    <w:rsid w:val="00190E2C"/>
    <w:rsid w:val="001910D4"/>
    <w:rsid w:val="00191166"/>
    <w:rsid w:val="0019149C"/>
    <w:rsid w:val="0019153D"/>
    <w:rsid w:val="0019163A"/>
    <w:rsid w:val="001917DE"/>
    <w:rsid w:val="00191801"/>
    <w:rsid w:val="00192009"/>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409"/>
    <w:rsid w:val="001955C1"/>
    <w:rsid w:val="00195C9F"/>
    <w:rsid w:val="00195D88"/>
    <w:rsid w:val="00195E0E"/>
    <w:rsid w:val="00195E74"/>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2C"/>
    <w:rsid w:val="001A0DD8"/>
    <w:rsid w:val="001A0ECB"/>
    <w:rsid w:val="001A0FB9"/>
    <w:rsid w:val="001A10C8"/>
    <w:rsid w:val="001A150F"/>
    <w:rsid w:val="001A157C"/>
    <w:rsid w:val="001A16E5"/>
    <w:rsid w:val="001A195B"/>
    <w:rsid w:val="001A1992"/>
    <w:rsid w:val="001A1AE3"/>
    <w:rsid w:val="001A1B90"/>
    <w:rsid w:val="001A1F7D"/>
    <w:rsid w:val="001A1F9B"/>
    <w:rsid w:val="001A1FA0"/>
    <w:rsid w:val="001A2318"/>
    <w:rsid w:val="001A236F"/>
    <w:rsid w:val="001A23D9"/>
    <w:rsid w:val="001A2423"/>
    <w:rsid w:val="001A2500"/>
    <w:rsid w:val="001A25CB"/>
    <w:rsid w:val="001A2619"/>
    <w:rsid w:val="001A2626"/>
    <w:rsid w:val="001A27D8"/>
    <w:rsid w:val="001A2938"/>
    <w:rsid w:val="001A2A10"/>
    <w:rsid w:val="001A2B63"/>
    <w:rsid w:val="001A3147"/>
    <w:rsid w:val="001A314E"/>
    <w:rsid w:val="001A31AA"/>
    <w:rsid w:val="001A322E"/>
    <w:rsid w:val="001A3320"/>
    <w:rsid w:val="001A3685"/>
    <w:rsid w:val="001A395A"/>
    <w:rsid w:val="001A396A"/>
    <w:rsid w:val="001A39AB"/>
    <w:rsid w:val="001A3B4B"/>
    <w:rsid w:val="001A3E0D"/>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7C8"/>
    <w:rsid w:val="001A68B4"/>
    <w:rsid w:val="001A6A57"/>
    <w:rsid w:val="001A6A78"/>
    <w:rsid w:val="001A6AD1"/>
    <w:rsid w:val="001A6C55"/>
    <w:rsid w:val="001A6D4D"/>
    <w:rsid w:val="001A72AC"/>
    <w:rsid w:val="001A72B5"/>
    <w:rsid w:val="001A7615"/>
    <w:rsid w:val="001A7777"/>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D9"/>
    <w:rsid w:val="001B1F24"/>
    <w:rsid w:val="001B1FCD"/>
    <w:rsid w:val="001B2391"/>
    <w:rsid w:val="001B2605"/>
    <w:rsid w:val="001B29B8"/>
    <w:rsid w:val="001B2C3F"/>
    <w:rsid w:val="001B2D6B"/>
    <w:rsid w:val="001B2E77"/>
    <w:rsid w:val="001B301A"/>
    <w:rsid w:val="001B3183"/>
    <w:rsid w:val="001B324D"/>
    <w:rsid w:val="001B33AE"/>
    <w:rsid w:val="001B3475"/>
    <w:rsid w:val="001B349B"/>
    <w:rsid w:val="001B34AC"/>
    <w:rsid w:val="001B35F6"/>
    <w:rsid w:val="001B3A0B"/>
    <w:rsid w:val="001B3AB5"/>
    <w:rsid w:val="001B3E96"/>
    <w:rsid w:val="001B3F34"/>
    <w:rsid w:val="001B3F9A"/>
    <w:rsid w:val="001B409B"/>
    <w:rsid w:val="001B4374"/>
    <w:rsid w:val="001B48D1"/>
    <w:rsid w:val="001B496A"/>
    <w:rsid w:val="001B4986"/>
    <w:rsid w:val="001B4B01"/>
    <w:rsid w:val="001B54AD"/>
    <w:rsid w:val="001B5732"/>
    <w:rsid w:val="001B57C7"/>
    <w:rsid w:val="001B58A8"/>
    <w:rsid w:val="001B5A0E"/>
    <w:rsid w:val="001B5C25"/>
    <w:rsid w:val="001B5C7C"/>
    <w:rsid w:val="001B5E71"/>
    <w:rsid w:val="001B604A"/>
    <w:rsid w:val="001B61D2"/>
    <w:rsid w:val="001B62FD"/>
    <w:rsid w:val="001B6342"/>
    <w:rsid w:val="001B6486"/>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D6"/>
    <w:rsid w:val="001C0824"/>
    <w:rsid w:val="001C0BF2"/>
    <w:rsid w:val="001C0C64"/>
    <w:rsid w:val="001C1049"/>
    <w:rsid w:val="001C129C"/>
    <w:rsid w:val="001C1806"/>
    <w:rsid w:val="001C1856"/>
    <w:rsid w:val="001C18D2"/>
    <w:rsid w:val="001C19C3"/>
    <w:rsid w:val="001C1A43"/>
    <w:rsid w:val="001C1B18"/>
    <w:rsid w:val="001C1DD4"/>
    <w:rsid w:val="001C1F1F"/>
    <w:rsid w:val="001C2331"/>
    <w:rsid w:val="001C2650"/>
    <w:rsid w:val="001C26C4"/>
    <w:rsid w:val="001C2844"/>
    <w:rsid w:val="001C29DF"/>
    <w:rsid w:val="001C2D3A"/>
    <w:rsid w:val="001C2E92"/>
    <w:rsid w:val="001C305B"/>
    <w:rsid w:val="001C324A"/>
    <w:rsid w:val="001C3265"/>
    <w:rsid w:val="001C337D"/>
    <w:rsid w:val="001C380A"/>
    <w:rsid w:val="001C39F8"/>
    <w:rsid w:val="001C3AA0"/>
    <w:rsid w:val="001C3AD1"/>
    <w:rsid w:val="001C3C15"/>
    <w:rsid w:val="001C3E81"/>
    <w:rsid w:val="001C4208"/>
    <w:rsid w:val="001C4337"/>
    <w:rsid w:val="001C43C7"/>
    <w:rsid w:val="001C43F7"/>
    <w:rsid w:val="001C449B"/>
    <w:rsid w:val="001C44F1"/>
    <w:rsid w:val="001C4594"/>
    <w:rsid w:val="001C4684"/>
    <w:rsid w:val="001C4687"/>
    <w:rsid w:val="001C4725"/>
    <w:rsid w:val="001C49F5"/>
    <w:rsid w:val="001C4A98"/>
    <w:rsid w:val="001C4BFD"/>
    <w:rsid w:val="001C4C82"/>
    <w:rsid w:val="001C50E8"/>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703B"/>
    <w:rsid w:val="001C70B5"/>
    <w:rsid w:val="001C70C6"/>
    <w:rsid w:val="001C7232"/>
    <w:rsid w:val="001C72B3"/>
    <w:rsid w:val="001C72D1"/>
    <w:rsid w:val="001C7467"/>
    <w:rsid w:val="001C74C8"/>
    <w:rsid w:val="001C7732"/>
    <w:rsid w:val="001C7A47"/>
    <w:rsid w:val="001C7D2C"/>
    <w:rsid w:val="001C7DF8"/>
    <w:rsid w:val="001D00AD"/>
    <w:rsid w:val="001D023E"/>
    <w:rsid w:val="001D02C5"/>
    <w:rsid w:val="001D02E8"/>
    <w:rsid w:val="001D05C0"/>
    <w:rsid w:val="001D0757"/>
    <w:rsid w:val="001D0789"/>
    <w:rsid w:val="001D0903"/>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FEB"/>
    <w:rsid w:val="001D23BF"/>
    <w:rsid w:val="001D2407"/>
    <w:rsid w:val="001D249A"/>
    <w:rsid w:val="001D2540"/>
    <w:rsid w:val="001D256A"/>
    <w:rsid w:val="001D2572"/>
    <w:rsid w:val="001D259B"/>
    <w:rsid w:val="001D26E9"/>
    <w:rsid w:val="001D2814"/>
    <w:rsid w:val="001D29EC"/>
    <w:rsid w:val="001D2B1C"/>
    <w:rsid w:val="001D2B9C"/>
    <w:rsid w:val="001D2C39"/>
    <w:rsid w:val="001D2D0F"/>
    <w:rsid w:val="001D2EF5"/>
    <w:rsid w:val="001D32CE"/>
    <w:rsid w:val="001D331C"/>
    <w:rsid w:val="001D3529"/>
    <w:rsid w:val="001D3695"/>
    <w:rsid w:val="001D36EE"/>
    <w:rsid w:val="001D391B"/>
    <w:rsid w:val="001D3A63"/>
    <w:rsid w:val="001D3AED"/>
    <w:rsid w:val="001D3D95"/>
    <w:rsid w:val="001D3DCC"/>
    <w:rsid w:val="001D3DEB"/>
    <w:rsid w:val="001D3F4F"/>
    <w:rsid w:val="001D4194"/>
    <w:rsid w:val="001D424F"/>
    <w:rsid w:val="001D4472"/>
    <w:rsid w:val="001D44F7"/>
    <w:rsid w:val="001D461C"/>
    <w:rsid w:val="001D49CF"/>
    <w:rsid w:val="001D49E9"/>
    <w:rsid w:val="001D4D81"/>
    <w:rsid w:val="001D5004"/>
    <w:rsid w:val="001D51DF"/>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14C0"/>
    <w:rsid w:val="001E1503"/>
    <w:rsid w:val="001E15C4"/>
    <w:rsid w:val="001E1997"/>
    <w:rsid w:val="001E1D80"/>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E4"/>
    <w:rsid w:val="001E3FD0"/>
    <w:rsid w:val="001E40B1"/>
    <w:rsid w:val="001E41CF"/>
    <w:rsid w:val="001E44A8"/>
    <w:rsid w:val="001E467D"/>
    <w:rsid w:val="001E4684"/>
    <w:rsid w:val="001E477A"/>
    <w:rsid w:val="001E486C"/>
    <w:rsid w:val="001E4AF8"/>
    <w:rsid w:val="001E4BCB"/>
    <w:rsid w:val="001E4BFA"/>
    <w:rsid w:val="001E4C59"/>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695"/>
    <w:rsid w:val="001F1728"/>
    <w:rsid w:val="001F19A2"/>
    <w:rsid w:val="001F1A97"/>
    <w:rsid w:val="001F1AD4"/>
    <w:rsid w:val="001F1E78"/>
    <w:rsid w:val="001F1FAF"/>
    <w:rsid w:val="001F1FBD"/>
    <w:rsid w:val="001F21D7"/>
    <w:rsid w:val="001F24BA"/>
    <w:rsid w:val="001F2935"/>
    <w:rsid w:val="001F2A04"/>
    <w:rsid w:val="001F2B28"/>
    <w:rsid w:val="001F2C07"/>
    <w:rsid w:val="001F2C10"/>
    <w:rsid w:val="001F2C14"/>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68D"/>
    <w:rsid w:val="001F488D"/>
    <w:rsid w:val="001F4A04"/>
    <w:rsid w:val="001F4A25"/>
    <w:rsid w:val="001F5186"/>
    <w:rsid w:val="001F526D"/>
    <w:rsid w:val="001F56C7"/>
    <w:rsid w:val="001F577D"/>
    <w:rsid w:val="001F58F8"/>
    <w:rsid w:val="001F5C47"/>
    <w:rsid w:val="001F5F1E"/>
    <w:rsid w:val="001F60C1"/>
    <w:rsid w:val="001F6180"/>
    <w:rsid w:val="001F6255"/>
    <w:rsid w:val="001F6403"/>
    <w:rsid w:val="001F648A"/>
    <w:rsid w:val="001F657B"/>
    <w:rsid w:val="001F67E1"/>
    <w:rsid w:val="001F6B17"/>
    <w:rsid w:val="001F6C6B"/>
    <w:rsid w:val="001F717D"/>
    <w:rsid w:val="001F7483"/>
    <w:rsid w:val="001F766E"/>
    <w:rsid w:val="001F771B"/>
    <w:rsid w:val="001F7943"/>
    <w:rsid w:val="001F7964"/>
    <w:rsid w:val="001F79E8"/>
    <w:rsid w:val="001F7B7C"/>
    <w:rsid w:val="001F7BBB"/>
    <w:rsid w:val="001F7D52"/>
    <w:rsid w:val="001F7D79"/>
    <w:rsid w:val="001F7EDF"/>
    <w:rsid w:val="001F7FA5"/>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F64"/>
    <w:rsid w:val="00202047"/>
    <w:rsid w:val="00202567"/>
    <w:rsid w:val="0020261F"/>
    <w:rsid w:val="0020283A"/>
    <w:rsid w:val="002028C3"/>
    <w:rsid w:val="002028F1"/>
    <w:rsid w:val="00202994"/>
    <w:rsid w:val="00202A0A"/>
    <w:rsid w:val="00202C0C"/>
    <w:rsid w:val="00202FD2"/>
    <w:rsid w:val="002033A6"/>
    <w:rsid w:val="00203532"/>
    <w:rsid w:val="00203574"/>
    <w:rsid w:val="00203799"/>
    <w:rsid w:val="002039D4"/>
    <w:rsid w:val="00203BC4"/>
    <w:rsid w:val="00203CCA"/>
    <w:rsid w:val="00204092"/>
    <w:rsid w:val="0020425E"/>
    <w:rsid w:val="0020461F"/>
    <w:rsid w:val="002046A1"/>
    <w:rsid w:val="00204731"/>
    <w:rsid w:val="002049AC"/>
    <w:rsid w:val="002049E9"/>
    <w:rsid w:val="00204A64"/>
    <w:rsid w:val="00204AAD"/>
    <w:rsid w:val="00204C34"/>
    <w:rsid w:val="00204C82"/>
    <w:rsid w:val="00204CEE"/>
    <w:rsid w:val="00204D7B"/>
    <w:rsid w:val="00204D83"/>
    <w:rsid w:val="00204DC5"/>
    <w:rsid w:val="00205055"/>
    <w:rsid w:val="002052F1"/>
    <w:rsid w:val="0020532E"/>
    <w:rsid w:val="0020548A"/>
    <w:rsid w:val="002054D6"/>
    <w:rsid w:val="002058FC"/>
    <w:rsid w:val="00205A75"/>
    <w:rsid w:val="00205B92"/>
    <w:rsid w:val="00205C09"/>
    <w:rsid w:val="00205CC5"/>
    <w:rsid w:val="00205DC5"/>
    <w:rsid w:val="002062A3"/>
    <w:rsid w:val="00206441"/>
    <w:rsid w:val="002064BD"/>
    <w:rsid w:val="002065C5"/>
    <w:rsid w:val="0020664B"/>
    <w:rsid w:val="00206961"/>
    <w:rsid w:val="00206A37"/>
    <w:rsid w:val="00206E1B"/>
    <w:rsid w:val="00206EF6"/>
    <w:rsid w:val="0020731A"/>
    <w:rsid w:val="00207435"/>
    <w:rsid w:val="00207475"/>
    <w:rsid w:val="002074B7"/>
    <w:rsid w:val="00207558"/>
    <w:rsid w:val="00207660"/>
    <w:rsid w:val="0020770C"/>
    <w:rsid w:val="00207979"/>
    <w:rsid w:val="00207A54"/>
    <w:rsid w:val="00207B0D"/>
    <w:rsid w:val="00207B8C"/>
    <w:rsid w:val="00207BD7"/>
    <w:rsid w:val="00207D85"/>
    <w:rsid w:val="00207DCA"/>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50CA"/>
    <w:rsid w:val="002151A3"/>
    <w:rsid w:val="00215386"/>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70CB"/>
    <w:rsid w:val="00217327"/>
    <w:rsid w:val="00217435"/>
    <w:rsid w:val="002174DD"/>
    <w:rsid w:val="00217627"/>
    <w:rsid w:val="0021762A"/>
    <w:rsid w:val="00217708"/>
    <w:rsid w:val="00217718"/>
    <w:rsid w:val="002177D5"/>
    <w:rsid w:val="002177EF"/>
    <w:rsid w:val="0021787E"/>
    <w:rsid w:val="00217986"/>
    <w:rsid w:val="00217E09"/>
    <w:rsid w:val="00217E45"/>
    <w:rsid w:val="00217F02"/>
    <w:rsid w:val="0022025D"/>
    <w:rsid w:val="002202BB"/>
    <w:rsid w:val="00220309"/>
    <w:rsid w:val="002204FE"/>
    <w:rsid w:val="00220725"/>
    <w:rsid w:val="00220A13"/>
    <w:rsid w:val="00220B26"/>
    <w:rsid w:val="00220B33"/>
    <w:rsid w:val="00220C3B"/>
    <w:rsid w:val="00220CB4"/>
    <w:rsid w:val="00220F7E"/>
    <w:rsid w:val="00220FA3"/>
    <w:rsid w:val="00221242"/>
    <w:rsid w:val="0022146F"/>
    <w:rsid w:val="0022161B"/>
    <w:rsid w:val="002216DB"/>
    <w:rsid w:val="002218EA"/>
    <w:rsid w:val="00221A76"/>
    <w:rsid w:val="00221CAC"/>
    <w:rsid w:val="00221FEF"/>
    <w:rsid w:val="002220E4"/>
    <w:rsid w:val="0022212F"/>
    <w:rsid w:val="00222158"/>
    <w:rsid w:val="00222212"/>
    <w:rsid w:val="002224C4"/>
    <w:rsid w:val="00222ABC"/>
    <w:rsid w:val="00222AE8"/>
    <w:rsid w:val="00222C8F"/>
    <w:rsid w:val="00222CB6"/>
    <w:rsid w:val="00222D16"/>
    <w:rsid w:val="00222D51"/>
    <w:rsid w:val="00222D8F"/>
    <w:rsid w:val="00222F0E"/>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7152"/>
    <w:rsid w:val="00227244"/>
    <w:rsid w:val="0022749C"/>
    <w:rsid w:val="0022781C"/>
    <w:rsid w:val="00227871"/>
    <w:rsid w:val="00227969"/>
    <w:rsid w:val="002279A7"/>
    <w:rsid w:val="00227BDB"/>
    <w:rsid w:val="00227C50"/>
    <w:rsid w:val="00227DAC"/>
    <w:rsid w:val="00227E9B"/>
    <w:rsid w:val="00227F97"/>
    <w:rsid w:val="002302BD"/>
    <w:rsid w:val="00230386"/>
    <w:rsid w:val="00230470"/>
    <w:rsid w:val="002304A3"/>
    <w:rsid w:val="00230554"/>
    <w:rsid w:val="002308BD"/>
    <w:rsid w:val="002308D3"/>
    <w:rsid w:val="002308EA"/>
    <w:rsid w:val="00230AAA"/>
    <w:rsid w:val="00230BF8"/>
    <w:rsid w:val="00230CEA"/>
    <w:rsid w:val="00230D6E"/>
    <w:rsid w:val="0023112A"/>
    <w:rsid w:val="002313CE"/>
    <w:rsid w:val="002313DE"/>
    <w:rsid w:val="00231543"/>
    <w:rsid w:val="002315EA"/>
    <w:rsid w:val="00231807"/>
    <w:rsid w:val="002318C1"/>
    <w:rsid w:val="0023195E"/>
    <w:rsid w:val="002319BF"/>
    <w:rsid w:val="00231A34"/>
    <w:rsid w:val="00231B8D"/>
    <w:rsid w:val="00231CA5"/>
    <w:rsid w:val="002320BD"/>
    <w:rsid w:val="0023229B"/>
    <w:rsid w:val="00232320"/>
    <w:rsid w:val="00232679"/>
    <w:rsid w:val="002326E7"/>
    <w:rsid w:val="0023271F"/>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72C"/>
    <w:rsid w:val="00234909"/>
    <w:rsid w:val="00234977"/>
    <w:rsid w:val="00234A5A"/>
    <w:rsid w:val="00234B6B"/>
    <w:rsid w:val="00234D2E"/>
    <w:rsid w:val="00234D2F"/>
    <w:rsid w:val="00234D7F"/>
    <w:rsid w:val="00234EAC"/>
    <w:rsid w:val="00234F10"/>
    <w:rsid w:val="00235408"/>
    <w:rsid w:val="00235A11"/>
    <w:rsid w:val="00235A17"/>
    <w:rsid w:val="00235F30"/>
    <w:rsid w:val="00236041"/>
    <w:rsid w:val="0023607C"/>
    <w:rsid w:val="002361D7"/>
    <w:rsid w:val="00236390"/>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665"/>
    <w:rsid w:val="00237975"/>
    <w:rsid w:val="00237A17"/>
    <w:rsid w:val="00237A5D"/>
    <w:rsid w:val="00237A8E"/>
    <w:rsid w:val="00237C38"/>
    <w:rsid w:val="00237EE0"/>
    <w:rsid w:val="00237F16"/>
    <w:rsid w:val="0024018F"/>
    <w:rsid w:val="00240588"/>
    <w:rsid w:val="00240C35"/>
    <w:rsid w:val="00240C89"/>
    <w:rsid w:val="00240E35"/>
    <w:rsid w:val="00240E4B"/>
    <w:rsid w:val="00240E4F"/>
    <w:rsid w:val="00240EE3"/>
    <w:rsid w:val="0024109C"/>
    <w:rsid w:val="00241120"/>
    <w:rsid w:val="002412B6"/>
    <w:rsid w:val="0024147B"/>
    <w:rsid w:val="002415CB"/>
    <w:rsid w:val="00241848"/>
    <w:rsid w:val="00241985"/>
    <w:rsid w:val="00241BE0"/>
    <w:rsid w:val="00241C67"/>
    <w:rsid w:val="00241DC3"/>
    <w:rsid w:val="00241EFF"/>
    <w:rsid w:val="00241F41"/>
    <w:rsid w:val="00242297"/>
    <w:rsid w:val="002424DE"/>
    <w:rsid w:val="002425EC"/>
    <w:rsid w:val="002425F0"/>
    <w:rsid w:val="002425FA"/>
    <w:rsid w:val="00242AAB"/>
    <w:rsid w:val="00242D78"/>
    <w:rsid w:val="00242F0D"/>
    <w:rsid w:val="00242F59"/>
    <w:rsid w:val="00243315"/>
    <w:rsid w:val="0024331B"/>
    <w:rsid w:val="00243498"/>
    <w:rsid w:val="002434C8"/>
    <w:rsid w:val="0024370C"/>
    <w:rsid w:val="002437C6"/>
    <w:rsid w:val="00243835"/>
    <w:rsid w:val="00243888"/>
    <w:rsid w:val="00243B10"/>
    <w:rsid w:val="00243C84"/>
    <w:rsid w:val="00243FC3"/>
    <w:rsid w:val="00243FD5"/>
    <w:rsid w:val="00244552"/>
    <w:rsid w:val="00244593"/>
    <w:rsid w:val="00244823"/>
    <w:rsid w:val="00244932"/>
    <w:rsid w:val="00244BC1"/>
    <w:rsid w:val="00244DC9"/>
    <w:rsid w:val="00244DE5"/>
    <w:rsid w:val="00244F76"/>
    <w:rsid w:val="0024512D"/>
    <w:rsid w:val="002455D1"/>
    <w:rsid w:val="00245889"/>
    <w:rsid w:val="00245A3F"/>
    <w:rsid w:val="00245D86"/>
    <w:rsid w:val="00245F11"/>
    <w:rsid w:val="00245F9B"/>
    <w:rsid w:val="00246118"/>
    <w:rsid w:val="00246494"/>
    <w:rsid w:val="0024680D"/>
    <w:rsid w:val="002470B5"/>
    <w:rsid w:val="00247283"/>
    <w:rsid w:val="0024755D"/>
    <w:rsid w:val="00247AC0"/>
    <w:rsid w:val="00247B56"/>
    <w:rsid w:val="00247C7D"/>
    <w:rsid w:val="00247D19"/>
    <w:rsid w:val="00247E1E"/>
    <w:rsid w:val="00250148"/>
    <w:rsid w:val="0025026E"/>
    <w:rsid w:val="00250283"/>
    <w:rsid w:val="00250489"/>
    <w:rsid w:val="002504A1"/>
    <w:rsid w:val="00250547"/>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150"/>
    <w:rsid w:val="00253230"/>
    <w:rsid w:val="00253455"/>
    <w:rsid w:val="002534C8"/>
    <w:rsid w:val="002534E8"/>
    <w:rsid w:val="00253644"/>
    <w:rsid w:val="00253857"/>
    <w:rsid w:val="00253940"/>
    <w:rsid w:val="00253970"/>
    <w:rsid w:val="00253AD1"/>
    <w:rsid w:val="00253D84"/>
    <w:rsid w:val="00253E5D"/>
    <w:rsid w:val="00254045"/>
    <w:rsid w:val="00254145"/>
    <w:rsid w:val="00254194"/>
    <w:rsid w:val="002541BF"/>
    <w:rsid w:val="002542D5"/>
    <w:rsid w:val="00254420"/>
    <w:rsid w:val="002544A1"/>
    <w:rsid w:val="00254E87"/>
    <w:rsid w:val="00254EBB"/>
    <w:rsid w:val="00254F0C"/>
    <w:rsid w:val="00254F9F"/>
    <w:rsid w:val="00255132"/>
    <w:rsid w:val="00255650"/>
    <w:rsid w:val="00255784"/>
    <w:rsid w:val="0025580E"/>
    <w:rsid w:val="00255814"/>
    <w:rsid w:val="00255884"/>
    <w:rsid w:val="002558F5"/>
    <w:rsid w:val="00255960"/>
    <w:rsid w:val="002559C5"/>
    <w:rsid w:val="00255B37"/>
    <w:rsid w:val="00255E4E"/>
    <w:rsid w:val="00256069"/>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586"/>
    <w:rsid w:val="00257733"/>
    <w:rsid w:val="002578D6"/>
    <w:rsid w:val="00257A6A"/>
    <w:rsid w:val="00257B87"/>
    <w:rsid w:val="00257CB1"/>
    <w:rsid w:val="00257D9B"/>
    <w:rsid w:val="00257DA5"/>
    <w:rsid w:val="002600AE"/>
    <w:rsid w:val="002603DB"/>
    <w:rsid w:val="0026046E"/>
    <w:rsid w:val="0026071F"/>
    <w:rsid w:val="00260752"/>
    <w:rsid w:val="002608B2"/>
    <w:rsid w:val="00260926"/>
    <w:rsid w:val="00260AB1"/>
    <w:rsid w:val="00260C49"/>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97C"/>
    <w:rsid w:val="0026298F"/>
    <w:rsid w:val="00262B41"/>
    <w:rsid w:val="00262D71"/>
    <w:rsid w:val="00262E31"/>
    <w:rsid w:val="00263091"/>
    <w:rsid w:val="002630AE"/>
    <w:rsid w:val="00263177"/>
    <w:rsid w:val="00263564"/>
    <w:rsid w:val="002635EB"/>
    <w:rsid w:val="00263770"/>
    <w:rsid w:val="002638BC"/>
    <w:rsid w:val="00263912"/>
    <w:rsid w:val="00263A27"/>
    <w:rsid w:val="00263B2B"/>
    <w:rsid w:val="00263CA3"/>
    <w:rsid w:val="00263DE3"/>
    <w:rsid w:val="00263F47"/>
    <w:rsid w:val="002640CA"/>
    <w:rsid w:val="002641B0"/>
    <w:rsid w:val="00264370"/>
    <w:rsid w:val="0026447E"/>
    <w:rsid w:val="00264813"/>
    <w:rsid w:val="00264910"/>
    <w:rsid w:val="002649F3"/>
    <w:rsid w:val="00264E65"/>
    <w:rsid w:val="00264F82"/>
    <w:rsid w:val="002651BF"/>
    <w:rsid w:val="00265287"/>
    <w:rsid w:val="002652DF"/>
    <w:rsid w:val="00265742"/>
    <w:rsid w:val="002658DF"/>
    <w:rsid w:val="00265D67"/>
    <w:rsid w:val="00265DEF"/>
    <w:rsid w:val="00265F71"/>
    <w:rsid w:val="00266003"/>
    <w:rsid w:val="002660DC"/>
    <w:rsid w:val="00266207"/>
    <w:rsid w:val="0026636D"/>
    <w:rsid w:val="00266484"/>
    <w:rsid w:val="00266708"/>
    <w:rsid w:val="002667E1"/>
    <w:rsid w:val="00266AA5"/>
    <w:rsid w:val="00266D4D"/>
    <w:rsid w:val="00266D92"/>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B70"/>
    <w:rsid w:val="00270BD6"/>
    <w:rsid w:val="00270CA6"/>
    <w:rsid w:val="00270E61"/>
    <w:rsid w:val="00271105"/>
    <w:rsid w:val="00271182"/>
    <w:rsid w:val="00271519"/>
    <w:rsid w:val="00271690"/>
    <w:rsid w:val="002716B0"/>
    <w:rsid w:val="002716F3"/>
    <w:rsid w:val="002719E0"/>
    <w:rsid w:val="00271AB5"/>
    <w:rsid w:val="00271C26"/>
    <w:rsid w:val="00271DFE"/>
    <w:rsid w:val="00271E29"/>
    <w:rsid w:val="00271E62"/>
    <w:rsid w:val="00271F25"/>
    <w:rsid w:val="00271F9C"/>
    <w:rsid w:val="00271FAA"/>
    <w:rsid w:val="002720F9"/>
    <w:rsid w:val="00272302"/>
    <w:rsid w:val="00272347"/>
    <w:rsid w:val="00272493"/>
    <w:rsid w:val="002724CF"/>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DE4"/>
    <w:rsid w:val="00273E70"/>
    <w:rsid w:val="002740B3"/>
    <w:rsid w:val="002740CB"/>
    <w:rsid w:val="00274164"/>
    <w:rsid w:val="00274165"/>
    <w:rsid w:val="002743A5"/>
    <w:rsid w:val="0027444F"/>
    <w:rsid w:val="002744E2"/>
    <w:rsid w:val="0027452D"/>
    <w:rsid w:val="00274B29"/>
    <w:rsid w:val="00274B75"/>
    <w:rsid w:val="00274C5E"/>
    <w:rsid w:val="00274E1C"/>
    <w:rsid w:val="00274FAD"/>
    <w:rsid w:val="00274FBC"/>
    <w:rsid w:val="0027508F"/>
    <w:rsid w:val="002752B5"/>
    <w:rsid w:val="00275315"/>
    <w:rsid w:val="00275480"/>
    <w:rsid w:val="002754DE"/>
    <w:rsid w:val="002756BE"/>
    <w:rsid w:val="00275B22"/>
    <w:rsid w:val="00275D18"/>
    <w:rsid w:val="00275D1E"/>
    <w:rsid w:val="00275FD4"/>
    <w:rsid w:val="002760B3"/>
    <w:rsid w:val="002762F0"/>
    <w:rsid w:val="00276490"/>
    <w:rsid w:val="00276539"/>
    <w:rsid w:val="0027673D"/>
    <w:rsid w:val="00276798"/>
    <w:rsid w:val="0027681E"/>
    <w:rsid w:val="00276857"/>
    <w:rsid w:val="00276A79"/>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A24"/>
    <w:rsid w:val="00277A2F"/>
    <w:rsid w:val="00277A95"/>
    <w:rsid w:val="00277B3A"/>
    <w:rsid w:val="00277B7F"/>
    <w:rsid w:val="00277C9B"/>
    <w:rsid w:val="00277DB1"/>
    <w:rsid w:val="00277F87"/>
    <w:rsid w:val="00280370"/>
    <w:rsid w:val="00280436"/>
    <w:rsid w:val="002804B6"/>
    <w:rsid w:val="002805AF"/>
    <w:rsid w:val="00280818"/>
    <w:rsid w:val="00280B7B"/>
    <w:rsid w:val="00280FD4"/>
    <w:rsid w:val="0028107B"/>
    <w:rsid w:val="0028110B"/>
    <w:rsid w:val="002813FA"/>
    <w:rsid w:val="00281430"/>
    <w:rsid w:val="00281A38"/>
    <w:rsid w:val="00281DF0"/>
    <w:rsid w:val="0028218F"/>
    <w:rsid w:val="00282386"/>
    <w:rsid w:val="002823B9"/>
    <w:rsid w:val="00282508"/>
    <w:rsid w:val="00282692"/>
    <w:rsid w:val="002827A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41FC"/>
    <w:rsid w:val="00284341"/>
    <w:rsid w:val="0028435D"/>
    <w:rsid w:val="002843E2"/>
    <w:rsid w:val="00284442"/>
    <w:rsid w:val="00284461"/>
    <w:rsid w:val="00284764"/>
    <w:rsid w:val="002847E5"/>
    <w:rsid w:val="00284934"/>
    <w:rsid w:val="00284AA3"/>
    <w:rsid w:val="00284D1E"/>
    <w:rsid w:val="00284F64"/>
    <w:rsid w:val="00285120"/>
    <w:rsid w:val="002851EE"/>
    <w:rsid w:val="00285256"/>
    <w:rsid w:val="0028530D"/>
    <w:rsid w:val="0028540E"/>
    <w:rsid w:val="00285487"/>
    <w:rsid w:val="00285488"/>
    <w:rsid w:val="00285787"/>
    <w:rsid w:val="002857E3"/>
    <w:rsid w:val="002859B6"/>
    <w:rsid w:val="00285B0F"/>
    <w:rsid w:val="00285BA3"/>
    <w:rsid w:val="00285C98"/>
    <w:rsid w:val="00285F94"/>
    <w:rsid w:val="0028603A"/>
    <w:rsid w:val="002866E3"/>
    <w:rsid w:val="00286A7E"/>
    <w:rsid w:val="00286AE6"/>
    <w:rsid w:val="00286D36"/>
    <w:rsid w:val="00286D55"/>
    <w:rsid w:val="00286E02"/>
    <w:rsid w:val="00286F82"/>
    <w:rsid w:val="00287766"/>
    <w:rsid w:val="002878E7"/>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1047"/>
    <w:rsid w:val="00291072"/>
    <w:rsid w:val="00291111"/>
    <w:rsid w:val="00291247"/>
    <w:rsid w:val="002913E4"/>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4"/>
    <w:rsid w:val="0029287D"/>
    <w:rsid w:val="002928C2"/>
    <w:rsid w:val="00292C60"/>
    <w:rsid w:val="00292DBF"/>
    <w:rsid w:val="00292EF7"/>
    <w:rsid w:val="002932B9"/>
    <w:rsid w:val="0029333A"/>
    <w:rsid w:val="002937DB"/>
    <w:rsid w:val="00293BA8"/>
    <w:rsid w:val="00293FA0"/>
    <w:rsid w:val="00294230"/>
    <w:rsid w:val="0029426C"/>
    <w:rsid w:val="00294959"/>
    <w:rsid w:val="0029497B"/>
    <w:rsid w:val="002949FE"/>
    <w:rsid w:val="00294BCC"/>
    <w:rsid w:val="00294BFE"/>
    <w:rsid w:val="00294C92"/>
    <w:rsid w:val="00295112"/>
    <w:rsid w:val="00295120"/>
    <w:rsid w:val="00295155"/>
    <w:rsid w:val="002953D8"/>
    <w:rsid w:val="00295464"/>
    <w:rsid w:val="00295615"/>
    <w:rsid w:val="0029570B"/>
    <w:rsid w:val="002959F0"/>
    <w:rsid w:val="002960A2"/>
    <w:rsid w:val="00296414"/>
    <w:rsid w:val="00296474"/>
    <w:rsid w:val="00296724"/>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40"/>
    <w:rsid w:val="00297557"/>
    <w:rsid w:val="002976E4"/>
    <w:rsid w:val="00297A9D"/>
    <w:rsid w:val="00297B5F"/>
    <w:rsid w:val="00297F59"/>
    <w:rsid w:val="002A0050"/>
    <w:rsid w:val="002A0116"/>
    <w:rsid w:val="002A023F"/>
    <w:rsid w:val="002A04CD"/>
    <w:rsid w:val="002A06C0"/>
    <w:rsid w:val="002A0A45"/>
    <w:rsid w:val="002A0B05"/>
    <w:rsid w:val="002A0B7D"/>
    <w:rsid w:val="002A0C80"/>
    <w:rsid w:val="002A103D"/>
    <w:rsid w:val="002A1204"/>
    <w:rsid w:val="002A1347"/>
    <w:rsid w:val="002A1632"/>
    <w:rsid w:val="002A19CE"/>
    <w:rsid w:val="002A1B6F"/>
    <w:rsid w:val="002A1EB4"/>
    <w:rsid w:val="002A211E"/>
    <w:rsid w:val="002A226D"/>
    <w:rsid w:val="002A2274"/>
    <w:rsid w:val="002A227A"/>
    <w:rsid w:val="002A24E5"/>
    <w:rsid w:val="002A2882"/>
    <w:rsid w:val="002A2D22"/>
    <w:rsid w:val="002A32F3"/>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19"/>
    <w:rsid w:val="002A5455"/>
    <w:rsid w:val="002A5486"/>
    <w:rsid w:val="002A54F6"/>
    <w:rsid w:val="002A5559"/>
    <w:rsid w:val="002A584A"/>
    <w:rsid w:val="002A5919"/>
    <w:rsid w:val="002A5969"/>
    <w:rsid w:val="002A5B47"/>
    <w:rsid w:val="002A5CB3"/>
    <w:rsid w:val="002A5DC7"/>
    <w:rsid w:val="002A5E31"/>
    <w:rsid w:val="002A61D6"/>
    <w:rsid w:val="002A6402"/>
    <w:rsid w:val="002A66F7"/>
    <w:rsid w:val="002A6752"/>
    <w:rsid w:val="002A69C2"/>
    <w:rsid w:val="002A6BDA"/>
    <w:rsid w:val="002A6D92"/>
    <w:rsid w:val="002A6E5D"/>
    <w:rsid w:val="002A6EDB"/>
    <w:rsid w:val="002A6F01"/>
    <w:rsid w:val="002A6FEA"/>
    <w:rsid w:val="002A7138"/>
    <w:rsid w:val="002A718D"/>
    <w:rsid w:val="002A7356"/>
    <w:rsid w:val="002A7444"/>
    <w:rsid w:val="002A74E6"/>
    <w:rsid w:val="002A7569"/>
    <w:rsid w:val="002A75DC"/>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818"/>
    <w:rsid w:val="002B1A8D"/>
    <w:rsid w:val="002B1B18"/>
    <w:rsid w:val="002B1C80"/>
    <w:rsid w:val="002B1CCF"/>
    <w:rsid w:val="002B1D6F"/>
    <w:rsid w:val="002B1DD8"/>
    <w:rsid w:val="002B1E05"/>
    <w:rsid w:val="002B1FFC"/>
    <w:rsid w:val="002B21B9"/>
    <w:rsid w:val="002B24F7"/>
    <w:rsid w:val="002B2642"/>
    <w:rsid w:val="002B264D"/>
    <w:rsid w:val="002B2682"/>
    <w:rsid w:val="002B272E"/>
    <w:rsid w:val="002B2750"/>
    <w:rsid w:val="002B290F"/>
    <w:rsid w:val="002B2993"/>
    <w:rsid w:val="002B2B22"/>
    <w:rsid w:val="002B2B61"/>
    <w:rsid w:val="002B2C33"/>
    <w:rsid w:val="002B2EFA"/>
    <w:rsid w:val="002B307B"/>
    <w:rsid w:val="002B30E0"/>
    <w:rsid w:val="002B32C1"/>
    <w:rsid w:val="002B34C5"/>
    <w:rsid w:val="002B355F"/>
    <w:rsid w:val="002B3814"/>
    <w:rsid w:val="002B395D"/>
    <w:rsid w:val="002B399C"/>
    <w:rsid w:val="002B3A07"/>
    <w:rsid w:val="002B3F71"/>
    <w:rsid w:val="002B419B"/>
    <w:rsid w:val="002B41A1"/>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C07"/>
    <w:rsid w:val="002B5CFF"/>
    <w:rsid w:val="002B5D46"/>
    <w:rsid w:val="002B5F5D"/>
    <w:rsid w:val="002B5FCE"/>
    <w:rsid w:val="002B600A"/>
    <w:rsid w:val="002B61B1"/>
    <w:rsid w:val="002B6A46"/>
    <w:rsid w:val="002B6A86"/>
    <w:rsid w:val="002B6A88"/>
    <w:rsid w:val="002B6E30"/>
    <w:rsid w:val="002B6F8C"/>
    <w:rsid w:val="002B6FAB"/>
    <w:rsid w:val="002B726A"/>
    <w:rsid w:val="002B7333"/>
    <w:rsid w:val="002B739E"/>
    <w:rsid w:val="002B74D0"/>
    <w:rsid w:val="002B75EB"/>
    <w:rsid w:val="002B7792"/>
    <w:rsid w:val="002B78DA"/>
    <w:rsid w:val="002B7985"/>
    <w:rsid w:val="002B7A23"/>
    <w:rsid w:val="002B7AED"/>
    <w:rsid w:val="002B7B76"/>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6B"/>
    <w:rsid w:val="002C149C"/>
    <w:rsid w:val="002C1561"/>
    <w:rsid w:val="002C17A2"/>
    <w:rsid w:val="002C17FB"/>
    <w:rsid w:val="002C1BD5"/>
    <w:rsid w:val="002C1BED"/>
    <w:rsid w:val="002C1CDB"/>
    <w:rsid w:val="002C1DB0"/>
    <w:rsid w:val="002C1E24"/>
    <w:rsid w:val="002C1F5D"/>
    <w:rsid w:val="002C20B4"/>
    <w:rsid w:val="002C2161"/>
    <w:rsid w:val="002C2186"/>
    <w:rsid w:val="002C2392"/>
    <w:rsid w:val="002C258B"/>
    <w:rsid w:val="002C261F"/>
    <w:rsid w:val="002C28AB"/>
    <w:rsid w:val="002C2AE5"/>
    <w:rsid w:val="002C2B18"/>
    <w:rsid w:val="002C2B3D"/>
    <w:rsid w:val="002C2E30"/>
    <w:rsid w:val="002C314E"/>
    <w:rsid w:val="002C3715"/>
    <w:rsid w:val="002C39EF"/>
    <w:rsid w:val="002C3CC9"/>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E1"/>
    <w:rsid w:val="002C728C"/>
    <w:rsid w:val="002C73EE"/>
    <w:rsid w:val="002C7489"/>
    <w:rsid w:val="002C74D2"/>
    <w:rsid w:val="002C7592"/>
    <w:rsid w:val="002C75D7"/>
    <w:rsid w:val="002C7639"/>
    <w:rsid w:val="002C77D8"/>
    <w:rsid w:val="002C795B"/>
    <w:rsid w:val="002C7A46"/>
    <w:rsid w:val="002C7A72"/>
    <w:rsid w:val="002C7ACC"/>
    <w:rsid w:val="002D0020"/>
    <w:rsid w:val="002D0063"/>
    <w:rsid w:val="002D00F2"/>
    <w:rsid w:val="002D0272"/>
    <w:rsid w:val="002D02D3"/>
    <w:rsid w:val="002D05E3"/>
    <w:rsid w:val="002D0906"/>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CB"/>
    <w:rsid w:val="002D19D5"/>
    <w:rsid w:val="002D1C18"/>
    <w:rsid w:val="002D1C98"/>
    <w:rsid w:val="002D1DF9"/>
    <w:rsid w:val="002D1E3C"/>
    <w:rsid w:val="002D1E48"/>
    <w:rsid w:val="002D1E4D"/>
    <w:rsid w:val="002D1EDD"/>
    <w:rsid w:val="002D1FBD"/>
    <w:rsid w:val="002D203A"/>
    <w:rsid w:val="002D2277"/>
    <w:rsid w:val="002D2771"/>
    <w:rsid w:val="002D294A"/>
    <w:rsid w:val="002D2AD4"/>
    <w:rsid w:val="002D2B46"/>
    <w:rsid w:val="002D2BD7"/>
    <w:rsid w:val="002D2C5C"/>
    <w:rsid w:val="002D2CB2"/>
    <w:rsid w:val="002D2E19"/>
    <w:rsid w:val="002D2FC5"/>
    <w:rsid w:val="002D33F6"/>
    <w:rsid w:val="002D34A5"/>
    <w:rsid w:val="002D35F1"/>
    <w:rsid w:val="002D35F7"/>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992"/>
    <w:rsid w:val="002D59E8"/>
    <w:rsid w:val="002D5BC7"/>
    <w:rsid w:val="002D613B"/>
    <w:rsid w:val="002D61A3"/>
    <w:rsid w:val="002D640B"/>
    <w:rsid w:val="002D65A4"/>
    <w:rsid w:val="002D6768"/>
    <w:rsid w:val="002D68AA"/>
    <w:rsid w:val="002D6B2B"/>
    <w:rsid w:val="002D6B3E"/>
    <w:rsid w:val="002D6EF2"/>
    <w:rsid w:val="002D70E6"/>
    <w:rsid w:val="002D789C"/>
    <w:rsid w:val="002D7C4E"/>
    <w:rsid w:val="002E0074"/>
    <w:rsid w:val="002E0101"/>
    <w:rsid w:val="002E0309"/>
    <w:rsid w:val="002E04AD"/>
    <w:rsid w:val="002E0582"/>
    <w:rsid w:val="002E066F"/>
    <w:rsid w:val="002E0684"/>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20B2"/>
    <w:rsid w:val="002E2426"/>
    <w:rsid w:val="002E254B"/>
    <w:rsid w:val="002E25BA"/>
    <w:rsid w:val="002E279F"/>
    <w:rsid w:val="002E27F4"/>
    <w:rsid w:val="002E281C"/>
    <w:rsid w:val="002E2ADD"/>
    <w:rsid w:val="002E2BA7"/>
    <w:rsid w:val="002E2C25"/>
    <w:rsid w:val="002E2D10"/>
    <w:rsid w:val="002E2F0D"/>
    <w:rsid w:val="002E2FCA"/>
    <w:rsid w:val="002E30EF"/>
    <w:rsid w:val="002E3694"/>
    <w:rsid w:val="002E36A5"/>
    <w:rsid w:val="002E36F5"/>
    <w:rsid w:val="002E3CFB"/>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214"/>
    <w:rsid w:val="002E521A"/>
    <w:rsid w:val="002E5292"/>
    <w:rsid w:val="002E5294"/>
    <w:rsid w:val="002E5381"/>
    <w:rsid w:val="002E543C"/>
    <w:rsid w:val="002E54F0"/>
    <w:rsid w:val="002E55C4"/>
    <w:rsid w:val="002E580E"/>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810"/>
    <w:rsid w:val="002E7812"/>
    <w:rsid w:val="002E7A81"/>
    <w:rsid w:val="002E7B7F"/>
    <w:rsid w:val="002F002F"/>
    <w:rsid w:val="002F040B"/>
    <w:rsid w:val="002F06B1"/>
    <w:rsid w:val="002F0739"/>
    <w:rsid w:val="002F0744"/>
    <w:rsid w:val="002F0A90"/>
    <w:rsid w:val="002F0C4B"/>
    <w:rsid w:val="002F0FD1"/>
    <w:rsid w:val="002F0FFF"/>
    <w:rsid w:val="002F1067"/>
    <w:rsid w:val="002F112E"/>
    <w:rsid w:val="002F132E"/>
    <w:rsid w:val="002F13CD"/>
    <w:rsid w:val="002F1427"/>
    <w:rsid w:val="002F16FA"/>
    <w:rsid w:val="002F17C4"/>
    <w:rsid w:val="002F1871"/>
    <w:rsid w:val="002F18EF"/>
    <w:rsid w:val="002F18F7"/>
    <w:rsid w:val="002F1953"/>
    <w:rsid w:val="002F19A0"/>
    <w:rsid w:val="002F1B07"/>
    <w:rsid w:val="002F20A7"/>
    <w:rsid w:val="002F2263"/>
    <w:rsid w:val="002F22D1"/>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D89"/>
    <w:rsid w:val="002F3E17"/>
    <w:rsid w:val="002F3E1A"/>
    <w:rsid w:val="002F3F41"/>
    <w:rsid w:val="002F3F8E"/>
    <w:rsid w:val="002F4025"/>
    <w:rsid w:val="002F42E0"/>
    <w:rsid w:val="002F4357"/>
    <w:rsid w:val="002F44AE"/>
    <w:rsid w:val="002F453C"/>
    <w:rsid w:val="002F45E1"/>
    <w:rsid w:val="002F46A2"/>
    <w:rsid w:val="002F46F2"/>
    <w:rsid w:val="002F46F3"/>
    <w:rsid w:val="002F475B"/>
    <w:rsid w:val="002F4EA7"/>
    <w:rsid w:val="002F50EE"/>
    <w:rsid w:val="002F5123"/>
    <w:rsid w:val="002F515E"/>
    <w:rsid w:val="002F51D0"/>
    <w:rsid w:val="002F52D3"/>
    <w:rsid w:val="002F5399"/>
    <w:rsid w:val="002F53A6"/>
    <w:rsid w:val="002F5496"/>
    <w:rsid w:val="002F58EC"/>
    <w:rsid w:val="002F5C78"/>
    <w:rsid w:val="002F5F3F"/>
    <w:rsid w:val="002F609B"/>
    <w:rsid w:val="002F6224"/>
    <w:rsid w:val="002F6485"/>
    <w:rsid w:val="002F67B6"/>
    <w:rsid w:val="002F6801"/>
    <w:rsid w:val="002F6AEA"/>
    <w:rsid w:val="002F6D9F"/>
    <w:rsid w:val="002F6F57"/>
    <w:rsid w:val="002F7102"/>
    <w:rsid w:val="002F7144"/>
    <w:rsid w:val="002F7191"/>
    <w:rsid w:val="002F71E0"/>
    <w:rsid w:val="002F7416"/>
    <w:rsid w:val="002F7433"/>
    <w:rsid w:val="002F74A4"/>
    <w:rsid w:val="002F74E9"/>
    <w:rsid w:val="002F75B4"/>
    <w:rsid w:val="002F7847"/>
    <w:rsid w:val="002F791C"/>
    <w:rsid w:val="002F7ABD"/>
    <w:rsid w:val="002F7B25"/>
    <w:rsid w:val="002F7BE3"/>
    <w:rsid w:val="002F7D1A"/>
    <w:rsid w:val="002F7DEC"/>
    <w:rsid w:val="002F7EC0"/>
    <w:rsid w:val="0030000D"/>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200C"/>
    <w:rsid w:val="00302154"/>
    <w:rsid w:val="003021A5"/>
    <w:rsid w:val="003022FF"/>
    <w:rsid w:val="00302693"/>
    <w:rsid w:val="003028AF"/>
    <w:rsid w:val="00302BCD"/>
    <w:rsid w:val="00302D30"/>
    <w:rsid w:val="003030B4"/>
    <w:rsid w:val="00303105"/>
    <w:rsid w:val="003032BC"/>
    <w:rsid w:val="003034F8"/>
    <w:rsid w:val="0030351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B5"/>
    <w:rsid w:val="00304C93"/>
    <w:rsid w:val="00304D1C"/>
    <w:rsid w:val="00304DE2"/>
    <w:rsid w:val="00304E02"/>
    <w:rsid w:val="00304E3D"/>
    <w:rsid w:val="00304E65"/>
    <w:rsid w:val="00304EA6"/>
    <w:rsid w:val="00304FFA"/>
    <w:rsid w:val="003050F0"/>
    <w:rsid w:val="003051D0"/>
    <w:rsid w:val="0030528D"/>
    <w:rsid w:val="0030542B"/>
    <w:rsid w:val="003054CA"/>
    <w:rsid w:val="0030566C"/>
    <w:rsid w:val="003058BE"/>
    <w:rsid w:val="003059FA"/>
    <w:rsid w:val="00305A20"/>
    <w:rsid w:val="00306345"/>
    <w:rsid w:val="0030636B"/>
    <w:rsid w:val="003063EE"/>
    <w:rsid w:val="003065AB"/>
    <w:rsid w:val="00306786"/>
    <w:rsid w:val="0030687C"/>
    <w:rsid w:val="00306921"/>
    <w:rsid w:val="00306A7D"/>
    <w:rsid w:val="00306AA3"/>
    <w:rsid w:val="00306BFB"/>
    <w:rsid w:val="00306CE5"/>
    <w:rsid w:val="00306CF0"/>
    <w:rsid w:val="00306D65"/>
    <w:rsid w:val="00306E8A"/>
    <w:rsid w:val="00307018"/>
    <w:rsid w:val="003072DE"/>
    <w:rsid w:val="0030731A"/>
    <w:rsid w:val="00307385"/>
    <w:rsid w:val="00307390"/>
    <w:rsid w:val="00307402"/>
    <w:rsid w:val="003078BB"/>
    <w:rsid w:val="0030796D"/>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7FC"/>
    <w:rsid w:val="0031186B"/>
    <w:rsid w:val="003118FB"/>
    <w:rsid w:val="00311FB8"/>
    <w:rsid w:val="0031236E"/>
    <w:rsid w:val="00312484"/>
    <w:rsid w:val="003128B8"/>
    <w:rsid w:val="00312966"/>
    <w:rsid w:val="00312B73"/>
    <w:rsid w:val="00312BB1"/>
    <w:rsid w:val="00313163"/>
    <w:rsid w:val="003131EC"/>
    <w:rsid w:val="00313511"/>
    <w:rsid w:val="0031359A"/>
    <w:rsid w:val="0031370E"/>
    <w:rsid w:val="003137FE"/>
    <w:rsid w:val="00313964"/>
    <w:rsid w:val="00313AD1"/>
    <w:rsid w:val="00313D00"/>
    <w:rsid w:val="00313DB9"/>
    <w:rsid w:val="00313F47"/>
    <w:rsid w:val="0031400B"/>
    <w:rsid w:val="003142E2"/>
    <w:rsid w:val="003143DB"/>
    <w:rsid w:val="00314446"/>
    <w:rsid w:val="00314587"/>
    <w:rsid w:val="00314722"/>
    <w:rsid w:val="0031473A"/>
    <w:rsid w:val="003149DE"/>
    <w:rsid w:val="003149FC"/>
    <w:rsid w:val="00314B9E"/>
    <w:rsid w:val="00314BAC"/>
    <w:rsid w:val="00314BD6"/>
    <w:rsid w:val="00314DBA"/>
    <w:rsid w:val="00314DD5"/>
    <w:rsid w:val="00314DE7"/>
    <w:rsid w:val="00314EED"/>
    <w:rsid w:val="0031511B"/>
    <w:rsid w:val="003152EF"/>
    <w:rsid w:val="00315440"/>
    <w:rsid w:val="00315465"/>
    <w:rsid w:val="00315485"/>
    <w:rsid w:val="00315BE8"/>
    <w:rsid w:val="00315ECE"/>
    <w:rsid w:val="00315F40"/>
    <w:rsid w:val="00315FBE"/>
    <w:rsid w:val="00316146"/>
    <w:rsid w:val="003161A8"/>
    <w:rsid w:val="003161C3"/>
    <w:rsid w:val="0031625D"/>
    <w:rsid w:val="00316379"/>
    <w:rsid w:val="0031654C"/>
    <w:rsid w:val="00316863"/>
    <w:rsid w:val="003168D6"/>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384"/>
    <w:rsid w:val="00320544"/>
    <w:rsid w:val="00320881"/>
    <w:rsid w:val="0032096D"/>
    <w:rsid w:val="00320B34"/>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6F"/>
    <w:rsid w:val="00321BCF"/>
    <w:rsid w:val="00321CD4"/>
    <w:rsid w:val="00321D73"/>
    <w:rsid w:val="00322018"/>
    <w:rsid w:val="0032218D"/>
    <w:rsid w:val="003222CC"/>
    <w:rsid w:val="003223B4"/>
    <w:rsid w:val="00322620"/>
    <w:rsid w:val="003226B8"/>
    <w:rsid w:val="00322961"/>
    <w:rsid w:val="00322E69"/>
    <w:rsid w:val="00323219"/>
    <w:rsid w:val="003233BE"/>
    <w:rsid w:val="00323538"/>
    <w:rsid w:val="003235E1"/>
    <w:rsid w:val="00323640"/>
    <w:rsid w:val="003237DB"/>
    <w:rsid w:val="003237E0"/>
    <w:rsid w:val="00323B81"/>
    <w:rsid w:val="00323BBF"/>
    <w:rsid w:val="00323D25"/>
    <w:rsid w:val="00323F8A"/>
    <w:rsid w:val="00324181"/>
    <w:rsid w:val="003241E4"/>
    <w:rsid w:val="00324219"/>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DCD"/>
    <w:rsid w:val="00325FD8"/>
    <w:rsid w:val="00326021"/>
    <w:rsid w:val="00326111"/>
    <w:rsid w:val="00326385"/>
    <w:rsid w:val="0032640B"/>
    <w:rsid w:val="00326567"/>
    <w:rsid w:val="00326677"/>
    <w:rsid w:val="003267F0"/>
    <w:rsid w:val="00326917"/>
    <w:rsid w:val="00326DC3"/>
    <w:rsid w:val="00326EA8"/>
    <w:rsid w:val="003270CF"/>
    <w:rsid w:val="00327253"/>
    <w:rsid w:val="00327257"/>
    <w:rsid w:val="0032726C"/>
    <w:rsid w:val="00327296"/>
    <w:rsid w:val="003275D3"/>
    <w:rsid w:val="003275EB"/>
    <w:rsid w:val="0032768C"/>
    <w:rsid w:val="00327869"/>
    <w:rsid w:val="003279AD"/>
    <w:rsid w:val="00327A86"/>
    <w:rsid w:val="00327C3A"/>
    <w:rsid w:val="00327FB7"/>
    <w:rsid w:val="003300CE"/>
    <w:rsid w:val="00330174"/>
    <w:rsid w:val="003301AF"/>
    <w:rsid w:val="003301EB"/>
    <w:rsid w:val="0033050D"/>
    <w:rsid w:val="0033052C"/>
    <w:rsid w:val="0033057A"/>
    <w:rsid w:val="00330700"/>
    <w:rsid w:val="0033076E"/>
    <w:rsid w:val="003309AC"/>
    <w:rsid w:val="00330C04"/>
    <w:rsid w:val="00330D41"/>
    <w:rsid w:val="00331074"/>
    <w:rsid w:val="00331487"/>
    <w:rsid w:val="003316FD"/>
    <w:rsid w:val="0033191C"/>
    <w:rsid w:val="00331A14"/>
    <w:rsid w:val="00331D0A"/>
    <w:rsid w:val="00331D80"/>
    <w:rsid w:val="003320C0"/>
    <w:rsid w:val="0033212D"/>
    <w:rsid w:val="0033221E"/>
    <w:rsid w:val="003322C4"/>
    <w:rsid w:val="0033236B"/>
    <w:rsid w:val="00332551"/>
    <w:rsid w:val="00332716"/>
    <w:rsid w:val="00332899"/>
    <w:rsid w:val="00332BFC"/>
    <w:rsid w:val="00332E7C"/>
    <w:rsid w:val="00332F1F"/>
    <w:rsid w:val="00332F7B"/>
    <w:rsid w:val="00332FC1"/>
    <w:rsid w:val="003334B3"/>
    <w:rsid w:val="003337F2"/>
    <w:rsid w:val="0033387F"/>
    <w:rsid w:val="003338B5"/>
    <w:rsid w:val="003338DB"/>
    <w:rsid w:val="003339A4"/>
    <w:rsid w:val="00333A41"/>
    <w:rsid w:val="00333B8D"/>
    <w:rsid w:val="00333C84"/>
    <w:rsid w:val="00333F4F"/>
    <w:rsid w:val="0033402F"/>
    <w:rsid w:val="003340A2"/>
    <w:rsid w:val="003341A2"/>
    <w:rsid w:val="00334329"/>
    <w:rsid w:val="00334381"/>
    <w:rsid w:val="003343CC"/>
    <w:rsid w:val="00334498"/>
    <w:rsid w:val="003344C4"/>
    <w:rsid w:val="0033472F"/>
    <w:rsid w:val="00334752"/>
    <w:rsid w:val="003348B6"/>
    <w:rsid w:val="003349E6"/>
    <w:rsid w:val="00334A74"/>
    <w:rsid w:val="00334B2B"/>
    <w:rsid w:val="00334C21"/>
    <w:rsid w:val="00334C3E"/>
    <w:rsid w:val="00334D82"/>
    <w:rsid w:val="00334E9A"/>
    <w:rsid w:val="00335329"/>
    <w:rsid w:val="0033548B"/>
    <w:rsid w:val="00335516"/>
    <w:rsid w:val="003356A0"/>
    <w:rsid w:val="00335734"/>
    <w:rsid w:val="00335851"/>
    <w:rsid w:val="003359DC"/>
    <w:rsid w:val="00335B60"/>
    <w:rsid w:val="00335F85"/>
    <w:rsid w:val="00336249"/>
    <w:rsid w:val="003363F6"/>
    <w:rsid w:val="00336594"/>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431"/>
    <w:rsid w:val="003404FC"/>
    <w:rsid w:val="003406EB"/>
    <w:rsid w:val="00340951"/>
    <w:rsid w:val="00340B16"/>
    <w:rsid w:val="00340B8E"/>
    <w:rsid w:val="00340D46"/>
    <w:rsid w:val="00340E56"/>
    <w:rsid w:val="00340FD7"/>
    <w:rsid w:val="0034112C"/>
    <w:rsid w:val="00341166"/>
    <w:rsid w:val="00341C16"/>
    <w:rsid w:val="00341E0C"/>
    <w:rsid w:val="00342138"/>
    <w:rsid w:val="00342207"/>
    <w:rsid w:val="0034239C"/>
    <w:rsid w:val="003424D4"/>
    <w:rsid w:val="003425CD"/>
    <w:rsid w:val="003426B1"/>
    <w:rsid w:val="0034282D"/>
    <w:rsid w:val="00342865"/>
    <w:rsid w:val="00342958"/>
    <w:rsid w:val="00342DB1"/>
    <w:rsid w:val="00342F92"/>
    <w:rsid w:val="00342FBA"/>
    <w:rsid w:val="00342FBE"/>
    <w:rsid w:val="00343147"/>
    <w:rsid w:val="003432BB"/>
    <w:rsid w:val="003432DC"/>
    <w:rsid w:val="00343338"/>
    <w:rsid w:val="00343372"/>
    <w:rsid w:val="0034360E"/>
    <w:rsid w:val="003436A7"/>
    <w:rsid w:val="00343727"/>
    <w:rsid w:val="00343995"/>
    <w:rsid w:val="00343BB1"/>
    <w:rsid w:val="00343CEF"/>
    <w:rsid w:val="00343FFE"/>
    <w:rsid w:val="00344008"/>
    <w:rsid w:val="00344033"/>
    <w:rsid w:val="00344407"/>
    <w:rsid w:val="00344481"/>
    <w:rsid w:val="00344672"/>
    <w:rsid w:val="00344696"/>
    <w:rsid w:val="00344960"/>
    <w:rsid w:val="003449D3"/>
    <w:rsid w:val="00344AB8"/>
    <w:rsid w:val="00344AD4"/>
    <w:rsid w:val="00344C03"/>
    <w:rsid w:val="00344C23"/>
    <w:rsid w:val="00344EBF"/>
    <w:rsid w:val="00344F4D"/>
    <w:rsid w:val="0034517A"/>
    <w:rsid w:val="00345228"/>
    <w:rsid w:val="0034577E"/>
    <w:rsid w:val="003459F2"/>
    <w:rsid w:val="00345A8A"/>
    <w:rsid w:val="00345AAB"/>
    <w:rsid w:val="00345BEC"/>
    <w:rsid w:val="00345DC2"/>
    <w:rsid w:val="00345F4D"/>
    <w:rsid w:val="003460E7"/>
    <w:rsid w:val="00346405"/>
    <w:rsid w:val="0034662B"/>
    <w:rsid w:val="003467BE"/>
    <w:rsid w:val="003468CF"/>
    <w:rsid w:val="003469F3"/>
    <w:rsid w:val="00346AC8"/>
    <w:rsid w:val="00346B18"/>
    <w:rsid w:val="00346C4B"/>
    <w:rsid w:val="00346D26"/>
    <w:rsid w:val="00346D75"/>
    <w:rsid w:val="00346FBE"/>
    <w:rsid w:val="0034703C"/>
    <w:rsid w:val="003470EF"/>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28"/>
    <w:rsid w:val="00350D5C"/>
    <w:rsid w:val="00350DF1"/>
    <w:rsid w:val="003510CE"/>
    <w:rsid w:val="0035116E"/>
    <w:rsid w:val="0035124A"/>
    <w:rsid w:val="0035133A"/>
    <w:rsid w:val="0035160D"/>
    <w:rsid w:val="0035162E"/>
    <w:rsid w:val="00351B4A"/>
    <w:rsid w:val="00351B75"/>
    <w:rsid w:val="00351C21"/>
    <w:rsid w:val="00351CB1"/>
    <w:rsid w:val="00351D17"/>
    <w:rsid w:val="00351D73"/>
    <w:rsid w:val="00351D9D"/>
    <w:rsid w:val="00351FC9"/>
    <w:rsid w:val="00352003"/>
    <w:rsid w:val="003521AC"/>
    <w:rsid w:val="00352512"/>
    <w:rsid w:val="00352802"/>
    <w:rsid w:val="00352891"/>
    <w:rsid w:val="00352F97"/>
    <w:rsid w:val="00352FA4"/>
    <w:rsid w:val="003534FE"/>
    <w:rsid w:val="00353560"/>
    <w:rsid w:val="003535E0"/>
    <w:rsid w:val="003537FA"/>
    <w:rsid w:val="00353B82"/>
    <w:rsid w:val="00353BA4"/>
    <w:rsid w:val="00353D2D"/>
    <w:rsid w:val="0035429F"/>
    <w:rsid w:val="0035431C"/>
    <w:rsid w:val="00354435"/>
    <w:rsid w:val="00354480"/>
    <w:rsid w:val="003546BB"/>
    <w:rsid w:val="00354A5C"/>
    <w:rsid w:val="00354B43"/>
    <w:rsid w:val="00354B53"/>
    <w:rsid w:val="00354BD4"/>
    <w:rsid w:val="00354C19"/>
    <w:rsid w:val="00355057"/>
    <w:rsid w:val="003551CC"/>
    <w:rsid w:val="003551E4"/>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6B"/>
    <w:rsid w:val="003575BE"/>
    <w:rsid w:val="003575E2"/>
    <w:rsid w:val="003576FB"/>
    <w:rsid w:val="00357C6B"/>
    <w:rsid w:val="00357C7C"/>
    <w:rsid w:val="00357CA2"/>
    <w:rsid w:val="00357EF0"/>
    <w:rsid w:val="00357F5D"/>
    <w:rsid w:val="00357FB1"/>
    <w:rsid w:val="0036021F"/>
    <w:rsid w:val="003602EC"/>
    <w:rsid w:val="00360350"/>
    <w:rsid w:val="003604D9"/>
    <w:rsid w:val="003604DC"/>
    <w:rsid w:val="0036077C"/>
    <w:rsid w:val="00360849"/>
    <w:rsid w:val="00360EE2"/>
    <w:rsid w:val="00360F08"/>
    <w:rsid w:val="00360F7E"/>
    <w:rsid w:val="00361342"/>
    <w:rsid w:val="0036164D"/>
    <w:rsid w:val="003616CC"/>
    <w:rsid w:val="00361840"/>
    <w:rsid w:val="00361891"/>
    <w:rsid w:val="003618EF"/>
    <w:rsid w:val="00361B41"/>
    <w:rsid w:val="00361BA1"/>
    <w:rsid w:val="00361C01"/>
    <w:rsid w:val="00361C2A"/>
    <w:rsid w:val="00361CA8"/>
    <w:rsid w:val="00361CBA"/>
    <w:rsid w:val="00361CD0"/>
    <w:rsid w:val="00361F1A"/>
    <w:rsid w:val="003621FC"/>
    <w:rsid w:val="00362311"/>
    <w:rsid w:val="00362360"/>
    <w:rsid w:val="00362405"/>
    <w:rsid w:val="00362689"/>
    <w:rsid w:val="0036278B"/>
    <w:rsid w:val="003628E0"/>
    <w:rsid w:val="003628FB"/>
    <w:rsid w:val="00362962"/>
    <w:rsid w:val="0036297A"/>
    <w:rsid w:val="00362D91"/>
    <w:rsid w:val="00362DE3"/>
    <w:rsid w:val="00362EEF"/>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429"/>
    <w:rsid w:val="00366703"/>
    <w:rsid w:val="00366736"/>
    <w:rsid w:val="003668D9"/>
    <w:rsid w:val="00366C7A"/>
    <w:rsid w:val="00366D71"/>
    <w:rsid w:val="00366D82"/>
    <w:rsid w:val="00366FF9"/>
    <w:rsid w:val="0036729C"/>
    <w:rsid w:val="003673E8"/>
    <w:rsid w:val="0036747E"/>
    <w:rsid w:val="0036750D"/>
    <w:rsid w:val="00367798"/>
    <w:rsid w:val="00367820"/>
    <w:rsid w:val="0036790A"/>
    <w:rsid w:val="00367944"/>
    <w:rsid w:val="003679DB"/>
    <w:rsid w:val="00367B07"/>
    <w:rsid w:val="00367C74"/>
    <w:rsid w:val="00367C8E"/>
    <w:rsid w:val="00367CF4"/>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F4"/>
    <w:rsid w:val="0037123A"/>
    <w:rsid w:val="0037124F"/>
    <w:rsid w:val="00371607"/>
    <w:rsid w:val="0037160E"/>
    <w:rsid w:val="003717EE"/>
    <w:rsid w:val="00371815"/>
    <w:rsid w:val="00371961"/>
    <w:rsid w:val="00371B16"/>
    <w:rsid w:val="00371B75"/>
    <w:rsid w:val="00371B80"/>
    <w:rsid w:val="00371CDA"/>
    <w:rsid w:val="00371D9E"/>
    <w:rsid w:val="00371DB5"/>
    <w:rsid w:val="00371E41"/>
    <w:rsid w:val="0037237B"/>
    <w:rsid w:val="003723A3"/>
    <w:rsid w:val="00372420"/>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9F"/>
    <w:rsid w:val="003741F4"/>
    <w:rsid w:val="00374249"/>
    <w:rsid w:val="0037433A"/>
    <w:rsid w:val="003743C2"/>
    <w:rsid w:val="00374ABF"/>
    <w:rsid w:val="00374E8E"/>
    <w:rsid w:val="00374F35"/>
    <w:rsid w:val="00375245"/>
    <w:rsid w:val="0037533D"/>
    <w:rsid w:val="003754AD"/>
    <w:rsid w:val="00375515"/>
    <w:rsid w:val="003756CA"/>
    <w:rsid w:val="00375A62"/>
    <w:rsid w:val="00375A65"/>
    <w:rsid w:val="00375BCB"/>
    <w:rsid w:val="00375D4B"/>
    <w:rsid w:val="00375E71"/>
    <w:rsid w:val="00375E94"/>
    <w:rsid w:val="00375ED3"/>
    <w:rsid w:val="003760C4"/>
    <w:rsid w:val="00376217"/>
    <w:rsid w:val="003764D7"/>
    <w:rsid w:val="0037660E"/>
    <w:rsid w:val="0037668E"/>
    <w:rsid w:val="003766A7"/>
    <w:rsid w:val="00376934"/>
    <w:rsid w:val="00376AF0"/>
    <w:rsid w:val="00376C30"/>
    <w:rsid w:val="00376E75"/>
    <w:rsid w:val="00376F5B"/>
    <w:rsid w:val="003770D4"/>
    <w:rsid w:val="00377103"/>
    <w:rsid w:val="0037716D"/>
    <w:rsid w:val="0037725A"/>
    <w:rsid w:val="00377688"/>
    <w:rsid w:val="0037780D"/>
    <w:rsid w:val="003778DE"/>
    <w:rsid w:val="003779C5"/>
    <w:rsid w:val="00377AE9"/>
    <w:rsid w:val="00377B29"/>
    <w:rsid w:val="00377C35"/>
    <w:rsid w:val="00377CFA"/>
    <w:rsid w:val="00377D32"/>
    <w:rsid w:val="00377D38"/>
    <w:rsid w:val="00377DAA"/>
    <w:rsid w:val="00377E92"/>
    <w:rsid w:val="00380041"/>
    <w:rsid w:val="00380301"/>
    <w:rsid w:val="0038037D"/>
    <w:rsid w:val="003803E8"/>
    <w:rsid w:val="003805A8"/>
    <w:rsid w:val="00380674"/>
    <w:rsid w:val="003806A2"/>
    <w:rsid w:val="00380940"/>
    <w:rsid w:val="00380C95"/>
    <w:rsid w:val="00380F59"/>
    <w:rsid w:val="00381130"/>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9B1"/>
    <w:rsid w:val="00382A06"/>
    <w:rsid w:val="00382B7F"/>
    <w:rsid w:val="00382BE6"/>
    <w:rsid w:val="00382C5F"/>
    <w:rsid w:val="00382D0A"/>
    <w:rsid w:val="00382FAA"/>
    <w:rsid w:val="00383357"/>
    <w:rsid w:val="0038383B"/>
    <w:rsid w:val="0038398C"/>
    <w:rsid w:val="00383A2C"/>
    <w:rsid w:val="00383CEC"/>
    <w:rsid w:val="00383CEF"/>
    <w:rsid w:val="00383FE8"/>
    <w:rsid w:val="00384100"/>
    <w:rsid w:val="003841F5"/>
    <w:rsid w:val="003842F5"/>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823"/>
    <w:rsid w:val="0038589A"/>
    <w:rsid w:val="003862F5"/>
    <w:rsid w:val="0038637A"/>
    <w:rsid w:val="0038671F"/>
    <w:rsid w:val="003867E1"/>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3A"/>
    <w:rsid w:val="003910E8"/>
    <w:rsid w:val="00391170"/>
    <w:rsid w:val="00391826"/>
    <w:rsid w:val="00391A9D"/>
    <w:rsid w:val="00391C87"/>
    <w:rsid w:val="00391E39"/>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A8B"/>
    <w:rsid w:val="00393AE6"/>
    <w:rsid w:val="00393E8C"/>
    <w:rsid w:val="00393E9C"/>
    <w:rsid w:val="00394182"/>
    <w:rsid w:val="00394577"/>
    <w:rsid w:val="003946C4"/>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9AF"/>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DF"/>
    <w:rsid w:val="003A33B7"/>
    <w:rsid w:val="003A33BA"/>
    <w:rsid w:val="003A3635"/>
    <w:rsid w:val="003A3648"/>
    <w:rsid w:val="003A381C"/>
    <w:rsid w:val="003A3857"/>
    <w:rsid w:val="003A3E2C"/>
    <w:rsid w:val="003A3EBA"/>
    <w:rsid w:val="003A3ED9"/>
    <w:rsid w:val="003A3EFB"/>
    <w:rsid w:val="003A4016"/>
    <w:rsid w:val="003A4155"/>
    <w:rsid w:val="003A41BB"/>
    <w:rsid w:val="003A4365"/>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6012"/>
    <w:rsid w:val="003A65C1"/>
    <w:rsid w:val="003A68FE"/>
    <w:rsid w:val="003A6A1D"/>
    <w:rsid w:val="003A6EBC"/>
    <w:rsid w:val="003A6F65"/>
    <w:rsid w:val="003A6FE7"/>
    <w:rsid w:val="003A6FEE"/>
    <w:rsid w:val="003A712F"/>
    <w:rsid w:val="003A7180"/>
    <w:rsid w:val="003A71CF"/>
    <w:rsid w:val="003A76A6"/>
    <w:rsid w:val="003A77AA"/>
    <w:rsid w:val="003A7890"/>
    <w:rsid w:val="003A7CD5"/>
    <w:rsid w:val="003A7EC9"/>
    <w:rsid w:val="003B004C"/>
    <w:rsid w:val="003B0073"/>
    <w:rsid w:val="003B0221"/>
    <w:rsid w:val="003B0295"/>
    <w:rsid w:val="003B0437"/>
    <w:rsid w:val="003B044B"/>
    <w:rsid w:val="003B077E"/>
    <w:rsid w:val="003B0869"/>
    <w:rsid w:val="003B0998"/>
    <w:rsid w:val="003B0AEC"/>
    <w:rsid w:val="003B0C42"/>
    <w:rsid w:val="003B11C2"/>
    <w:rsid w:val="003B1306"/>
    <w:rsid w:val="003B164F"/>
    <w:rsid w:val="003B1671"/>
    <w:rsid w:val="003B1743"/>
    <w:rsid w:val="003B19A7"/>
    <w:rsid w:val="003B1A17"/>
    <w:rsid w:val="003B1ECB"/>
    <w:rsid w:val="003B23CE"/>
    <w:rsid w:val="003B240A"/>
    <w:rsid w:val="003B2474"/>
    <w:rsid w:val="003B2542"/>
    <w:rsid w:val="003B254E"/>
    <w:rsid w:val="003B258F"/>
    <w:rsid w:val="003B25EC"/>
    <w:rsid w:val="003B2650"/>
    <w:rsid w:val="003B276A"/>
    <w:rsid w:val="003B2854"/>
    <w:rsid w:val="003B285A"/>
    <w:rsid w:val="003B2A5A"/>
    <w:rsid w:val="003B2F41"/>
    <w:rsid w:val="003B2F52"/>
    <w:rsid w:val="003B319E"/>
    <w:rsid w:val="003B3526"/>
    <w:rsid w:val="003B359F"/>
    <w:rsid w:val="003B35AC"/>
    <w:rsid w:val="003B38E0"/>
    <w:rsid w:val="003B39AC"/>
    <w:rsid w:val="003B3A5B"/>
    <w:rsid w:val="003B3AF3"/>
    <w:rsid w:val="003B3DF7"/>
    <w:rsid w:val="003B40BC"/>
    <w:rsid w:val="003B40E9"/>
    <w:rsid w:val="003B40FE"/>
    <w:rsid w:val="003B42FF"/>
    <w:rsid w:val="003B4444"/>
    <w:rsid w:val="003B4603"/>
    <w:rsid w:val="003B49C9"/>
    <w:rsid w:val="003B4B32"/>
    <w:rsid w:val="003B4CDD"/>
    <w:rsid w:val="003B4D5E"/>
    <w:rsid w:val="003B4F92"/>
    <w:rsid w:val="003B4FCA"/>
    <w:rsid w:val="003B5479"/>
    <w:rsid w:val="003B5567"/>
    <w:rsid w:val="003B55BE"/>
    <w:rsid w:val="003B55E4"/>
    <w:rsid w:val="003B5625"/>
    <w:rsid w:val="003B5711"/>
    <w:rsid w:val="003B58A2"/>
    <w:rsid w:val="003B5CD9"/>
    <w:rsid w:val="003B6267"/>
    <w:rsid w:val="003B641C"/>
    <w:rsid w:val="003B68D5"/>
    <w:rsid w:val="003B68F7"/>
    <w:rsid w:val="003B6C01"/>
    <w:rsid w:val="003B6CC1"/>
    <w:rsid w:val="003B6D6F"/>
    <w:rsid w:val="003B6E0D"/>
    <w:rsid w:val="003B6F62"/>
    <w:rsid w:val="003B6FF9"/>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D0"/>
    <w:rsid w:val="003C1B39"/>
    <w:rsid w:val="003C1BAA"/>
    <w:rsid w:val="003C1BB7"/>
    <w:rsid w:val="003C1DB6"/>
    <w:rsid w:val="003C1EF5"/>
    <w:rsid w:val="003C1F15"/>
    <w:rsid w:val="003C2169"/>
    <w:rsid w:val="003C21CE"/>
    <w:rsid w:val="003C24A8"/>
    <w:rsid w:val="003C2542"/>
    <w:rsid w:val="003C2676"/>
    <w:rsid w:val="003C2950"/>
    <w:rsid w:val="003C2A5D"/>
    <w:rsid w:val="003C2B1D"/>
    <w:rsid w:val="003C2E94"/>
    <w:rsid w:val="003C2F05"/>
    <w:rsid w:val="003C3242"/>
    <w:rsid w:val="003C345A"/>
    <w:rsid w:val="003C3531"/>
    <w:rsid w:val="003C37C8"/>
    <w:rsid w:val="003C38E4"/>
    <w:rsid w:val="003C39CB"/>
    <w:rsid w:val="003C3A8A"/>
    <w:rsid w:val="003C3AEE"/>
    <w:rsid w:val="003C3BE7"/>
    <w:rsid w:val="003C3C9B"/>
    <w:rsid w:val="003C3F19"/>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8ED"/>
    <w:rsid w:val="003C5A5B"/>
    <w:rsid w:val="003C5ACF"/>
    <w:rsid w:val="003C5ADB"/>
    <w:rsid w:val="003C5B05"/>
    <w:rsid w:val="003C5CCB"/>
    <w:rsid w:val="003C5CE6"/>
    <w:rsid w:val="003C602C"/>
    <w:rsid w:val="003C63A6"/>
    <w:rsid w:val="003C652E"/>
    <w:rsid w:val="003C6737"/>
    <w:rsid w:val="003C682E"/>
    <w:rsid w:val="003C68C0"/>
    <w:rsid w:val="003C69DF"/>
    <w:rsid w:val="003C6A64"/>
    <w:rsid w:val="003C6B3A"/>
    <w:rsid w:val="003C6E8C"/>
    <w:rsid w:val="003C6FD5"/>
    <w:rsid w:val="003C71AB"/>
    <w:rsid w:val="003C743B"/>
    <w:rsid w:val="003C74F0"/>
    <w:rsid w:val="003C767C"/>
    <w:rsid w:val="003C786E"/>
    <w:rsid w:val="003C78AC"/>
    <w:rsid w:val="003C79F8"/>
    <w:rsid w:val="003C7B99"/>
    <w:rsid w:val="003C7BC1"/>
    <w:rsid w:val="003C7D69"/>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11F2"/>
    <w:rsid w:val="003D1487"/>
    <w:rsid w:val="003D1664"/>
    <w:rsid w:val="003D185F"/>
    <w:rsid w:val="003D194A"/>
    <w:rsid w:val="003D19B3"/>
    <w:rsid w:val="003D19D3"/>
    <w:rsid w:val="003D1C09"/>
    <w:rsid w:val="003D1C55"/>
    <w:rsid w:val="003D1C63"/>
    <w:rsid w:val="003D2579"/>
    <w:rsid w:val="003D2721"/>
    <w:rsid w:val="003D27BE"/>
    <w:rsid w:val="003D27F4"/>
    <w:rsid w:val="003D2878"/>
    <w:rsid w:val="003D28FB"/>
    <w:rsid w:val="003D2D01"/>
    <w:rsid w:val="003D2D51"/>
    <w:rsid w:val="003D3154"/>
    <w:rsid w:val="003D33AD"/>
    <w:rsid w:val="003D34C5"/>
    <w:rsid w:val="003D350A"/>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C78"/>
    <w:rsid w:val="003D4EFA"/>
    <w:rsid w:val="003D4F9F"/>
    <w:rsid w:val="003D50FD"/>
    <w:rsid w:val="003D51C7"/>
    <w:rsid w:val="003D5253"/>
    <w:rsid w:val="003D56F2"/>
    <w:rsid w:val="003D597A"/>
    <w:rsid w:val="003D59BF"/>
    <w:rsid w:val="003D59D2"/>
    <w:rsid w:val="003D59F3"/>
    <w:rsid w:val="003D5AD0"/>
    <w:rsid w:val="003D5B29"/>
    <w:rsid w:val="003D5BC6"/>
    <w:rsid w:val="003D5CAA"/>
    <w:rsid w:val="003D5F77"/>
    <w:rsid w:val="003D6043"/>
    <w:rsid w:val="003D6106"/>
    <w:rsid w:val="003D62FB"/>
    <w:rsid w:val="003D6354"/>
    <w:rsid w:val="003D63AC"/>
    <w:rsid w:val="003D6789"/>
    <w:rsid w:val="003D680D"/>
    <w:rsid w:val="003D691C"/>
    <w:rsid w:val="003D69AC"/>
    <w:rsid w:val="003D6D48"/>
    <w:rsid w:val="003D6D8E"/>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AC"/>
    <w:rsid w:val="003E05E1"/>
    <w:rsid w:val="003E0733"/>
    <w:rsid w:val="003E0745"/>
    <w:rsid w:val="003E0768"/>
    <w:rsid w:val="003E0804"/>
    <w:rsid w:val="003E0A72"/>
    <w:rsid w:val="003E0F77"/>
    <w:rsid w:val="003E0FCA"/>
    <w:rsid w:val="003E1003"/>
    <w:rsid w:val="003E165D"/>
    <w:rsid w:val="003E189A"/>
    <w:rsid w:val="003E19E7"/>
    <w:rsid w:val="003E1AD6"/>
    <w:rsid w:val="003E1ADA"/>
    <w:rsid w:val="003E1BDA"/>
    <w:rsid w:val="003E1EB9"/>
    <w:rsid w:val="003E21F6"/>
    <w:rsid w:val="003E2706"/>
    <w:rsid w:val="003E2804"/>
    <w:rsid w:val="003E2A75"/>
    <w:rsid w:val="003E2BF4"/>
    <w:rsid w:val="003E2D91"/>
    <w:rsid w:val="003E2EAB"/>
    <w:rsid w:val="003E2EC2"/>
    <w:rsid w:val="003E2ECB"/>
    <w:rsid w:val="003E3063"/>
    <w:rsid w:val="003E3228"/>
    <w:rsid w:val="003E3278"/>
    <w:rsid w:val="003E3299"/>
    <w:rsid w:val="003E32AF"/>
    <w:rsid w:val="003E3391"/>
    <w:rsid w:val="003E35BE"/>
    <w:rsid w:val="003E392D"/>
    <w:rsid w:val="003E3A4B"/>
    <w:rsid w:val="003E3B0B"/>
    <w:rsid w:val="003E3CFB"/>
    <w:rsid w:val="003E3D6F"/>
    <w:rsid w:val="003E3DA4"/>
    <w:rsid w:val="003E3DF5"/>
    <w:rsid w:val="003E3FEA"/>
    <w:rsid w:val="003E4123"/>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A8D"/>
    <w:rsid w:val="003E5B6C"/>
    <w:rsid w:val="003E5E07"/>
    <w:rsid w:val="003E5F61"/>
    <w:rsid w:val="003E60A8"/>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D85"/>
    <w:rsid w:val="003F2DCF"/>
    <w:rsid w:val="003F2E05"/>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FE"/>
    <w:rsid w:val="003F43FA"/>
    <w:rsid w:val="003F4662"/>
    <w:rsid w:val="003F470E"/>
    <w:rsid w:val="003F4AA8"/>
    <w:rsid w:val="003F4BCF"/>
    <w:rsid w:val="003F4CA3"/>
    <w:rsid w:val="003F4E9A"/>
    <w:rsid w:val="003F509D"/>
    <w:rsid w:val="003F52BD"/>
    <w:rsid w:val="003F5721"/>
    <w:rsid w:val="003F58F2"/>
    <w:rsid w:val="003F592B"/>
    <w:rsid w:val="003F5B65"/>
    <w:rsid w:val="003F5C74"/>
    <w:rsid w:val="003F5E0B"/>
    <w:rsid w:val="003F60EA"/>
    <w:rsid w:val="003F61B9"/>
    <w:rsid w:val="003F6540"/>
    <w:rsid w:val="003F6559"/>
    <w:rsid w:val="003F6666"/>
    <w:rsid w:val="003F67D4"/>
    <w:rsid w:val="003F68C8"/>
    <w:rsid w:val="003F6D1C"/>
    <w:rsid w:val="003F6DC0"/>
    <w:rsid w:val="003F70CA"/>
    <w:rsid w:val="003F7112"/>
    <w:rsid w:val="003F77F5"/>
    <w:rsid w:val="003F7BD8"/>
    <w:rsid w:val="003F7C33"/>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92E"/>
    <w:rsid w:val="00400A31"/>
    <w:rsid w:val="00400A64"/>
    <w:rsid w:val="00400B45"/>
    <w:rsid w:val="00400C67"/>
    <w:rsid w:val="00400CD0"/>
    <w:rsid w:val="00400D6A"/>
    <w:rsid w:val="0040126E"/>
    <w:rsid w:val="00401297"/>
    <w:rsid w:val="004013E1"/>
    <w:rsid w:val="0040168C"/>
    <w:rsid w:val="004016EE"/>
    <w:rsid w:val="004018F7"/>
    <w:rsid w:val="00401C0D"/>
    <w:rsid w:val="00401C4C"/>
    <w:rsid w:val="00401CC1"/>
    <w:rsid w:val="00401D65"/>
    <w:rsid w:val="00401EE9"/>
    <w:rsid w:val="004020DB"/>
    <w:rsid w:val="0040213E"/>
    <w:rsid w:val="0040220A"/>
    <w:rsid w:val="00402266"/>
    <w:rsid w:val="0040230E"/>
    <w:rsid w:val="004025E2"/>
    <w:rsid w:val="0040260F"/>
    <w:rsid w:val="00402628"/>
    <w:rsid w:val="004026E8"/>
    <w:rsid w:val="00402722"/>
    <w:rsid w:val="0040282B"/>
    <w:rsid w:val="00402A67"/>
    <w:rsid w:val="00402C15"/>
    <w:rsid w:val="00402D30"/>
    <w:rsid w:val="004030C1"/>
    <w:rsid w:val="004031C8"/>
    <w:rsid w:val="0040328A"/>
    <w:rsid w:val="004033DB"/>
    <w:rsid w:val="004035EC"/>
    <w:rsid w:val="004037F0"/>
    <w:rsid w:val="0040382F"/>
    <w:rsid w:val="00403B0A"/>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4F73"/>
    <w:rsid w:val="0040501C"/>
    <w:rsid w:val="004052CC"/>
    <w:rsid w:val="00405308"/>
    <w:rsid w:val="00405381"/>
    <w:rsid w:val="004053D4"/>
    <w:rsid w:val="00405401"/>
    <w:rsid w:val="004054FF"/>
    <w:rsid w:val="0040566E"/>
    <w:rsid w:val="0040577B"/>
    <w:rsid w:val="004057E2"/>
    <w:rsid w:val="004059CB"/>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DF8"/>
    <w:rsid w:val="00406E3C"/>
    <w:rsid w:val="00406FB3"/>
    <w:rsid w:val="004070F7"/>
    <w:rsid w:val="0040719A"/>
    <w:rsid w:val="00407230"/>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977"/>
    <w:rsid w:val="00410B14"/>
    <w:rsid w:val="00410B8A"/>
    <w:rsid w:val="00410D7A"/>
    <w:rsid w:val="00410DF6"/>
    <w:rsid w:val="00410E3D"/>
    <w:rsid w:val="004110DA"/>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D2B"/>
    <w:rsid w:val="0041702B"/>
    <w:rsid w:val="00417356"/>
    <w:rsid w:val="0041737F"/>
    <w:rsid w:val="004173AE"/>
    <w:rsid w:val="0041763E"/>
    <w:rsid w:val="00417657"/>
    <w:rsid w:val="00417727"/>
    <w:rsid w:val="00417BF1"/>
    <w:rsid w:val="00417C47"/>
    <w:rsid w:val="00417ED1"/>
    <w:rsid w:val="00417F1F"/>
    <w:rsid w:val="00420696"/>
    <w:rsid w:val="004206BD"/>
    <w:rsid w:val="00420C94"/>
    <w:rsid w:val="00420E79"/>
    <w:rsid w:val="0042101A"/>
    <w:rsid w:val="00421437"/>
    <w:rsid w:val="004216D9"/>
    <w:rsid w:val="00421731"/>
    <w:rsid w:val="00421805"/>
    <w:rsid w:val="00421839"/>
    <w:rsid w:val="00421873"/>
    <w:rsid w:val="00421962"/>
    <w:rsid w:val="004219CB"/>
    <w:rsid w:val="00421A68"/>
    <w:rsid w:val="00421BEC"/>
    <w:rsid w:val="00421C45"/>
    <w:rsid w:val="00421D2B"/>
    <w:rsid w:val="00421E63"/>
    <w:rsid w:val="0042203A"/>
    <w:rsid w:val="004221FE"/>
    <w:rsid w:val="00422432"/>
    <w:rsid w:val="004224BF"/>
    <w:rsid w:val="0042258B"/>
    <w:rsid w:val="00422A67"/>
    <w:rsid w:val="00422BD3"/>
    <w:rsid w:val="00422F71"/>
    <w:rsid w:val="004230DE"/>
    <w:rsid w:val="0042333B"/>
    <w:rsid w:val="0042367C"/>
    <w:rsid w:val="004237B7"/>
    <w:rsid w:val="00423944"/>
    <w:rsid w:val="00423D81"/>
    <w:rsid w:val="00423E01"/>
    <w:rsid w:val="00423FD0"/>
    <w:rsid w:val="00423FDB"/>
    <w:rsid w:val="0042418E"/>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6C"/>
    <w:rsid w:val="00425885"/>
    <w:rsid w:val="00425B69"/>
    <w:rsid w:val="00425BF4"/>
    <w:rsid w:val="00425C0C"/>
    <w:rsid w:val="00425C2B"/>
    <w:rsid w:val="0042650E"/>
    <w:rsid w:val="0042678E"/>
    <w:rsid w:val="00426B4B"/>
    <w:rsid w:val="00426D9D"/>
    <w:rsid w:val="00426EAF"/>
    <w:rsid w:val="00426F25"/>
    <w:rsid w:val="004271AB"/>
    <w:rsid w:val="004271B6"/>
    <w:rsid w:val="00427332"/>
    <w:rsid w:val="00427479"/>
    <w:rsid w:val="004274FE"/>
    <w:rsid w:val="004276A5"/>
    <w:rsid w:val="004276F6"/>
    <w:rsid w:val="004278EC"/>
    <w:rsid w:val="004278F0"/>
    <w:rsid w:val="00427B97"/>
    <w:rsid w:val="00427BFC"/>
    <w:rsid w:val="00427EDB"/>
    <w:rsid w:val="00427EE2"/>
    <w:rsid w:val="0043030D"/>
    <w:rsid w:val="00430546"/>
    <w:rsid w:val="00430B92"/>
    <w:rsid w:val="00430D97"/>
    <w:rsid w:val="00430DBB"/>
    <w:rsid w:val="00430E5A"/>
    <w:rsid w:val="00430F15"/>
    <w:rsid w:val="0043105E"/>
    <w:rsid w:val="004312E7"/>
    <w:rsid w:val="004314AE"/>
    <w:rsid w:val="004314FF"/>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A8C"/>
    <w:rsid w:val="00432B21"/>
    <w:rsid w:val="00432C1E"/>
    <w:rsid w:val="00432E4E"/>
    <w:rsid w:val="00432EA1"/>
    <w:rsid w:val="00432F8E"/>
    <w:rsid w:val="00432FAF"/>
    <w:rsid w:val="00433324"/>
    <w:rsid w:val="0043350D"/>
    <w:rsid w:val="0043358B"/>
    <w:rsid w:val="0043365A"/>
    <w:rsid w:val="0043387C"/>
    <w:rsid w:val="00433921"/>
    <w:rsid w:val="00433A69"/>
    <w:rsid w:val="00433C86"/>
    <w:rsid w:val="00433D69"/>
    <w:rsid w:val="00433F13"/>
    <w:rsid w:val="00433F22"/>
    <w:rsid w:val="00433F50"/>
    <w:rsid w:val="00433F55"/>
    <w:rsid w:val="00433F6F"/>
    <w:rsid w:val="0043413C"/>
    <w:rsid w:val="004343BA"/>
    <w:rsid w:val="00434954"/>
    <w:rsid w:val="00434A7B"/>
    <w:rsid w:val="00434B0F"/>
    <w:rsid w:val="00434C53"/>
    <w:rsid w:val="00434EF8"/>
    <w:rsid w:val="00435020"/>
    <w:rsid w:val="0043576F"/>
    <w:rsid w:val="00435CDB"/>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362"/>
    <w:rsid w:val="00437782"/>
    <w:rsid w:val="004378FB"/>
    <w:rsid w:val="004379C6"/>
    <w:rsid w:val="00437A6E"/>
    <w:rsid w:val="00437AB7"/>
    <w:rsid w:val="00437E56"/>
    <w:rsid w:val="0044010C"/>
    <w:rsid w:val="0044024E"/>
    <w:rsid w:val="004402B5"/>
    <w:rsid w:val="004402BD"/>
    <w:rsid w:val="004402FE"/>
    <w:rsid w:val="00440353"/>
    <w:rsid w:val="00440610"/>
    <w:rsid w:val="00440680"/>
    <w:rsid w:val="0044068D"/>
    <w:rsid w:val="004407A7"/>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A4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CDA"/>
    <w:rsid w:val="00443F70"/>
    <w:rsid w:val="004440FC"/>
    <w:rsid w:val="0044440A"/>
    <w:rsid w:val="00444568"/>
    <w:rsid w:val="00444756"/>
    <w:rsid w:val="0044483F"/>
    <w:rsid w:val="004448B2"/>
    <w:rsid w:val="00444A9B"/>
    <w:rsid w:val="00444E01"/>
    <w:rsid w:val="00444E3C"/>
    <w:rsid w:val="00444FF6"/>
    <w:rsid w:val="00445229"/>
    <w:rsid w:val="00445432"/>
    <w:rsid w:val="0044556B"/>
    <w:rsid w:val="0044558D"/>
    <w:rsid w:val="00445600"/>
    <w:rsid w:val="00445760"/>
    <w:rsid w:val="004457C9"/>
    <w:rsid w:val="00445B9C"/>
    <w:rsid w:val="00445C1A"/>
    <w:rsid w:val="00445CAE"/>
    <w:rsid w:val="004460F3"/>
    <w:rsid w:val="004461C3"/>
    <w:rsid w:val="0044630A"/>
    <w:rsid w:val="004464BA"/>
    <w:rsid w:val="0044650C"/>
    <w:rsid w:val="00446626"/>
    <w:rsid w:val="004468C4"/>
    <w:rsid w:val="004468D3"/>
    <w:rsid w:val="004469A2"/>
    <w:rsid w:val="004469B4"/>
    <w:rsid w:val="00446ABA"/>
    <w:rsid w:val="00446D64"/>
    <w:rsid w:val="00446DF6"/>
    <w:rsid w:val="00446DFC"/>
    <w:rsid w:val="00446EB9"/>
    <w:rsid w:val="00446F04"/>
    <w:rsid w:val="00446FF7"/>
    <w:rsid w:val="004471DC"/>
    <w:rsid w:val="004471ED"/>
    <w:rsid w:val="0044729F"/>
    <w:rsid w:val="004476FA"/>
    <w:rsid w:val="00447854"/>
    <w:rsid w:val="0044786D"/>
    <w:rsid w:val="004478AD"/>
    <w:rsid w:val="00447D28"/>
    <w:rsid w:val="00450167"/>
    <w:rsid w:val="004501CB"/>
    <w:rsid w:val="00450387"/>
    <w:rsid w:val="0045052E"/>
    <w:rsid w:val="00450891"/>
    <w:rsid w:val="004508A8"/>
    <w:rsid w:val="00450BAE"/>
    <w:rsid w:val="00450C1A"/>
    <w:rsid w:val="004510CF"/>
    <w:rsid w:val="004510E1"/>
    <w:rsid w:val="00451100"/>
    <w:rsid w:val="0045124D"/>
    <w:rsid w:val="004512ED"/>
    <w:rsid w:val="00451401"/>
    <w:rsid w:val="00451775"/>
    <w:rsid w:val="004517F5"/>
    <w:rsid w:val="0045185C"/>
    <w:rsid w:val="004518CA"/>
    <w:rsid w:val="00451955"/>
    <w:rsid w:val="00451B1A"/>
    <w:rsid w:val="00451CA6"/>
    <w:rsid w:val="00451D04"/>
    <w:rsid w:val="00451D1C"/>
    <w:rsid w:val="00451F17"/>
    <w:rsid w:val="00451F89"/>
    <w:rsid w:val="00452169"/>
    <w:rsid w:val="00452338"/>
    <w:rsid w:val="0045253A"/>
    <w:rsid w:val="00452764"/>
    <w:rsid w:val="0045289F"/>
    <w:rsid w:val="00452988"/>
    <w:rsid w:val="00452AEC"/>
    <w:rsid w:val="00452B6E"/>
    <w:rsid w:val="00452C30"/>
    <w:rsid w:val="00452CC7"/>
    <w:rsid w:val="00453092"/>
    <w:rsid w:val="00453168"/>
    <w:rsid w:val="00453230"/>
    <w:rsid w:val="0045343F"/>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C2"/>
    <w:rsid w:val="00455241"/>
    <w:rsid w:val="00455249"/>
    <w:rsid w:val="00455348"/>
    <w:rsid w:val="004553DA"/>
    <w:rsid w:val="00455687"/>
    <w:rsid w:val="0045577E"/>
    <w:rsid w:val="004559B1"/>
    <w:rsid w:val="00455A0F"/>
    <w:rsid w:val="00455D8E"/>
    <w:rsid w:val="00455E67"/>
    <w:rsid w:val="00455E6F"/>
    <w:rsid w:val="00455FEA"/>
    <w:rsid w:val="004560E7"/>
    <w:rsid w:val="00456184"/>
    <w:rsid w:val="004561A5"/>
    <w:rsid w:val="0045634E"/>
    <w:rsid w:val="004565E0"/>
    <w:rsid w:val="0045689E"/>
    <w:rsid w:val="00456A2A"/>
    <w:rsid w:val="00456B12"/>
    <w:rsid w:val="00456DC3"/>
    <w:rsid w:val="00456FF7"/>
    <w:rsid w:val="00457326"/>
    <w:rsid w:val="00457386"/>
    <w:rsid w:val="00457610"/>
    <w:rsid w:val="004576C7"/>
    <w:rsid w:val="004576D5"/>
    <w:rsid w:val="00457881"/>
    <w:rsid w:val="00457DCF"/>
    <w:rsid w:val="00457E3C"/>
    <w:rsid w:val="00460296"/>
    <w:rsid w:val="004603A5"/>
    <w:rsid w:val="004603B9"/>
    <w:rsid w:val="00460580"/>
    <w:rsid w:val="00460612"/>
    <w:rsid w:val="00460694"/>
    <w:rsid w:val="0046087D"/>
    <w:rsid w:val="00460DEF"/>
    <w:rsid w:val="00461175"/>
    <w:rsid w:val="004612FC"/>
    <w:rsid w:val="004614BD"/>
    <w:rsid w:val="004614CF"/>
    <w:rsid w:val="0046151D"/>
    <w:rsid w:val="00461536"/>
    <w:rsid w:val="004616C8"/>
    <w:rsid w:val="0046172A"/>
    <w:rsid w:val="004619B4"/>
    <w:rsid w:val="004619ED"/>
    <w:rsid w:val="0046203D"/>
    <w:rsid w:val="00462065"/>
    <w:rsid w:val="00462507"/>
    <w:rsid w:val="00462521"/>
    <w:rsid w:val="00462A80"/>
    <w:rsid w:val="00462B4C"/>
    <w:rsid w:val="00462C77"/>
    <w:rsid w:val="004631F2"/>
    <w:rsid w:val="00463239"/>
    <w:rsid w:val="004637B8"/>
    <w:rsid w:val="00463828"/>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DD3"/>
    <w:rsid w:val="00465FF8"/>
    <w:rsid w:val="0046605A"/>
    <w:rsid w:val="004660B4"/>
    <w:rsid w:val="004663CE"/>
    <w:rsid w:val="00466496"/>
    <w:rsid w:val="00466498"/>
    <w:rsid w:val="0046652C"/>
    <w:rsid w:val="00466988"/>
    <w:rsid w:val="0046699E"/>
    <w:rsid w:val="00466A66"/>
    <w:rsid w:val="00466A76"/>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F54"/>
    <w:rsid w:val="004700C3"/>
    <w:rsid w:val="00470331"/>
    <w:rsid w:val="00470372"/>
    <w:rsid w:val="00470696"/>
    <w:rsid w:val="0047097B"/>
    <w:rsid w:val="004709A5"/>
    <w:rsid w:val="004709F1"/>
    <w:rsid w:val="00470D59"/>
    <w:rsid w:val="00470D78"/>
    <w:rsid w:val="00470D99"/>
    <w:rsid w:val="00470E17"/>
    <w:rsid w:val="00470E4D"/>
    <w:rsid w:val="004710D7"/>
    <w:rsid w:val="00471213"/>
    <w:rsid w:val="004712B2"/>
    <w:rsid w:val="004713F6"/>
    <w:rsid w:val="004715C8"/>
    <w:rsid w:val="00471835"/>
    <w:rsid w:val="00471A4D"/>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CC"/>
    <w:rsid w:val="00473090"/>
    <w:rsid w:val="004730BC"/>
    <w:rsid w:val="00473124"/>
    <w:rsid w:val="00473209"/>
    <w:rsid w:val="004733DE"/>
    <w:rsid w:val="004733F6"/>
    <w:rsid w:val="00473481"/>
    <w:rsid w:val="004738DD"/>
    <w:rsid w:val="00473CD8"/>
    <w:rsid w:val="00473ED9"/>
    <w:rsid w:val="00473EEC"/>
    <w:rsid w:val="00473FF9"/>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E02"/>
    <w:rsid w:val="0047601F"/>
    <w:rsid w:val="00476295"/>
    <w:rsid w:val="004767C0"/>
    <w:rsid w:val="00476944"/>
    <w:rsid w:val="00476B8E"/>
    <w:rsid w:val="00476C1B"/>
    <w:rsid w:val="00476E55"/>
    <w:rsid w:val="00476ED7"/>
    <w:rsid w:val="00476F51"/>
    <w:rsid w:val="00476F5A"/>
    <w:rsid w:val="00476FBC"/>
    <w:rsid w:val="00476FE9"/>
    <w:rsid w:val="004772B6"/>
    <w:rsid w:val="00477380"/>
    <w:rsid w:val="0047739D"/>
    <w:rsid w:val="00477489"/>
    <w:rsid w:val="00477537"/>
    <w:rsid w:val="004779EE"/>
    <w:rsid w:val="00477E24"/>
    <w:rsid w:val="00477E4E"/>
    <w:rsid w:val="00477EA1"/>
    <w:rsid w:val="004800D4"/>
    <w:rsid w:val="0048030E"/>
    <w:rsid w:val="00480360"/>
    <w:rsid w:val="004806AD"/>
    <w:rsid w:val="0048070E"/>
    <w:rsid w:val="0048074C"/>
    <w:rsid w:val="00480783"/>
    <w:rsid w:val="004808CF"/>
    <w:rsid w:val="00480975"/>
    <w:rsid w:val="00480B29"/>
    <w:rsid w:val="00480F74"/>
    <w:rsid w:val="0048119D"/>
    <w:rsid w:val="00481590"/>
    <w:rsid w:val="004817A9"/>
    <w:rsid w:val="00481804"/>
    <w:rsid w:val="00481B62"/>
    <w:rsid w:val="00481B9E"/>
    <w:rsid w:val="004821BC"/>
    <w:rsid w:val="0048252B"/>
    <w:rsid w:val="004825A4"/>
    <w:rsid w:val="004825C9"/>
    <w:rsid w:val="0048266D"/>
    <w:rsid w:val="0048277C"/>
    <w:rsid w:val="00482C3A"/>
    <w:rsid w:val="00482C64"/>
    <w:rsid w:val="00482CDE"/>
    <w:rsid w:val="00482FDA"/>
    <w:rsid w:val="00483087"/>
    <w:rsid w:val="0048320E"/>
    <w:rsid w:val="0048349E"/>
    <w:rsid w:val="00483562"/>
    <w:rsid w:val="004836DC"/>
    <w:rsid w:val="00483CCA"/>
    <w:rsid w:val="00483CD0"/>
    <w:rsid w:val="00483E69"/>
    <w:rsid w:val="00483F67"/>
    <w:rsid w:val="0048406B"/>
    <w:rsid w:val="00484285"/>
    <w:rsid w:val="00484337"/>
    <w:rsid w:val="0048446B"/>
    <w:rsid w:val="004844A9"/>
    <w:rsid w:val="00484547"/>
    <w:rsid w:val="0048457D"/>
    <w:rsid w:val="00484596"/>
    <w:rsid w:val="004845F4"/>
    <w:rsid w:val="00484632"/>
    <w:rsid w:val="0048467B"/>
    <w:rsid w:val="00484725"/>
    <w:rsid w:val="0048477A"/>
    <w:rsid w:val="00484801"/>
    <w:rsid w:val="0048492B"/>
    <w:rsid w:val="00484968"/>
    <w:rsid w:val="00484B49"/>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726"/>
    <w:rsid w:val="0048674D"/>
    <w:rsid w:val="00486838"/>
    <w:rsid w:val="00486996"/>
    <w:rsid w:val="00486BE1"/>
    <w:rsid w:val="00486F10"/>
    <w:rsid w:val="00487076"/>
    <w:rsid w:val="00487140"/>
    <w:rsid w:val="004871A8"/>
    <w:rsid w:val="00487274"/>
    <w:rsid w:val="004876BD"/>
    <w:rsid w:val="004876C9"/>
    <w:rsid w:val="0048790A"/>
    <w:rsid w:val="00487B44"/>
    <w:rsid w:val="00487DA6"/>
    <w:rsid w:val="00487EA7"/>
    <w:rsid w:val="004902DE"/>
    <w:rsid w:val="00490409"/>
    <w:rsid w:val="00490564"/>
    <w:rsid w:val="0049075E"/>
    <w:rsid w:val="00490938"/>
    <w:rsid w:val="00490942"/>
    <w:rsid w:val="00490AA2"/>
    <w:rsid w:val="00490B1F"/>
    <w:rsid w:val="00490B59"/>
    <w:rsid w:val="00490BE7"/>
    <w:rsid w:val="00490C4B"/>
    <w:rsid w:val="00490FC9"/>
    <w:rsid w:val="004911A8"/>
    <w:rsid w:val="0049142E"/>
    <w:rsid w:val="00491543"/>
    <w:rsid w:val="00491628"/>
    <w:rsid w:val="00491991"/>
    <w:rsid w:val="00491A29"/>
    <w:rsid w:val="00491A9F"/>
    <w:rsid w:val="00491C2B"/>
    <w:rsid w:val="00491CD7"/>
    <w:rsid w:val="00491E4F"/>
    <w:rsid w:val="004922C7"/>
    <w:rsid w:val="004922D2"/>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3281"/>
    <w:rsid w:val="004933BD"/>
    <w:rsid w:val="00493453"/>
    <w:rsid w:val="004934FB"/>
    <w:rsid w:val="00493655"/>
    <w:rsid w:val="004936C7"/>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7"/>
    <w:rsid w:val="00494C39"/>
    <w:rsid w:val="00494E79"/>
    <w:rsid w:val="00495380"/>
    <w:rsid w:val="00495458"/>
    <w:rsid w:val="004954DB"/>
    <w:rsid w:val="0049561C"/>
    <w:rsid w:val="0049566D"/>
    <w:rsid w:val="00495953"/>
    <w:rsid w:val="00495B33"/>
    <w:rsid w:val="00495BAC"/>
    <w:rsid w:val="00495EE1"/>
    <w:rsid w:val="00495FF7"/>
    <w:rsid w:val="00496017"/>
    <w:rsid w:val="004960C2"/>
    <w:rsid w:val="0049643E"/>
    <w:rsid w:val="00496510"/>
    <w:rsid w:val="00496A00"/>
    <w:rsid w:val="00496A5B"/>
    <w:rsid w:val="00496BE5"/>
    <w:rsid w:val="00496C89"/>
    <w:rsid w:val="004970B8"/>
    <w:rsid w:val="0049723D"/>
    <w:rsid w:val="0049771A"/>
    <w:rsid w:val="004977F2"/>
    <w:rsid w:val="004978D2"/>
    <w:rsid w:val="00497A35"/>
    <w:rsid w:val="00497D64"/>
    <w:rsid w:val="00497DCE"/>
    <w:rsid w:val="00497E12"/>
    <w:rsid w:val="00497F41"/>
    <w:rsid w:val="004A024D"/>
    <w:rsid w:val="004A049D"/>
    <w:rsid w:val="004A04E7"/>
    <w:rsid w:val="004A062C"/>
    <w:rsid w:val="004A0765"/>
    <w:rsid w:val="004A076F"/>
    <w:rsid w:val="004A079F"/>
    <w:rsid w:val="004A0BA3"/>
    <w:rsid w:val="004A0DB8"/>
    <w:rsid w:val="004A0DC6"/>
    <w:rsid w:val="004A0F2C"/>
    <w:rsid w:val="004A0F7F"/>
    <w:rsid w:val="004A1006"/>
    <w:rsid w:val="004A1120"/>
    <w:rsid w:val="004A12FA"/>
    <w:rsid w:val="004A1493"/>
    <w:rsid w:val="004A14FA"/>
    <w:rsid w:val="004A1507"/>
    <w:rsid w:val="004A1682"/>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B7B"/>
    <w:rsid w:val="004A2CBC"/>
    <w:rsid w:val="004A2DBE"/>
    <w:rsid w:val="004A2E8E"/>
    <w:rsid w:val="004A2F66"/>
    <w:rsid w:val="004A39DA"/>
    <w:rsid w:val="004A3A58"/>
    <w:rsid w:val="004A3AE5"/>
    <w:rsid w:val="004A3B26"/>
    <w:rsid w:val="004A3C18"/>
    <w:rsid w:val="004A3DEA"/>
    <w:rsid w:val="004A3F1A"/>
    <w:rsid w:val="004A3F65"/>
    <w:rsid w:val="004A40E6"/>
    <w:rsid w:val="004A41A1"/>
    <w:rsid w:val="004A44E9"/>
    <w:rsid w:val="004A4878"/>
    <w:rsid w:val="004A489F"/>
    <w:rsid w:val="004A48A4"/>
    <w:rsid w:val="004A48C4"/>
    <w:rsid w:val="004A48E9"/>
    <w:rsid w:val="004A4A17"/>
    <w:rsid w:val="004A4B39"/>
    <w:rsid w:val="004A4B73"/>
    <w:rsid w:val="004A4D12"/>
    <w:rsid w:val="004A4D62"/>
    <w:rsid w:val="004A4E81"/>
    <w:rsid w:val="004A5436"/>
    <w:rsid w:val="004A551D"/>
    <w:rsid w:val="004A5589"/>
    <w:rsid w:val="004A55DF"/>
    <w:rsid w:val="004A594E"/>
    <w:rsid w:val="004A5970"/>
    <w:rsid w:val="004A5996"/>
    <w:rsid w:val="004A59FA"/>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47C"/>
    <w:rsid w:val="004A75BE"/>
    <w:rsid w:val="004A7782"/>
    <w:rsid w:val="004A7A27"/>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50"/>
    <w:rsid w:val="004B0DA6"/>
    <w:rsid w:val="004B0F14"/>
    <w:rsid w:val="004B0F3F"/>
    <w:rsid w:val="004B0FFB"/>
    <w:rsid w:val="004B12D3"/>
    <w:rsid w:val="004B140E"/>
    <w:rsid w:val="004B1497"/>
    <w:rsid w:val="004B14A5"/>
    <w:rsid w:val="004B14BC"/>
    <w:rsid w:val="004B1B2A"/>
    <w:rsid w:val="004B1E11"/>
    <w:rsid w:val="004B1FB4"/>
    <w:rsid w:val="004B2187"/>
    <w:rsid w:val="004B22BD"/>
    <w:rsid w:val="004B239B"/>
    <w:rsid w:val="004B2523"/>
    <w:rsid w:val="004B25CF"/>
    <w:rsid w:val="004B2F79"/>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6AF"/>
    <w:rsid w:val="004B4759"/>
    <w:rsid w:val="004B493E"/>
    <w:rsid w:val="004B49E6"/>
    <w:rsid w:val="004B4A30"/>
    <w:rsid w:val="004B4A66"/>
    <w:rsid w:val="004B4CA5"/>
    <w:rsid w:val="004B5243"/>
    <w:rsid w:val="004B52B6"/>
    <w:rsid w:val="004B5571"/>
    <w:rsid w:val="004B5686"/>
    <w:rsid w:val="004B586A"/>
    <w:rsid w:val="004B5873"/>
    <w:rsid w:val="004B5A6E"/>
    <w:rsid w:val="004B5B3D"/>
    <w:rsid w:val="004B5B8F"/>
    <w:rsid w:val="004B5C5D"/>
    <w:rsid w:val="004B5D6E"/>
    <w:rsid w:val="004B60F1"/>
    <w:rsid w:val="004B61AC"/>
    <w:rsid w:val="004B6475"/>
    <w:rsid w:val="004B6517"/>
    <w:rsid w:val="004B6567"/>
    <w:rsid w:val="004B6632"/>
    <w:rsid w:val="004B66B0"/>
    <w:rsid w:val="004B6A45"/>
    <w:rsid w:val="004B6F5B"/>
    <w:rsid w:val="004B7287"/>
    <w:rsid w:val="004B732B"/>
    <w:rsid w:val="004B755A"/>
    <w:rsid w:val="004B762A"/>
    <w:rsid w:val="004B78A2"/>
    <w:rsid w:val="004B790C"/>
    <w:rsid w:val="004B7C4D"/>
    <w:rsid w:val="004B7E4D"/>
    <w:rsid w:val="004B7E6B"/>
    <w:rsid w:val="004B7EFB"/>
    <w:rsid w:val="004C0082"/>
    <w:rsid w:val="004C08FA"/>
    <w:rsid w:val="004C0DAC"/>
    <w:rsid w:val="004C0EFE"/>
    <w:rsid w:val="004C0FC1"/>
    <w:rsid w:val="004C1294"/>
    <w:rsid w:val="004C131B"/>
    <w:rsid w:val="004C14DB"/>
    <w:rsid w:val="004C1518"/>
    <w:rsid w:val="004C157F"/>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321E"/>
    <w:rsid w:val="004C33FC"/>
    <w:rsid w:val="004C3419"/>
    <w:rsid w:val="004C34B9"/>
    <w:rsid w:val="004C3706"/>
    <w:rsid w:val="004C37E7"/>
    <w:rsid w:val="004C3A3E"/>
    <w:rsid w:val="004C3A92"/>
    <w:rsid w:val="004C3CF3"/>
    <w:rsid w:val="004C3D2B"/>
    <w:rsid w:val="004C3D87"/>
    <w:rsid w:val="004C3E7D"/>
    <w:rsid w:val="004C3F66"/>
    <w:rsid w:val="004C4044"/>
    <w:rsid w:val="004C4254"/>
    <w:rsid w:val="004C4475"/>
    <w:rsid w:val="004C4599"/>
    <w:rsid w:val="004C46DF"/>
    <w:rsid w:val="004C4B6C"/>
    <w:rsid w:val="004C4C10"/>
    <w:rsid w:val="004C4CE0"/>
    <w:rsid w:val="004C4D31"/>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C41"/>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443"/>
    <w:rsid w:val="004D08E8"/>
    <w:rsid w:val="004D096D"/>
    <w:rsid w:val="004D0BD4"/>
    <w:rsid w:val="004D0FAD"/>
    <w:rsid w:val="004D10B4"/>
    <w:rsid w:val="004D15E8"/>
    <w:rsid w:val="004D190D"/>
    <w:rsid w:val="004D1959"/>
    <w:rsid w:val="004D1995"/>
    <w:rsid w:val="004D19AF"/>
    <w:rsid w:val="004D1CBB"/>
    <w:rsid w:val="004D1CF2"/>
    <w:rsid w:val="004D1DEA"/>
    <w:rsid w:val="004D1E28"/>
    <w:rsid w:val="004D1E2B"/>
    <w:rsid w:val="004D2112"/>
    <w:rsid w:val="004D2138"/>
    <w:rsid w:val="004D246F"/>
    <w:rsid w:val="004D2530"/>
    <w:rsid w:val="004D2D07"/>
    <w:rsid w:val="004D2ED9"/>
    <w:rsid w:val="004D2F29"/>
    <w:rsid w:val="004D2F50"/>
    <w:rsid w:val="004D32C1"/>
    <w:rsid w:val="004D3440"/>
    <w:rsid w:val="004D3750"/>
    <w:rsid w:val="004D37F3"/>
    <w:rsid w:val="004D37FB"/>
    <w:rsid w:val="004D3A00"/>
    <w:rsid w:val="004D3C23"/>
    <w:rsid w:val="004D3FEE"/>
    <w:rsid w:val="004D40C3"/>
    <w:rsid w:val="004D4122"/>
    <w:rsid w:val="004D4510"/>
    <w:rsid w:val="004D45DB"/>
    <w:rsid w:val="004D47EB"/>
    <w:rsid w:val="004D49BE"/>
    <w:rsid w:val="004D4AC4"/>
    <w:rsid w:val="004D4CD6"/>
    <w:rsid w:val="004D4D15"/>
    <w:rsid w:val="004D5122"/>
    <w:rsid w:val="004D5176"/>
    <w:rsid w:val="004D5725"/>
    <w:rsid w:val="004D59DB"/>
    <w:rsid w:val="004D5A2E"/>
    <w:rsid w:val="004D5A41"/>
    <w:rsid w:val="004D5C51"/>
    <w:rsid w:val="004D5D5B"/>
    <w:rsid w:val="004D5D8E"/>
    <w:rsid w:val="004D5E58"/>
    <w:rsid w:val="004D5F5D"/>
    <w:rsid w:val="004D65D9"/>
    <w:rsid w:val="004D66A1"/>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13E"/>
    <w:rsid w:val="004E0148"/>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F2"/>
    <w:rsid w:val="004E16F7"/>
    <w:rsid w:val="004E1E5E"/>
    <w:rsid w:val="004E237E"/>
    <w:rsid w:val="004E264C"/>
    <w:rsid w:val="004E27A6"/>
    <w:rsid w:val="004E27CB"/>
    <w:rsid w:val="004E281D"/>
    <w:rsid w:val="004E2832"/>
    <w:rsid w:val="004E28AC"/>
    <w:rsid w:val="004E2AE1"/>
    <w:rsid w:val="004E2DE8"/>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A3"/>
    <w:rsid w:val="004E4C5B"/>
    <w:rsid w:val="004E4E2F"/>
    <w:rsid w:val="004E4F78"/>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7105"/>
    <w:rsid w:val="004E7151"/>
    <w:rsid w:val="004E72B5"/>
    <w:rsid w:val="004E7303"/>
    <w:rsid w:val="004E7490"/>
    <w:rsid w:val="004E7537"/>
    <w:rsid w:val="004E756D"/>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8EF"/>
    <w:rsid w:val="004F0B2E"/>
    <w:rsid w:val="004F0B65"/>
    <w:rsid w:val="004F0D36"/>
    <w:rsid w:val="004F0D95"/>
    <w:rsid w:val="004F0E73"/>
    <w:rsid w:val="004F144A"/>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F22"/>
    <w:rsid w:val="004F319B"/>
    <w:rsid w:val="004F3223"/>
    <w:rsid w:val="004F3507"/>
    <w:rsid w:val="004F36D5"/>
    <w:rsid w:val="004F37E3"/>
    <w:rsid w:val="004F3914"/>
    <w:rsid w:val="004F394A"/>
    <w:rsid w:val="004F394C"/>
    <w:rsid w:val="004F3E30"/>
    <w:rsid w:val="004F3FC7"/>
    <w:rsid w:val="004F401D"/>
    <w:rsid w:val="004F4082"/>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603F"/>
    <w:rsid w:val="004F60B5"/>
    <w:rsid w:val="004F6210"/>
    <w:rsid w:val="004F6381"/>
    <w:rsid w:val="004F665A"/>
    <w:rsid w:val="004F6905"/>
    <w:rsid w:val="004F71C4"/>
    <w:rsid w:val="004F7446"/>
    <w:rsid w:val="004F74CD"/>
    <w:rsid w:val="004F75F2"/>
    <w:rsid w:val="004F76CB"/>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37B"/>
    <w:rsid w:val="005033DC"/>
    <w:rsid w:val="00503497"/>
    <w:rsid w:val="00503593"/>
    <w:rsid w:val="005035BE"/>
    <w:rsid w:val="00503866"/>
    <w:rsid w:val="0050390E"/>
    <w:rsid w:val="005039C4"/>
    <w:rsid w:val="00503A33"/>
    <w:rsid w:val="00503AA8"/>
    <w:rsid w:val="00503CB5"/>
    <w:rsid w:val="00503D05"/>
    <w:rsid w:val="00503E03"/>
    <w:rsid w:val="00504360"/>
    <w:rsid w:val="005043B3"/>
    <w:rsid w:val="0050448E"/>
    <w:rsid w:val="005044AA"/>
    <w:rsid w:val="0050455D"/>
    <w:rsid w:val="0050456D"/>
    <w:rsid w:val="005045A3"/>
    <w:rsid w:val="00504649"/>
    <w:rsid w:val="00504773"/>
    <w:rsid w:val="005049A6"/>
    <w:rsid w:val="00504A0C"/>
    <w:rsid w:val="00504A88"/>
    <w:rsid w:val="00504E90"/>
    <w:rsid w:val="00504F0A"/>
    <w:rsid w:val="00505285"/>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CD3"/>
    <w:rsid w:val="00507583"/>
    <w:rsid w:val="005075BE"/>
    <w:rsid w:val="00507F52"/>
    <w:rsid w:val="00507F69"/>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FF"/>
    <w:rsid w:val="00511C2E"/>
    <w:rsid w:val="00511CFA"/>
    <w:rsid w:val="00511FF9"/>
    <w:rsid w:val="005123B3"/>
    <w:rsid w:val="00512513"/>
    <w:rsid w:val="00512AE1"/>
    <w:rsid w:val="00512D98"/>
    <w:rsid w:val="00512E18"/>
    <w:rsid w:val="00512ED4"/>
    <w:rsid w:val="00513010"/>
    <w:rsid w:val="00513017"/>
    <w:rsid w:val="00513168"/>
    <w:rsid w:val="0051326E"/>
    <w:rsid w:val="00513413"/>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B61"/>
    <w:rsid w:val="00517BC9"/>
    <w:rsid w:val="00517C37"/>
    <w:rsid w:val="00517CF1"/>
    <w:rsid w:val="00517FE5"/>
    <w:rsid w:val="005201CE"/>
    <w:rsid w:val="005203CE"/>
    <w:rsid w:val="005207B5"/>
    <w:rsid w:val="005207DB"/>
    <w:rsid w:val="00520AFE"/>
    <w:rsid w:val="00520DB4"/>
    <w:rsid w:val="00520F92"/>
    <w:rsid w:val="005211B2"/>
    <w:rsid w:val="005211CF"/>
    <w:rsid w:val="005212B9"/>
    <w:rsid w:val="005215BA"/>
    <w:rsid w:val="0052162B"/>
    <w:rsid w:val="005219F6"/>
    <w:rsid w:val="00521ED7"/>
    <w:rsid w:val="005223E9"/>
    <w:rsid w:val="0052248C"/>
    <w:rsid w:val="00522632"/>
    <w:rsid w:val="0052265B"/>
    <w:rsid w:val="00522686"/>
    <w:rsid w:val="0052277A"/>
    <w:rsid w:val="0052297B"/>
    <w:rsid w:val="00522A03"/>
    <w:rsid w:val="00522BE7"/>
    <w:rsid w:val="00522E38"/>
    <w:rsid w:val="00522F00"/>
    <w:rsid w:val="0052310C"/>
    <w:rsid w:val="00523134"/>
    <w:rsid w:val="005231F7"/>
    <w:rsid w:val="00523598"/>
    <w:rsid w:val="0052362C"/>
    <w:rsid w:val="005236E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084"/>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AA"/>
    <w:rsid w:val="0052620B"/>
    <w:rsid w:val="005262C3"/>
    <w:rsid w:val="00526450"/>
    <w:rsid w:val="00526574"/>
    <w:rsid w:val="005265BA"/>
    <w:rsid w:val="005267E3"/>
    <w:rsid w:val="005268B8"/>
    <w:rsid w:val="005268E7"/>
    <w:rsid w:val="0052693F"/>
    <w:rsid w:val="00527090"/>
    <w:rsid w:val="005270D2"/>
    <w:rsid w:val="005271B9"/>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EA4"/>
    <w:rsid w:val="00527F12"/>
    <w:rsid w:val="00527F9B"/>
    <w:rsid w:val="00527FD6"/>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A14"/>
    <w:rsid w:val="00532A42"/>
    <w:rsid w:val="00532A43"/>
    <w:rsid w:val="00532AFA"/>
    <w:rsid w:val="00532CEB"/>
    <w:rsid w:val="00532D32"/>
    <w:rsid w:val="00532E4B"/>
    <w:rsid w:val="00532EF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78C"/>
    <w:rsid w:val="005347F1"/>
    <w:rsid w:val="00534880"/>
    <w:rsid w:val="00534956"/>
    <w:rsid w:val="00534B7C"/>
    <w:rsid w:val="00534D30"/>
    <w:rsid w:val="00534F70"/>
    <w:rsid w:val="00535056"/>
    <w:rsid w:val="0053543D"/>
    <w:rsid w:val="0053568D"/>
    <w:rsid w:val="0053570E"/>
    <w:rsid w:val="0053589E"/>
    <w:rsid w:val="005358ED"/>
    <w:rsid w:val="00535AF7"/>
    <w:rsid w:val="00535B24"/>
    <w:rsid w:val="00535DDE"/>
    <w:rsid w:val="00535DE4"/>
    <w:rsid w:val="00535EE1"/>
    <w:rsid w:val="00536173"/>
    <w:rsid w:val="00536314"/>
    <w:rsid w:val="00536333"/>
    <w:rsid w:val="00536423"/>
    <w:rsid w:val="00536523"/>
    <w:rsid w:val="005365EE"/>
    <w:rsid w:val="005366A9"/>
    <w:rsid w:val="005366D6"/>
    <w:rsid w:val="005366DC"/>
    <w:rsid w:val="0053676A"/>
    <w:rsid w:val="0053690D"/>
    <w:rsid w:val="00536960"/>
    <w:rsid w:val="00536DEE"/>
    <w:rsid w:val="00536E3E"/>
    <w:rsid w:val="00537065"/>
    <w:rsid w:val="005372A9"/>
    <w:rsid w:val="005375BC"/>
    <w:rsid w:val="005377D0"/>
    <w:rsid w:val="00537A71"/>
    <w:rsid w:val="00537C8A"/>
    <w:rsid w:val="00537E6C"/>
    <w:rsid w:val="00537F49"/>
    <w:rsid w:val="00537FB7"/>
    <w:rsid w:val="005401F9"/>
    <w:rsid w:val="00540293"/>
    <w:rsid w:val="005403A6"/>
    <w:rsid w:val="005404D3"/>
    <w:rsid w:val="00540644"/>
    <w:rsid w:val="005407D5"/>
    <w:rsid w:val="005409D0"/>
    <w:rsid w:val="00540B67"/>
    <w:rsid w:val="00540D12"/>
    <w:rsid w:val="00541105"/>
    <w:rsid w:val="00541272"/>
    <w:rsid w:val="00541368"/>
    <w:rsid w:val="00541470"/>
    <w:rsid w:val="00541509"/>
    <w:rsid w:val="005419DF"/>
    <w:rsid w:val="00541A5F"/>
    <w:rsid w:val="00541B93"/>
    <w:rsid w:val="00541F49"/>
    <w:rsid w:val="00542308"/>
    <w:rsid w:val="005424DE"/>
    <w:rsid w:val="005427D6"/>
    <w:rsid w:val="00542A05"/>
    <w:rsid w:val="00542A53"/>
    <w:rsid w:val="00542A6B"/>
    <w:rsid w:val="00542AE3"/>
    <w:rsid w:val="00542C06"/>
    <w:rsid w:val="00542C48"/>
    <w:rsid w:val="00542F2B"/>
    <w:rsid w:val="0054306D"/>
    <w:rsid w:val="005430EF"/>
    <w:rsid w:val="00543420"/>
    <w:rsid w:val="005434C7"/>
    <w:rsid w:val="00543523"/>
    <w:rsid w:val="005435B3"/>
    <w:rsid w:val="005435DC"/>
    <w:rsid w:val="005435DF"/>
    <w:rsid w:val="0054378D"/>
    <w:rsid w:val="00543AE2"/>
    <w:rsid w:val="00543C32"/>
    <w:rsid w:val="00543C5E"/>
    <w:rsid w:val="00543D24"/>
    <w:rsid w:val="00543F53"/>
    <w:rsid w:val="00543FCF"/>
    <w:rsid w:val="00544168"/>
    <w:rsid w:val="00544240"/>
    <w:rsid w:val="005444FC"/>
    <w:rsid w:val="005445A1"/>
    <w:rsid w:val="00544988"/>
    <w:rsid w:val="00544A1D"/>
    <w:rsid w:val="00544A37"/>
    <w:rsid w:val="00544B75"/>
    <w:rsid w:val="00544BEF"/>
    <w:rsid w:val="00544E31"/>
    <w:rsid w:val="00545200"/>
    <w:rsid w:val="005453F0"/>
    <w:rsid w:val="005454EB"/>
    <w:rsid w:val="00545700"/>
    <w:rsid w:val="0054580A"/>
    <w:rsid w:val="00545876"/>
    <w:rsid w:val="00545981"/>
    <w:rsid w:val="00545B5B"/>
    <w:rsid w:val="00545DC9"/>
    <w:rsid w:val="00545FF3"/>
    <w:rsid w:val="005460FF"/>
    <w:rsid w:val="005461C5"/>
    <w:rsid w:val="00546482"/>
    <w:rsid w:val="005465D2"/>
    <w:rsid w:val="00546619"/>
    <w:rsid w:val="005466EA"/>
    <w:rsid w:val="005466F7"/>
    <w:rsid w:val="005469D4"/>
    <w:rsid w:val="00546A9D"/>
    <w:rsid w:val="0054709E"/>
    <w:rsid w:val="0054712A"/>
    <w:rsid w:val="0054716B"/>
    <w:rsid w:val="005473E4"/>
    <w:rsid w:val="0054751E"/>
    <w:rsid w:val="0054774F"/>
    <w:rsid w:val="00547807"/>
    <w:rsid w:val="00547990"/>
    <w:rsid w:val="00547B04"/>
    <w:rsid w:val="00547B08"/>
    <w:rsid w:val="00547BFA"/>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18E"/>
    <w:rsid w:val="0055125F"/>
    <w:rsid w:val="005513D1"/>
    <w:rsid w:val="00551416"/>
    <w:rsid w:val="0055161F"/>
    <w:rsid w:val="00551BBC"/>
    <w:rsid w:val="00551C5C"/>
    <w:rsid w:val="00551D9D"/>
    <w:rsid w:val="00552071"/>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E1"/>
    <w:rsid w:val="005543F2"/>
    <w:rsid w:val="00554446"/>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600F"/>
    <w:rsid w:val="005560A7"/>
    <w:rsid w:val="005561F2"/>
    <w:rsid w:val="005562D5"/>
    <w:rsid w:val="00556333"/>
    <w:rsid w:val="00556490"/>
    <w:rsid w:val="0055666C"/>
    <w:rsid w:val="00556877"/>
    <w:rsid w:val="00556990"/>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A69"/>
    <w:rsid w:val="00560B8D"/>
    <w:rsid w:val="00560D59"/>
    <w:rsid w:val="00560E5F"/>
    <w:rsid w:val="00560ED3"/>
    <w:rsid w:val="0056101A"/>
    <w:rsid w:val="00561035"/>
    <w:rsid w:val="00561405"/>
    <w:rsid w:val="0056157F"/>
    <w:rsid w:val="005615FE"/>
    <w:rsid w:val="005618C0"/>
    <w:rsid w:val="00561A1D"/>
    <w:rsid w:val="00561A40"/>
    <w:rsid w:val="00561B6F"/>
    <w:rsid w:val="00561F4F"/>
    <w:rsid w:val="00562012"/>
    <w:rsid w:val="00562157"/>
    <w:rsid w:val="00562466"/>
    <w:rsid w:val="005624B8"/>
    <w:rsid w:val="0056259F"/>
    <w:rsid w:val="0056260F"/>
    <w:rsid w:val="00562794"/>
    <w:rsid w:val="0056284E"/>
    <w:rsid w:val="00562F65"/>
    <w:rsid w:val="00563300"/>
    <w:rsid w:val="00563346"/>
    <w:rsid w:val="005633A3"/>
    <w:rsid w:val="0056348E"/>
    <w:rsid w:val="005634CA"/>
    <w:rsid w:val="00563608"/>
    <w:rsid w:val="005636EB"/>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64F"/>
    <w:rsid w:val="0056567E"/>
    <w:rsid w:val="00565726"/>
    <w:rsid w:val="00565841"/>
    <w:rsid w:val="0056591B"/>
    <w:rsid w:val="00565B8A"/>
    <w:rsid w:val="00565D77"/>
    <w:rsid w:val="00565FA7"/>
    <w:rsid w:val="00566282"/>
    <w:rsid w:val="0056658D"/>
    <w:rsid w:val="005665B9"/>
    <w:rsid w:val="0056673D"/>
    <w:rsid w:val="005669EF"/>
    <w:rsid w:val="00566AF9"/>
    <w:rsid w:val="00566D03"/>
    <w:rsid w:val="00567036"/>
    <w:rsid w:val="005671E4"/>
    <w:rsid w:val="005674EB"/>
    <w:rsid w:val="00567A9B"/>
    <w:rsid w:val="00567C58"/>
    <w:rsid w:val="00567D31"/>
    <w:rsid w:val="00567EA7"/>
    <w:rsid w:val="0057019D"/>
    <w:rsid w:val="005701D2"/>
    <w:rsid w:val="0057028C"/>
    <w:rsid w:val="005702B0"/>
    <w:rsid w:val="005702C9"/>
    <w:rsid w:val="00570481"/>
    <w:rsid w:val="005704A1"/>
    <w:rsid w:val="00570511"/>
    <w:rsid w:val="00570558"/>
    <w:rsid w:val="005708BC"/>
    <w:rsid w:val="005709F1"/>
    <w:rsid w:val="00570B4D"/>
    <w:rsid w:val="00570BA8"/>
    <w:rsid w:val="00570DA5"/>
    <w:rsid w:val="00570EF8"/>
    <w:rsid w:val="00570FF4"/>
    <w:rsid w:val="005714A2"/>
    <w:rsid w:val="00571B09"/>
    <w:rsid w:val="00571B0D"/>
    <w:rsid w:val="00571D5D"/>
    <w:rsid w:val="00571D69"/>
    <w:rsid w:val="00571E77"/>
    <w:rsid w:val="00571EF0"/>
    <w:rsid w:val="00571F44"/>
    <w:rsid w:val="00571F85"/>
    <w:rsid w:val="00572145"/>
    <w:rsid w:val="005721B4"/>
    <w:rsid w:val="005721B8"/>
    <w:rsid w:val="005722D7"/>
    <w:rsid w:val="00572433"/>
    <w:rsid w:val="005725FB"/>
    <w:rsid w:val="00572829"/>
    <w:rsid w:val="00572834"/>
    <w:rsid w:val="005728AA"/>
    <w:rsid w:val="00572932"/>
    <w:rsid w:val="00572AEE"/>
    <w:rsid w:val="00572B2F"/>
    <w:rsid w:val="00572B65"/>
    <w:rsid w:val="00572C16"/>
    <w:rsid w:val="00572C3D"/>
    <w:rsid w:val="00572C46"/>
    <w:rsid w:val="00572D38"/>
    <w:rsid w:val="00572D39"/>
    <w:rsid w:val="00572DD6"/>
    <w:rsid w:val="00572E50"/>
    <w:rsid w:val="005730DB"/>
    <w:rsid w:val="005732E3"/>
    <w:rsid w:val="005733B4"/>
    <w:rsid w:val="005734A0"/>
    <w:rsid w:val="00573536"/>
    <w:rsid w:val="005735C9"/>
    <w:rsid w:val="005736C5"/>
    <w:rsid w:val="005736E9"/>
    <w:rsid w:val="00573E27"/>
    <w:rsid w:val="00573FBA"/>
    <w:rsid w:val="00574225"/>
    <w:rsid w:val="00574240"/>
    <w:rsid w:val="0057431A"/>
    <w:rsid w:val="0057436D"/>
    <w:rsid w:val="005744F9"/>
    <w:rsid w:val="0057477E"/>
    <w:rsid w:val="0057480A"/>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4"/>
    <w:rsid w:val="00576714"/>
    <w:rsid w:val="00576827"/>
    <w:rsid w:val="00576C12"/>
    <w:rsid w:val="00576E1C"/>
    <w:rsid w:val="00576ECE"/>
    <w:rsid w:val="00576F1B"/>
    <w:rsid w:val="0057705C"/>
    <w:rsid w:val="005770E4"/>
    <w:rsid w:val="00577169"/>
    <w:rsid w:val="00577173"/>
    <w:rsid w:val="005771A4"/>
    <w:rsid w:val="005772BA"/>
    <w:rsid w:val="00577418"/>
    <w:rsid w:val="00577485"/>
    <w:rsid w:val="00577707"/>
    <w:rsid w:val="005777B1"/>
    <w:rsid w:val="00577BB6"/>
    <w:rsid w:val="00577BB7"/>
    <w:rsid w:val="00577D42"/>
    <w:rsid w:val="00577F10"/>
    <w:rsid w:val="0058016D"/>
    <w:rsid w:val="00580212"/>
    <w:rsid w:val="00580279"/>
    <w:rsid w:val="00580281"/>
    <w:rsid w:val="00580338"/>
    <w:rsid w:val="00580356"/>
    <w:rsid w:val="0058051B"/>
    <w:rsid w:val="005806FF"/>
    <w:rsid w:val="005807B6"/>
    <w:rsid w:val="00580A81"/>
    <w:rsid w:val="00580A9C"/>
    <w:rsid w:val="00580FA3"/>
    <w:rsid w:val="005816AD"/>
    <w:rsid w:val="00581A58"/>
    <w:rsid w:val="00581B9B"/>
    <w:rsid w:val="00581BE1"/>
    <w:rsid w:val="00581C54"/>
    <w:rsid w:val="00581E98"/>
    <w:rsid w:val="0058214B"/>
    <w:rsid w:val="00582167"/>
    <w:rsid w:val="0058234E"/>
    <w:rsid w:val="00582560"/>
    <w:rsid w:val="005825E8"/>
    <w:rsid w:val="00582633"/>
    <w:rsid w:val="0058274E"/>
    <w:rsid w:val="005827A8"/>
    <w:rsid w:val="0058296A"/>
    <w:rsid w:val="00582A33"/>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C6A"/>
    <w:rsid w:val="0058615D"/>
    <w:rsid w:val="005863C6"/>
    <w:rsid w:val="0058650D"/>
    <w:rsid w:val="0058679B"/>
    <w:rsid w:val="00586882"/>
    <w:rsid w:val="005868A1"/>
    <w:rsid w:val="00586945"/>
    <w:rsid w:val="00586A98"/>
    <w:rsid w:val="00586BF8"/>
    <w:rsid w:val="00586C05"/>
    <w:rsid w:val="00586D70"/>
    <w:rsid w:val="00586E2E"/>
    <w:rsid w:val="00586F13"/>
    <w:rsid w:val="0058703E"/>
    <w:rsid w:val="00587306"/>
    <w:rsid w:val="005875D4"/>
    <w:rsid w:val="0058765A"/>
    <w:rsid w:val="0058767E"/>
    <w:rsid w:val="005876BB"/>
    <w:rsid w:val="00587886"/>
    <w:rsid w:val="00587942"/>
    <w:rsid w:val="00587CA9"/>
    <w:rsid w:val="0059009F"/>
    <w:rsid w:val="005900F0"/>
    <w:rsid w:val="005902DC"/>
    <w:rsid w:val="0059034E"/>
    <w:rsid w:val="005903F2"/>
    <w:rsid w:val="00590667"/>
    <w:rsid w:val="00590726"/>
    <w:rsid w:val="005908A0"/>
    <w:rsid w:val="0059090C"/>
    <w:rsid w:val="00590B4C"/>
    <w:rsid w:val="00590BAA"/>
    <w:rsid w:val="00590E4F"/>
    <w:rsid w:val="005911B7"/>
    <w:rsid w:val="005913DB"/>
    <w:rsid w:val="0059153D"/>
    <w:rsid w:val="005917B9"/>
    <w:rsid w:val="005919AB"/>
    <w:rsid w:val="005919B5"/>
    <w:rsid w:val="00591CE1"/>
    <w:rsid w:val="00591D39"/>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919"/>
    <w:rsid w:val="00593A6F"/>
    <w:rsid w:val="00593D10"/>
    <w:rsid w:val="00593F75"/>
    <w:rsid w:val="00594118"/>
    <w:rsid w:val="005941EA"/>
    <w:rsid w:val="00594435"/>
    <w:rsid w:val="00594530"/>
    <w:rsid w:val="005945BF"/>
    <w:rsid w:val="0059468F"/>
    <w:rsid w:val="005946C1"/>
    <w:rsid w:val="00594749"/>
    <w:rsid w:val="00594898"/>
    <w:rsid w:val="00594CAF"/>
    <w:rsid w:val="00594FC2"/>
    <w:rsid w:val="00595003"/>
    <w:rsid w:val="0059554F"/>
    <w:rsid w:val="005955FF"/>
    <w:rsid w:val="00595AE8"/>
    <w:rsid w:val="00595D68"/>
    <w:rsid w:val="00595D76"/>
    <w:rsid w:val="00595D92"/>
    <w:rsid w:val="00595E41"/>
    <w:rsid w:val="00595E4B"/>
    <w:rsid w:val="00596319"/>
    <w:rsid w:val="005963B0"/>
    <w:rsid w:val="005963C0"/>
    <w:rsid w:val="00596475"/>
    <w:rsid w:val="0059650E"/>
    <w:rsid w:val="0059663A"/>
    <w:rsid w:val="0059671D"/>
    <w:rsid w:val="00596976"/>
    <w:rsid w:val="00596AC5"/>
    <w:rsid w:val="00596B69"/>
    <w:rsid w:val="00596C1C"/>
    <w:rsid w:val="00596E3C"/>
    <w:rsid w:val="00596F59"/>
    <w:rsid w:val="00596F8F"/>
    <w:rsid w:val="0059734D"/>
    <w:rsid w:val="00597556"/>
    <w:rsid w:val="0059761B"/>
    <w:rsid w:val="00597B4A"/>
    <w:rsid w:val="00597CFF"/>
    <w:rsid w:val="00597D3F"/>
    <w:rsid w:val="00597EAA"/>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75C"/>
    <w:rsid w:val="005A293A"/>
    <w:rsid w:val="005A2A77"/>
    <w:rsid w:val="005A2B62"/>
    <w:rsid w:val="005A2BDA"/>
    <w:rsid w:val="005A2DDA"/>
    <w:rsid w:val="005A3309"/>
    <w:rsid w:val="005A3379"/>
    <w:rsid w:val="005A3496"/>
    <w:rsid w:val="005A357F"/>
    <w:rsid w:val="005A35D5"/>
    <w:rsid w:val="005A3600"/>
    <w:rsid w:val="005A380C"/>
    <w:rsid w:val="005A3879"/>
    <w:rsid w:val="005A3983"/>
    <w:rsid w:val="005A3A21"/>
    <w:rsid w:val="005A3C8C"/>
    <w:rsid w:val="005A3E26"/>
    <w:rsid w:val="005A4262"/>
    <w:rsid w:val="005A456B"/>
    <w:rsid w:val="005A45EB"/>
    <w:rsid w:val="005A479A"/>
    <w:rsid w:val="005A483C"/>
    <w:rsid w:val="005A488A"/>
    <w:rsid w:val="005A4986"/>
    <w:rsid w:val="005A4BA1"/>
    <w:rsid w:val="005A4BF7"/>
    <w:rsid w:val="005A4CE6"/>
    <w:rsid w:val="005A4EF8"/>
    <w:rsid w:val="005A4F77"/>
    <w:rsid w:val="005A5022"/>
    <w:rsid w:val="005A5105"/>
    <w:rsid w:val="005A522F"/>
    <w:rsid w:val="005A5300"/>
    <w:rsid w:val="005A53AB"/>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B4E"/>
    <w:rsid w:val="005A6B77"/>
    <w:rsid w:val="005A6D6C"/>
    <w:rsid w:val="005A6DF3"/>
    <w:rsid w:val="005A6F64"/>
    <w:rsid w:val="005A73C4"/>
    <w:rsid w:val="005A7534"/>
    <w:rsid w:val="005A7647"/>
    <w:rsid w:val="005A7856"/>
    <w:rsid w:val="005A78D1"/>
    <w:rsid w:val="005A78E3"/>
    <w:rsid w:val="005A7AAE"/>
    <w:rsid w:val="005A7B1A"/>
    <w:rsid w:val="005A7C6F"/>
    <w:rsid w:val="005A7CE1"/>
    <w:rsid w:val="005A7EC7"/>
    <w:rsid w:val="005B0046"/>
    <w:rsid w:val="005B004D"/>
    <w:rsid w:val="005B01E7"/>
    <w:rsid w:val="005B028E"/>
    <w:rsid w:val="005B02DF"/>
    <w:rsid w:val="005B0594"/>
    <w:rsid w:val="005B0598"/>
    <w:rsid w:val="005B05DC"/>
    <w:rsid w:val="005B088D"/>
    <w:rsid w:val="005B0892"/>
    <w:rsid w:val="005B0936"/>
    <w:rsid w:val="005B094C"/>
    <w:rsid w:val="005B09FD"/>
    <w:rsid w:val="005B0A17"/>
    <w:rsid w:val="005B0AD4"/>
    <w:rsid w:val="005B0AE9"/>
    <w:rsid w:val="005B0B78"/>
    <w:rsid w:val="005B0DD1"/>
    <w:rsid w:val="005B0E07"/>
    <w:rsid w:val="005B12D7"/>
    <w:rsid w:val="005B14E5"/>
    <w:rsid w:val="005B1720"/>
    <w:rsid w:val="005B180A"/>
    <w:rsid w:val="005B1817"/>
    <w:rsid w:val="005B1974"/>
    <w:rsid w:val="005B1B86"/>
    <w:rsid w:val="005B1CCF"/>
    <w:rsid w:val="005B1E1E"/>
    <w:rsid w:val="005B202C"/>
    <w:rsid w:val="005B236F"/>
    <w:rsid w:val="005B2412"/>
    <w:rsid w:val="005B25AE"/>
    <w:rsid w:val="005B2822"/>
    <w:rsid w:val="005B2AA8"/>
    <w:rsid w:val="005B2B7F"/>
    <w:rsid w:val="005B2BC1"/>
    <w:rsid w:val="005B2BF7"/>
    <w:rsid w:val="005B2C04"/>
    <w:rsid w:val="005B2C12"/>
    <w:rsid w:val="005B32EB"/>
    <w:rsid w:val="005B3B70"/>
    <w:rsid w:val="005B3BE1"/>
    <w:rsid w:val="005B3C0A"/>
    <w:rsid w:val="005B3E8E"/>
    <w:rsid w:val="005B3F7A"/>
    <w:rsid w:val="005B407A"/>
    <w:rsid w:val="005B407B"/>
    <w:rsid w:val="005B41FC"/>
    <w:rsid w:val="005B424B"/>
    <w:rsid w:val="005B448B"/>
    <w:rsid w:val="005B44FD"/>
    <w:rsid w:val="005B4557"/>
    <w:rsid w:val="005B4558"/>
    <w:rsid w:val="005B4798"/>
    <w:rsid w:val="005B47E3"/>
    <w:rsid w:val="005B4B27"/>
    <w:rsid w:val="005B4F51"/>
    <w:rsid w:val="005B506E"/>
    <w:rsid w:val="005B525C"/>
    <w:rsid w:val="005B5452"/>
    <w:rsid w:val="005B54CE"/>
    <w:rsid w:val="005B54E1"/>
    <w:rsid w:val="005B566A"/>
    <w:rsid w:val="005B56D7"/>
    <w:rsid w:val="005B56E5"/>
    <w:rsid w:val="005B5956"/>
    <w:rsid w:val="005B5D50"/>
    <w:rsid w:val="005B5FBB"/>
    <w:rsid w:val="005B61D7"/>
    <w:rsid w:val="005B6492"/>
    <w:rsid w:val="005B64CD"/>
    <w:rsid w:val="005B65D3"/>
    <w:rsid w:val="005B67E2"/>
    <w:rsid w:val="005B6950"/>
    <w:rsid w:val="005B6AAD"/>
    <w:rsid w:val="005B6B24"/>
    <w:rsid w:val="005B6BE1"/>
    <w:rsid w:val="005B6CF5"/>
    <w:rsid w:val="005B6E47"/>
    <w:rsid w:val="005B6E49"/>
    <w:rsid w:val="005B6E5A"/>
    <w:rsid w:val="005B6FEF"/>
    <w:rsid w:val="005B72A1"/>
    <w:rsid w:val="005B752C"/>
    <w:rsid w:val="005B7617"/>
    <w:rsid w:val="005B76A8"/>
    <w:rsid w:val="005B76A9"/>
    <w:rsid w:val="005B772E"/>
    <w:rsid w:val="005B77AF"/>
    <w:rsid w:val="005B77F1"/>
    <w:rsid w:val="005B7958"/>
    <w:rsid w:val="005B7D2C"/>
    <w:rsid w:val="005B7FAC"/>
    <w:rsid w:val="005C028E"/>
    <w:rsid w:val="005C0401"/>
    <w:rsid w:val="005C04A5"/>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617"/>
    <w:rsid w:val="005C1685"/>
    <w:rsid w:val="005C174A"/>
    <w:rsid w:val="005C18EB"/>
    <w:rsid w:val="005C1A73"/>
    <w:rsid w:val="005C1E47"/>
    <w:rsid w:val="005C1E85"/>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F32"/>
    <w:rsid w:val="005C30D2"/>
    <w:rsid w:val="005C31AB"/>
    <w:rsid w:val="005C34CB"/>
    <w:rsid w:val="005C360C"/>
    <w:rsid w:val="005C367D"/>
    <w:rsid w:val="005C3715"/>
    <w:rsid w:val="005C3B99"/>
    <w:rsid w:val="005C3E50"/>
    <w:rsid w:val="005C3EEA"/>
    <w:rsid w:val="005C3FCA"/>
    <w:rsid w:val="005C3FE6"/>
    <w:rsid w:val="005C42E1"/>
    <w:rsid w:val="005C4309"/>
    <w:rsid w:val="005C4555"/>
    <w:rsid w:val="005C45E0"/>
    <w:rsid w:val="005C461B"/>
    <w:rsid w:val="005C5386"/>
    <w:rsid w:val="005C551F"/>
    <w:rsid w:val="005C559F"/>
    <w:rsid w:val="005C5A6A"/>
    <w:rsid w:val="005C5BA9"/>
    <w:rsid w:val="005C5E60"/>
    <w:rsid w:val="005C5F03"/>
    <w:rsid w:val="005C6300"/>
    <w:rsid w:val="005C642B"/>
    <w:rsid w:val="005C67C0"/>
    <w:rsid w:val="005C67D5"/>
    <w:rsid w:val="005C6932"/>
    <w:rsid w:val="005C697B"/>
    <w:rsid w:val="005C6C7D"/>
    <w:rsid w:val="005C6D84"/>
    <w:rsid w:val="005C6E46"/>
    <w:rsid w:val="005C6FF7"/>
    <w:rsid w:val="005C74B8"/>
    <w:rsid w:val="005C77B5"/>
    <w:rsid w:val="005C7A11"/>
    <w:rsid w:val="005C7B5F"/>
    <w:rsid w:val="005C7DC1"/>
    <w:rsid w:val="005D054D"/>
    <w:rsid w:val="005D0654"/>
    <w:rsid w:val="005D067B"/>
    <w:rsid w:val="005D0933"/>
    <w:rsid w:val="005D09F1"/>
    <w:rsid w:val="005D0CDB"/>
    <w:rsid w:val="005D0E4C"/>
    <w:rsid w:val="005D1036"/>
    <w:rsid w:val="005D1039"/>
    <w:rsid w:val="005D1277"/>
    <w:rsid w:val="005D1511"/>
    <w:rsid w:val="005D167D"/>
    <w:rsid w:val="005D176A"/>
    <w:rsid w:val="005D19A6"/>
    <w:rsid w:val="005D1C4C"/>
    <w:rsid w:val="005D1C64"/>
    <w:rsid w:val="005D2060"/>
    <w:rsid w:val="005D23AE"/>
    <w:rsid w:val="005D2405"/>
    <w:rsid w:val="005D241D"/>
    <w:rsid w:val="005D2577"/>
    <w:rsid w:val="005D26A6"/>
    <w:rsid w:val="005D29D6"/>
    <w:rsid w:val="005D2B1A"/>
    <w:rsid w:val="005D2BFC"/>
    <w:rsid w:val="005D2BFD"/>
    <w:rsid w:val="005D2C49"/>
    <w:rsid w:val="005D2CE2"/>
    <w:rsid w:val="005D2D60"/>
    <w:rsid w:val="005D32A3"/>
    <w:rsid w:val="005D332B"/>
    <w:rsid w:val="005D35FB"/>
    <w:rsid w:val="005D38F5"/>
    <w:rsid w:val="005D3A06"/>
    <w:rsid w:val="005D3BA5"/>
    <w:rsid w:val="005D3BE7"/>
    <w:rsid w:val="005D3CAA"/>
    <w:rsid w:val="005D40D8"/>
    <w:rsid w:val="005D4129"/>
    <w:rsid w:val="005D41DC"/>
    <w:rsid w:val="005D4266"/>
    <w:rsid w:val="005D4320"/>
    <w:rsid w:val="005D4356"/>
    <w:rsid w:val="005D4537"/>
    <w:rsid w:val="005D4787"/>
    <w:rsid w:val="005D47EA"/>
    <w:rsid w:val="005D48EA"/>
    <w:rsid w:val="005D4A07"/>
    <w:rsid w:val="005D4E14"/>
    <w:rsid w:val="005D4FC0"/>
    <w:rsid w:val="005D5186"/>
    <w:rsid w:val="005D51CB"/>
    <w:rsid w:val="005D5270"/>
    <w:rsid w:val="005D5379"/>
    <w:rsid w:val="005D5394"/>
    <w:rsid w:val="005D5711"/>
    <w:rsid w:val="005D57EE"/>
    <w:rsid w:val="005D58E6"/>
    <w:rsid w:val="005D5A35"/>
    <w:rsid w:val="005D5AC8"/>
    <w:rsid w:val="005D5B4F"/>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BCE"/>
    <w:rsid w:val="005D6C3E"/>
    <w:rsid w:val="005D6CDC"/>
    <w:rsid w:val="005D6D3E"/>
    <w:rsid w:val="005D6DE7"/>
    <w:rsid w:val="005D6E98"/>
    <w:rsid w:val="005D6EF9"/>
    <w:rsid w:val="005D7003"/>
    <w:rsid w:val="005D70E0"/>
    <w:rsid w:val="005D712C"/>
    <w:rsid w:val="005D71A9"/>
    <w:rsid w:val="005D71CF"/>
    <w:rsid w:val="005D71EF"/>
    <w:rsid w:val="005D7512"/>
    <w:rsid w:val="005D752C"/>
    <w:rsid w:val="005D768F"/>
    <w:rsid w:val="005D77E6"/>
    <w:rsid w:val="005D78F8"/>
    <w:rsid w:val="005D79DA"/>
    <w:rsid w:val="005D7C83"/>
    <w:rsid w:val="005D7CAA"/>
    <w:rsid w:val="005D7D52"/>
    <w:rsid w:val="005D7E9B"/>
    <w:rsid w:val="005E01DF"/>
    <w:rsid w:val="005E021E"/>
    <w:rsid w:val="005E0461"/>
    <w:rsid w:val="005E04AF"/>
    <w:rsid w:val="005E05FF"/>
    <w:rsid w:val="005E06A0"/>
    <w:rsid w:val="005E0705"/>
    <w:rsid w:val="005E09C2"/>
    <w:rsid w:val="005E0A0E"/>
    <w:rsid w:val="005E0B76"/>
    <w:rsid w:val="005E0C7E"/>
    <w:rsid w:val="005E12AC"/>
    <w:rsid w:val="005E14DB"/>
    <w:rsid w:val="005E1540"/>
    <w:rsid w:val="005E16B3"/>
    <w:rsid w:val="005E1717"/>
    <w:rsid w:val="005E1936"/>
    <w:rsid w:val="005E1CA3"/>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3F51"/>
    <w:rsid w:val="005E40BD"/>
    <w:rsid w:val="005E40DA"/>
    <w:rsid w:val="005E42A1"/>
    <w:rsid w:val="005E43D5"/>
    <w:rsid w:val="005E43E9"/>
    <w:rsid w:val="005E441B"/>
    <w:rsid w:val="005E44B2"/>
    <w:rsid w:val="005E4519"/>
    <w:rsid w:val="005E459E"/>
    <w:rsid w:val="005E4AEC"/>
    <w:rsid w:val="005E4BD3"/>
    <w:rsid w:val="005E4C24"/>
    <w:rsid w:val="005E4E2A"/>
    <w:rsid w:val="005E51A7"/>
    <w:rsid w:val="005E5242"/>
    <w:rsid w:val="005E5354"/>
    <w:rsid w:val="005E5495"/>
    <w:rsid w:val="005E55B8"/>
    <w:rsid w:val="005E5CF6"/>
    <w:rsid w:val="005E5DCF"/>
    <w:rsid w:val="005E5EC9"/>
    <w:rsid w:val="005E5FA2"/>
    <w:rsid w:val="005E620B"/>
    <w:rsid w:val="005E6397"/>
    <w:rsid w:val="005E6610"/>
    <w:rsid w:val="005E67BB"/>
    <w:rsid w:val="005E67DF"/>
    <w:rsid w:val="005E6919"/>
    <w:rsid w:val="005E6973"/>
    <w:rsid w:val="005E6AE1"/>
    <w:rsid w:val="005E6CDF"/>
    <w:rsid w:val="005E6EC9"/>
    <w:rsid w:val="005E6F26"/>
    <w:rsid w:val="005E6F3A"/>
    <w:rsid w:val="005E7420"/>
    <w:rsid w:val="005E7421"/>
    <w:rsid w:val="005E74A2"/>
    <w:rsid w:val="005E7665"/>
    <w:rsid w:val="005E76B4"/>
    <w:rsid w:val="005E79AE"/>
    <w:rsid w:val="005E7A65"/>
    <w:rsid w:val="005E7AFF"/>
    <w:rsid w:val="005E7B0D"/>
    <w:rsid w:val="005F033E"/>
    <w:rsid w:val="005F059C"/>
    <w:rsid w:val="005F0687"/>
    <w:rsid w:val="005F071E"/>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113"/>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B59"/>
    <w:rsid w:val="005F3C75"/>
    <w:rsid w:val="005F3CBA"/>
    <w:rsid w:val="005F4105"/>
    <w:rsid w:val="005F4150"/>
    <w:rsid w:val="005F4207"/>
    <w:rsid w:val="005F423D"/>
    <w:rsid w:val="005F42BA"/>
    <w:rsid w:val="005F4389"/>
    <w:rsid w:val="005F4390"/>
    <w:rsid w:val="005F4667"/>
    <w:rsid w:val="005F46CB"/>
    <w:rsid w:val="005F477B"/>
    <w:rsid w:val="005F4792"/>
    <w:rsid w:val="005F4963"/>
    <w:rsid w:val="005F496A"/>
    <w:rsid w:val="005F4A0F"/>
    <w:rsid w:val="005F4A12"/>
    <w:rsid w:val="005F4E46"/>
    <w:rsid w:val="005F4F81"/>
    <w:rsid w:val="005F52D4"/>
    <w:rsid w:val="005F533D"/>
    <w:rsid w:val="005F5345"/>
    <w:rsid w:val="005F5416"/>
    <w:rsid w:val="005F54BC"/>
    <w:rsid w:val="005F5502"/>
    <w:rsid w:val="005F552E"/>
    <w:rsid w:val="005F56A1"/>
    <w:rsid w:val="005F58A7"/>
    <w:rsid w:val="005F5A49"/>
    <w:rsid w:val="005F609F"/>
    <w:rsid w:val="005F6106"/>
    <w:rsid w:val="005F6228"/>
    <w:rsid w:val="005F65E9"/>
    <w:rsid w:val="005F6974"/>
    <w:rsid w:val="005F69F4"/>
    <w:rsid w:val="005F7070"/>
    <w:rsid w:val="005F7091"/>
    <w:rsid w:val="005F7166"/>
    <w:rsid w:val="005F7591"/>
    <w:rsid w:val="005F7626"/>
    <w:rsid w:val="005F76AE"/>
    <w:rsid w:val="005F7946"/>
    <w:rsid w:val="005F79CE"/>
    <w:rsid w:val="005F7A5E"/>
    <w:rsid w:val="005F7F0F"/>
    <w:rsid w:val="0060013C"/>
    <w:rsid w:val="0060016E"/>
    <w:rsid w:val="0060042B"/>
    <w:rsid w:val="00600484"/>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11"/>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607"/>
    <w:rsid w:val="0060364E"/>
    <w:rsid w:val="00603952"/>
    <w:rsid w:val="00603C3D"/>
    <w:rsid w:val="00603FFB"/>
    <w:rsid w:val="00604047"/>
    <w:rsid w:val="0060405D"/>
    <w:rsid w:val="00604106"/>
    <w:rsid w:val="00604784"/>
    <w:rsid w:val="006047A7"/>
    <w:rsid w:val="006047D8"/>
    <w:rsid w:val="00604D86"/>
    <w:rsid w:val="00604DA8"/>
    <w:rsid w:val="00604DC2"/>
    <w:rsid w:val="00605010"/>
    <w:rsid w:val="006051DE"/>
    <w:rsid w:val="00605308"/>
    <w:rsid w:val="0060546F"/>
    <w:rsid w:val="00605483"/>
    <w:rsid w:val="0060558F"/>
    <w:rsid w:val="0060570D"/>
    <w:rsid w:val="00605713"/>
    <w:rsid w:val="00605790"/>
    <w:rsid w:val="006058A1"/>
    <w:rsid w:val="00605AE1"/>
    <w:rsid w:val="00605B26"/>
    <w:rsid w:val="00605DD9"/>
    <w:rsid w:val="00605F43"/>
    <w:rsid w:val="00606054"/>
    <w:rsid w:val="006060EB"/>
    <w:rsid w:val="00606156"/>
    <w:rsid w:val="006064A2"/>
    <w:rsid w:val="00606733"/>
    <w:rsid w:val="006067B0"/>
    <w:rsid w:val="006068F2"/>
    <w:rsid w:val="00606A4B"/>
    <w:rsid w:val="00607059"/>
    <w:rsid w:val="006072A7"/>
    <w:rsid w:val="0060734A"/>
    <w:rsid w:val="006076DA"/>
    <w:rsid w:val="006077E1"/>
    <w:rsid w:val="006078A4"/>
    <w:rsid w:val="006102C4"/>
    <w:rsid w:val="00610518"/>
    <w:rsid w:val="0061057B"/>
    <w:rsid w:val="00610599"/>
    <w:rsid w:val="0061060A"/>
    <w:rsid w:val="00610937"/>
    <w:rsid w:val="00610A15"/>
    <w:rsid w:val="00610F49"/>
    <w:rsid w:val="00611068"/>
    <w:rsid w:val="00611443"/>
    <w:rsid w:val="006114BF"/>
    <w:rsid w:val="006117F5"/>
    <w:rsid w:val="00611835"/>
    <w:rsid w:val="006118B6"/>
    <w:rsid w:val="00611C37"/>
    <w:rsid w:val="00611D1F"/>
    <w:rsid w:val="00611D73"/>
    <w:rsid w:val="00611D8B"/>
    <w:rsid w:val="0061213B"/>
    <w:rsid w:val="00612496"/>
    <w:rsid w:val="006124A8"/>
    <w:rsid w:val="00612574"/>
    <w:rsid w:val="0061265B"/>
    <w:rsid w:val="006127DA"/>
    <w:rsid w:val="00612BA0"/>
    <w:rsid w:val="00612D29"/>
    <w:rsid w:val="00612DD8"/>
    <w:rsid w:val="00612E16"/>
    <w:rsid w:val="00612E50"/>
    <w:rsid w:val="00612E6A"/>
    <w:rsid w:val="00612F7F"/>
    <w:rsid w:val="006130BE"/>
    <w:rsid w:val="00613104"/>
    <w:rsid w:val="0061354F"/>
    <w:rsid w:val="006135B5"/>
    <w:rsid w:val="0061366F"/>
    <w:rsid w:val="006136B5"/>
    <w:rsid w:val="006136B6"/>
    <w:rsid w:val="006138FC"/>
    <w:rsid w:val="00613BF0"/>
    <w:rsid w:val="00613C40"/>
    <w:rsid w:val="00613DCB"/>
    <w:rsid w:val="00613E34"/>
    <w:rsid w:val="00613E48"/>
    <w:rsid w:val="00613E7B"/>
    <w:rsid w:val="00613EE3"/>
    <w:rsid w:val="00614028"/>
    <w:rsid w:val="006142E2"/>
    <w:rsid w:val="00614826"/>
    <w:rsid w:val="00614CBC"/>
    <w:rsid w:val="00614D0B"/>
    <w:rsid w:val="00614DE4"/>
    <w:rsid w:val="00614E1C"/>
    <w:rsid w:val="00615106"/>
    <w:rsid w:val="00615520"/>
    <w:rsid w:val="00615571"/>
    <w:rsid w:val="00615613"/>
    <w:rsid w:val="0061572A"/>
    <w:rsid w:val="00615EF1"/>
    <w:rsid w:val="00615F3E"/>
    <w:rsid w:val="00615F58"/>
    <w:rsid w:val="006160B4"/>
    <w:rsid w:val="00616300"/>
    <w:rsid w:val="00616342"/>
    <w:rsid w:val="0061643D"/>
    <w:rsid w:val="0061653A"/>
    <w:rsid w:val="00616744"/>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C1E"/>
    <w:rsid w:val="00617CD3"/>
    <w:rsid w:val="00617E2E"/>
    <w:rsid w:val="00617F66"/>
    <w:rsid w:val="00620074"/>
    <w:rsid w:val="006203AE"/>
    <w:rsid w:val="00620545"/>
    <w:rsid w:val="0062057F"/>
    <w:rsid w:val="0062062C"/>
    <w:rsid w:val="006207DA"/>
    <w:rsid w:val="00620811"/>
    <w:rsid w:val="00620835"/>
    <w:rsid w:val="00620938"/>
    <w:rsid w:val="00620BE3"/>
    <w:rsid w:val="0062111F"/>
    <w:rsid w:val="0062112D"/>
    <w:rsid w:val="0062116E"/>
    <w:rsid w:val="006211D9"/>
    <w:rsid w:val="006212B3"/>
    <w:rsid w:val="0062143A"/>
    <w:rsid w:val="0062149A"/>
    <w:rsid w:val="006214BC"/>
    <w:rsid w:val="00621547"/>
    <w:rsid w:val="0062181F"/>
    <w:rsid w:val="00621C50"/>
    <w:rsid w:val="00621E13"/>
    <w:rsid w:val="00621E78"/>
    <w:rsid w:val="006221EE"/>
    <w:rsid w:val="006221F3"/>
    <w:rsid w:val="006223EB"/>
    <w:rsid w:val="0062246C"/>
    <w:rsid w:val="00622698"/>
    <w:rsid w:val="006226A5"/>
    <w:rsid w:val="00622A21"/>
    <w:rsid w:val="00622BCC"/>
    <w:rsid w:val="00622C3D"/>
    <w:rsid w:val="00622DBC"/>
    <w:rsid w:val="00622E54"/>
    <w:rsid w:val="00622EEF"/>
    <w:rsid w:val="0062307B"/>
    <w:rsid w:val="00623379"/>
    <w:rsid w:val="006234EE"/>
    <w:rsid w:val="00623AFB"/>
    <w:rsid w:val="00623DBF"/>
    <w:rsid w:val="00623E6B"/>
    <w:rsid w:val="00623EFD"/>
    <w:rsid w:val="00624473"/>
    <w:rsid w:val="00624612"/>
    <w:rsid w:val="00624680"/>
    <w:rsid w:val="00624731"/>
    <w:rsid w:val="00624903"/>
    <w:rsid w:val="00624A5A"/>
    <w:rsid w:val="00624AAE"/>
    <w:rsid w:val="00624B35"/>
    <w:rsid w:val="00625246"/>
    <w:rsid w:val="00625278"/>
    <w:rsid w:val="006253F2"/>
    <w:rsid w:val="00625525"/>
    <w:rsid w:val="00625580"/>
    <w:rsid w:val="0062583F"/>
    <w:rsid w:val="006259E6"/>
    <w:rsid w:val="00625ADB"/>
    <w:rsid w:val="00625C00"/>
    <w:rsid w:val="00625D6B"/>
    <w:rsid w:val="00625DCB"/>
    <w:rsid w:val="006260BD"/>
    <w:rsid w:val="00626140"/>
    <w:rsid w:val="00626183"/>
    <w:rsid w:val="006261ED"/>
    <w:rsid w:val="006262BF"/>
    <w:rsid w:val="0062654C"/>
    <w:rsid w:val="006265EC"/>
    <w:rsid w:val="0062673B"/>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AB2"/>
    <w:rsid w:val="00627D57"/>
    <w:rsid w:val="00627D6E"/>
    <w:rsid w:val="00627F6C"/>
    <w:rsid w:val="0063021A"/>
    <w:rsid w:val="0063052F"/>
    <w:rsid w:val="0063061F"/>
    <w:rsid w:val="00630718"/>
    <w:rsid w:val="00630B27"/>
    <w:rsid w:val="00630D2B"/>
    <w:rsid w:val="00630D5F"/>
    <w:rsid w:val="0063115B"/>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FA2"/>
    <w:rsid w:val="00634190"/>
    <w:rsid w:val="00634260"/>
    <w:rsid w:val="006343B5"/>
    <w:rsid w:val="00634871"/>
    <w:rsid w:val="006349B8"/>
    <w:rsid w:val="00634A04"/>
    <w:rsid w:val="00634B68"/>
    <w:rsid w:val="00634D37"/>
    <w:rsid w:val="00634E1C"/>
    <w:rsid w:val="00634F6B"/>
    <w:rsid w:val="0063501F"/>
    <w:rsid w:val="0063525F"/>
    <w:rsid w:val="00635397"/>
    <w:rsid w:val="0063550B"/>
    <w:rsid w:val="0063561E"/>
    <w:rsid w:val="00635770"/>
    <w:rsid w:val="00635885"/>
    <w:rsid w:val="00635A01"/>
    <w:rsid w:val="00636116"/>
    <w:rsid w:val="00636233"/>
    <w:rsid w:val="00636283"/>
    <w:rsid w:val="0063629F"/>
    <w:rsid w:val="006363CD"/>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E34"/>
    <w:rsid w:val="00640288"/>
    <w:rsid w:val="00640322"/>
    <w:rsid w:val="0064038A"/>
    <w:rsid w:val="00640581"/>
    <w:rsid w:val="00640594"/>
    <w:rsid w:val="00640623"/>
    <w:rsid w:val="006406CD"/>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DB"/>
    <w:rsid w:val="00641C88"/>
    <w:rsid w:val="00641D52"/>
    <w:rsid w:val="00641EDE"/>
    <w:rsid w:val="00641F16"/>
    <w:rsid w:val="0064200B"/>
    <w:rsid w:val="00642178"/>
    <w:rsid w:val="006422A4"/>
    <w:rsid w:val="006423F4"/>
    <w:rsid w:val="00642422"/>
    <w:rsid w:val="006425B4"/>
    <w:rsid w:val="0064266D"/>
    <w:rsid w:val="006427E6"/>
    <w:rsid w:val="00642864"/>
    <w:rsid w:val="006429E7"/>
    <w:rsid w:val="00642AA1"/>
    <w:rsid w:val="00642CA8"/>
    <w:rsid w:val="00642F50"/>
    <w:rsid w:val="00643045"/>
    <w:rsid w:val="0064333D"/>
    <w:rsid w:val="00643577"/>
    <w:rsid w:val="00643601"/>
    <w:rsid w:val="0064372F"/>
    <w:rsid w:val="006437A9"/>
    <w:rsid w:val="0064383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C02"/>
    <w:rsid w:val="00646E35"/>
    <w:rsid w:val="00646EF7"/>
    <w:rsid w:val="00647100"/>
    <w:rsid w:val="0064729C"/>
    <w:rsid w:val="006472B0"/>
    <w:rsid w:val="006474D6"/>
    <w:rsid w:val="00647552"/>
    <w:rsid w:val="00647691"/>
    <w:rsid w:val="0064774C"/>
    <w:rsid w:val="00647817"/>
    <w:rsid w:val="00647A51"/>
    <w:rsid w:val="00647BB3"/>
    <w:rsid w:val="00647E25"/>
    <w:rsid w:val="00647E38"/>
    <w:rsid w:val="0065015D"/>
    <w:rsid w:val="0065033C"/>
    <w:rsid w:val="006504B8"/>
    <w:rsid w:val="006504D3"/>
    <w:rsid w:val="00650622"/>
    <w:rsid w:val="0065091F"/>
    <w:rsid w:val="006510A0"/>
    <w:rsid w:val="006510E1"/>
    <w:rsid w:val="00651143"/>
    <w:rsid w:val="0065160E"/>
    <w:rsid w:val="00651690"/>
    <w:rsid w:val="006518B4"/>
    <w:rsid w:val="00651BEE"/>
    <w:rsid w:val="00651C1D"/>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4326"/>
    <w:rsid w:val="006544AD"/>
    <w:rsid w:val="006548A5"/>
    <w:rsid w:val="00654A6D"/>
    <w:rsid w:val="00654CB5"/>
    <w:rsid w:val="00654D34"/>
    <w:rsid w:val="00654DDB"/>
    <w:rsid w:val="006554DA"/>
    <w:rsid w:val="00655532"/>
    <w:rsid w:val="00655717"/>
    <w:rsid w:val="006557FC"/>
    <w:rsid w:val="006558A0"/>
    <w:rsid w:val="00655B09"/>
    <w:rsid w:val="00655BD9"/>
    <w:rsid w:val="00655D11"/>
    <w:rsid w:val="00655EE1"/>
    <w:rsid w:val="00655F9D"/>
    <w:rsid w:val="006560BB"/>
    <w:rsid w:val="006560EB"/>
    <w:rsid w:val="006560F5"/>
    <w:rsid w:val="006564C3"/>
    <w:rsid w:val="00656527"/>
    <w:rsid w:val="006565EC"/>
    <w:rsid w:val="006566C3"/>
    <w:rsid w:val="006567FA"/>
    <w:rsid w:val="006569EF"/>
    <w:rsid w:val="00656A08"/>
    <w:rsid w:val="00656A73"/>
    <w:rsid w:val="00656C68"/>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7F0"/>
    <w:rsid w:val="006608BF"/>
    <w:rsid w:val="006608CB"/>
    <w:rsid w:val="00660BA7"/>
    <w:rsid w:val="00660C59"/>
    <w:rsid w:val="00660E74"/>
    <w:rsid w:val="00660E7D"/>
    <w:rsid w:val="00660F21"/>
    <w:rsid w:val="0066109F"/>
    <w:rsid w:val="0066114B"/>
    <w:rsid w:val="00661244"/>
    <w:rsid w:val="00661332"/>
    <w:rsid w:val="0066141B"/>
    <w:rsid w:val="0066151B"/>
    <w:rsid w:val="00661856"/>
    <w:rsid w:val="00661914"/>
    <w:rsid w:val="0066197E"/>
    <w:rsid w:val="00661981"/>
    <w:rsid w:val="00661B77"/>
    <w:rsid w:val="00661C37"/>
    <w:rsid w:val="00661CDF"/>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3078"/>
    <w:rsid w:val="006632A2"/>
    <w:rsid w:val="006632A3"/>
    <w:rsid w:val="0066330B"/>
    <w:rsid w:val="00663559"/>
    <w:rsid w:val="0066379F"/>
    <w:rsid w:val="00663827"/>
    <w:rsid w:val="00663AB5"/>
    <w:rsid w:val="00663AC0"/>
    <w:rsid w:val="00663EAD"/>
    <w:rsid w:val="00664015"/>
    <w:rsid w:val="006640DC"/>
    <w:rsid w:val="006642AC"/>
    <w:rsid w:val="006642AF"/>
    <w:rsid w:val="00664634"/>
    <w:rsid w:val="006647BC"/>
    <w:rsid w:val="00664847"/>
    <w:rsid w:val="00664929"/>
    <w:rsid w:val="00664995"/>
    <w:rsid w:val="00664A96"/>
    <w:rsid w:val="00664B1E"/>
    <w:rsid w:val="00664D10"/>
    <w:rsid w:val="00664D59"/>
    <w:rsid w:val="00664F13"/>
    <w:rsid w:val="00665202"/>
    <w:rsid w:val="00665204"/>
    <w:rsid w:val="0066538F"/>
    <w:rsid w:val="00665574"/>
    <w:rsid w:val="00665755"/>
    <w:rsid w:val="0066655D"/>
    <w:rsid w:val="006667A0"/>
    <w:rsid w:val="006667F0"/>
    <w:rsid w:val="006669EA"/>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7003D"/>
    <w:rsid w:val="006706EE"/>
    <w:rsid w:val="006707B7"/>
    <w:rsid w:val="0067096C"/>
    <w:rsid w:val="00670B66"/>
    <w:rsid w:val="00670C58"/>
    <w:rsid w:val="00670C70"/>
    <w:rsid w:val="00670C8A"/>
    <w:rsid w:val="006714F9"/>
    <w:rsid w:val="0067177D"/>
    <w:rsid w:val="0067196A"/>
    <w:rsid w:val="00671A50"/>
    <w:rsid w:val="00671DAC"/>
    <w:rsid w:val="00671E46"/>
    <w:rsid w:val="00671F23"/>
    <w:rsid w:val="00671F68"/>
    <w:rsid w:val="006721B3"/>
    <w:rsid w:val="006721E0"/>
    <w:rsid w:val="006721ED"/>
    <w:rsid w:val="0067229F"/>
    <w:rsid w:val="006723E8"/>
    <w:rsid w:val="006725C8"/>
    <w:rsid w:val="006726A1"/>
    <w:rsid w:val="006728E9"/>
    <w:rsid w:val="00672E73"/>
    <w:rsid w:val="006730D0"/>
    <w:rsid w:val="00673223"/>
    <w:rsid w:val="00673578"/>
    <w:rsid w:val="00673AA6"/>
    <w:rsid w:val="00673E3B"/>
    <w:rsid w:val="00673EAE"/>
    <w:rsid w:val="00673F49"/>
    <w:rsid w:val="00674021"/>
    <w:rsid w:val="00674040"/>
    <w:rsid w:val="006743C6"/>
    <w:rsid w:val="00674575"/>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B2"/>
    <w:rsid w:val="00677695"/>
    <w:rsid w:val="0067776C"/>
    <w:rsid w:val="00677CEB"/>
    <w:rsid w:val="00677CF2"/>
    <w:rsid w:val="00677D60"/>
    <w:rsid w:val="00677EB8"/>
    <w:rsid w:val="00677FE1"/>
    <w:rsid w:val="00680259"/>
    <w:rsid w:val="0068080D"/>
    <w:rsid w:val="0068096D"/>
    <w:rsid w:val="00680974"/>
    <w:rsid w:val="006809CC"/>
    <w:rsid w:val="00680A18"/>
    <w:rsid w:val="00680B26"/>
    <w:rsid w:val="00680C35"/>
    <w:rsid w:val="00680D97"/>
    <w:rsid w:val="00681796"/>
    <w:rsid w:val="00681900"/>
    <w:rsid w:val="006819B2"/>
    <w:rsid w:val="00681E79"/>
    <w:rsid w:val="00681F73"/>
    <w:rsid w:val="00681FB3"/>
    <w:rsid w:val="00682008"/>
    <w:rsid w:val="0068203D"/>
    <w:rsid w:val="0068232B"/>
    <w:rsid w:val="0068247B"/>
    <w:rsid w:val="006825B5"/>
    <w:rsid w:val="006827C5"/>
    <w:rsid w:val="006828CE"/>
    <w:rsid w:val="006829C7"/>
    <w:rsid w:val="00682AA7"/>
    <w:rsid w:val="00682B7E"/>
    <w:rsid w:val="00682D32"/>
    <w:rsid w:val="00683335"/>
    <w:rsid w:val="006833F9"/>
    <w:rsid w:val="00683490"/>
    <w:rsid w:val="00683689"/>
    <w:rsid w:val="006836C5"/>
    <w:rsid w:val="006837B8"/>
    <w:rsid w:val="00683994"/>
    <w:rsid w:val="00683A1C"/>
    <w:rsid w:val="00683CD1"/>
    <w:rsid w:val="00683D6D"/>
    <w:rsid w:val="00683DE0"/>
    <w:rsid w:val="00683EDD"/>
    <w:rsid w:val="00683EE4"/>
    <w:rsid w:val="00683FB6"/>
    <w:rsid w:val="00683FC1"/>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254"/>
    <w:rsid w:val="006852CB"/>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D1E"/>
    <w:rsid w:val="00686F70"/>
    <w:rsid w:val="006870CC"/>
    <w:rsid w:val="00687256"/>
    <w:rsid w:val="006873D6"/>
    <w:rsid w:val="0068743C"/>
    <w:rsid w:val="006874AC"/>
    <w:rsid w:val="006877F5"/>
    <w:rsid w:val="006879FE"/>
    <w:rsid w:val="00687AAF"/>
    <w:rsid w:val="00687C92"/>
    <w:rsid w:val="00687CE6"/>
    <w:rsid w:val="00687D70"/>
    <w:rsid w:val="00687ED4"/>
    <w:rsid w:val="00690113"/>
    <w:rsid w:val="00690328"/>
    <w:rsid w:val="006903B3"/>
    <w:rsid w:val="0069042B"/>
    <w:rsid w:val="0069090C"/>
    <w:rsid w:val="00690A5C"/>
    <w:rsid w:val="00691074"/>
    <w:rsid w:val="006913B9"/>
    <w:rsid w:val="0069159C"/>
    <w:rsid w:val="0069174D"/>
    <w:rsid w:val="0069180D"/>
    <w:rsid w:val="00691874"/>
    <w:rsid w:val="00691915"/>
    <w:rsid w:val="00691984"/>
    <w:rsid w:val="00691C23"/>
    <w:rsid w:val="00691D01"/>
    <w:rsid w:val="00691F10"/>
    <w:rsid w:val="0069204B"/>
    <w:rsid w:val="006921E8"/>
    <w:rsid w:val="0069224F"/>
    <w:rsid w:val="0069237A"/>
    <w:rsid w:val="006924F7"/>
    <w:rsid w:val="0069269D"/>
    <w:rsid w:val="006926D5"/>
    <w:rsid w:val="006928BF"/>
    <w:rsid w:val="0069292E"/>
    <w:rsid w:val="00692A74"/>
    <w:rsid w:val="00692B09"/>
    <w:rsid w:val="00692B17"/>
    <w:rsid w:val="00693107"/>
    <w:rsid w:val="00693142"/>
    <w:rsid w:val="0069314D"/>
    <w:rsid w:val="0069327A"/>
    <w:rsid w:val="0069337F"/>
    <w:rsid w:val="0069346F"/>
    <w:rsid w:val="006936D9"/>
    <w:rsid w:val="00693774"/>
    <w:rsid w:val="00693794"/>
    <w:rsid w:val="006937DC"/>
    <w:rsid w:val="00693812"/>
    <w:rsid w:val="006938C7"/>
    <w:rsid w:val="006938E2"/>
    <w:rsid w:val="006940DB"/>
    <w:rsid w:val="006940EB"/>
    <w:rsid w:val="00694104"/>
    <w:rsid w:val="006941C7"/>
    <w:rsid w:val="006941DC"/>
    <w:rsid w:val="006943CB"/>
    <w:rsid w:val="00694641"/>
    <w:rsid w:val="00694692"/>
    <w:rsid w:val="00694830"/>
    <w:rsid w:val="006949B8"/>
    <w:rsid w:val="00694E87"/>
    <w:rsid w:val="0069501F"/>
    <w:rsid w:val="00695177"/>
    <w:rsid w:val="006953AD"/>
    <w:rsid w:val="0069545A"/>
    <w:rsid w:val="006954BB"/>
    <w:rsid w:val="00695995"/>
    <w:rsid w:val="006959E7"/>
    <w:rsid w:val="00695A1E"/>
    <w:rsid w:val="00695C04"/>
    <w:rsid w:val="00695F07"/>
    <w:rsid w:val="006965E3"/>
    <w:rsid w:val="0069674A"/>
    <w:rsid w:val="0069699E"/>
    <w:rsid w:val="00696F50"/>
    <w:rsid w:val="00696FF9"/>
    <w:rsid w:val="006970A3"/>
    <w:rsid w:val="0069747E"/>
    <w:rsid w:val="00697543"/>
    <w:rsid w:val="00697938"/>
    <w:rsid w:val="0069795B"/>
    <w:rsid w:val="00697B49"/>
    <w:rsid w:val="00697D78"/>
    <w:rsid w:val="00697FA6"/>
    <w:rsid w:val="006A0016"/>
    <w:rsid w:val="006A0062"/>
    <w:rsid w:val="006A0211"/>
    <w:rsid w:val="006A03DF"/>
    <w:rsid w:val="006A045E"/>
    <w:rsid w:val="006A04D6"/>
    <w:rsid w:val="006A0534"/>
    <w:rsid w:val="006A0652"/>
    <w:rsid w:val="006A0979"/>
    <w:rsid w:val="006A0A79"/>
    <w:rsid w:val="006A0B50"/>
    <w:rsid w:val="006A0E48"/>
    <w:rsid w:val="006A0FB4"/>
    <w:rsid w:val="006A1028"/>
    <w:rsid w:val="006A125A"/>
    <w:rsid w:val="006A126C"/>
    <w:rsid w:val="006A13F8"/>
    <w:rsid w:val="006A1402"/>
    <w:rsid w:val="006A1448"/>
    <w:rsid w:val="006A161F"/>
    <w:rsid w:val="006A1792"/>
    <w:rsid w:val="006A1AD2"/>
    <w:rsid w:val="006A1B06"/>
    <w:rsid w:val="006A1D2F"/>
    <w:rsid w:val="006A1F18"/>
    <w:rsid w:val="006A2000"/>
    <w:rsid w:val="006A2265"/>
    <w:rsid w:val="006A2285"/>
    <w:rsid w:val="006A27F8"/>
    <w:rsid w:val="006A2847"/>
    <w:rsid w:val="006A287E"/>
    <w:rsid w:val="006A28CA"/>
    <w:rsid w:val="006A2A16"/>
    <w:rsid w:val="006A2A35"/>
    <w:rsid w:val="006A2B09"/>
    <w:rsid w:val="006A2DAE"/>
    <w:rsid w:val="006A2E22"/>
    <w:rsid w:val="006A2F1C"/>
    <w:rsid w:val="006A2FAA"/>
    <w:rsid w:val="006A3395"/>
    <w:rsid w:val="006A33B6"/>
    <w:rsid w:val="006A3545"/>
    <w:rsid w:val="006A373A"/>
    <w:rsid w:val="006A38D1"/>
    <w:rsid w:val="006A39F5"/>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31A"/>
    <w:rsid w:val="006A54BF"/>
    <w:rsid w:val="006A57FC"/>
    <w:rsid w:val="006A58B8"/>
    <w:rsid w:val="006A5A64"/>
    <w:rsid w:val="006A5AF5"/>
    <w:rsid w:val="006A5D4B"/>
    <w:rsid w:val="006A5D6C"/>
    <w:rsid w:val="006A5E63"/>
    <w:rsid w:val="006A5F14"/>
    <w:rsid w:val="006A6163"/>
    <w:rsid w:val="006A6181"/>
    <w:rsid w:val="006A654B"/>
    <w:rsid w:val="006A659C"/>
    <w:rsid w:val="006A662E"/>
    <w:rsid w:val="006A6703"/>
    <w:rsid w:val="006A6739"/>
    <w:rsid w:val="006A681F"/>
    <w:rsid w:val="006A6FD6"/>
    <w:rsid w:val="006A73D4"/>
    <w:rsid w:val="006A75B4"/>
    <w:rsid w:val="006A7701"/>
    <w:rsid w:val="006A7817"/>
    <w:rsid w:val="006A7A60"/>
    <w:rsid w:val="006A7BC3"/>
    <w:rsid w:val="006A7C86"/>
    <w:rsid w:val="006A7D33"/>
    <w:rsid w:val="006A7D6F"/>
    <w:rsid w:val="006A7D7E"/>
    <w:rsid w:val="006A7DA8"/>
    <w:rsid w:val="006A7E0A"/>
    <w:rsid w:val="006B00E5"/>
    <w:rsid w:val="006B0243"/>
    <w:rsid w:val="006B028D"/>
    <w:rsid w:val="006B0308"/>
    <w:rsid w:val="006B0683"/>
    <w:rsid w:val="006B07C6"/>
    <w:rsid w:val="006B0A5F"/>
    <w:rsid w:val="006B0AED"/>
    <w:rsid w:val="006B124F"/>
    <w:rsid w:val="006B12CD"/>
    <w:rsid w:val="006B13CD"/>
    <w:rsid w:val="006B1649"/>
    <w:rsid w:val="006B1ADF"/>
    <w:rsid w:val="006B1AE4"/>
    <w:rsid w:val="006B1DC5"/>
    <w:rsid w:val="006B1E89"/>
    <w:rsid w:val="006B23D5"/>
    <w:rsid w:val="006B23EE"/>
    <w:rsid w:val="006B2C09"/>
    <w:rsid w:val="006B2CF2"/>
    <w:rsid w:val="006B2D09"/>
    <w:rsid w:val="006B2E93"/>
    <w:rsid w:val="006B2F54"/>
    <w:rsid w:val="006B2FD8"/>
    <w:rsid w:val="006B2FFD"/>
    <w:rsid w:val="006B31BF"/>
    <w:rsid w:val="006B3223"/>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5B"/>
    <w:rsid w:val="006B46CD"/>
    <w:rsid w:val="006B47C3"/>
    <w:rsid w:val="006B495F"/>
    <w:rsid w:val="006B4A3F"/>
    <w:rsid w:val="006B4BE4"/>
    <w:rsid w:val="006B4C22"/>
    <w:rsid w:val="006B4C29"/>
    <w:rsid w:val="006B4D0A"/>
    <w:rsid w:val="006B51C9"/>
    <w:rsid w:val="006B5376"/>
    <w:rsid w:val="006B53A3"/>
    <w:rsid w:val="006B541C"/>
    <w:rsid w:val="006B54E8"/>
    <w:rsid w:val="006B5662"/>
    <w:rsid w:val="006B58F3"/>
    <w:rsid w:val="006B598C"/>
    <w:rsid w:val="006B59AC"/>
    <w:rsid w:val="006B5B48"/>
    <w:rsid w:val="006B62D8"/>
    <w:rsid w:val="006B630E"/>
    <w:rsid w:val="006B6379"/>
    <w:rsid w:val="006B6480"/>
    <w:rsid w:val="006B6577"/>
    <w:rsid w:val="006B6727"/>
    <w:rsid w:val="006B6798"/>
    <w:rsid w:val="006B69FF"/>
    <w:rsid w:val="006B6B05"/>
    <w:rsid w:val="006B6F3E"/>
    <w:rsid w:val="006B714E"/>
    <w:rsid w:val="006B792D"/>
    <w:rsid w:val="006B796E"/>
    <w:rsid w:val="006B79F9"/>
    <w:rsid w:val="006B7C0E"/>
    <w:rsid w:val="006B7C65"/>
    <w:rsid w:val="006B7D43"/>
    <w:rsid w:val="006B7DA6"/>
    <w:rsid w:val="006B7EB0"/>
    <w:rsid w:val="006C020B"/>
    <w:rsid w:val="006C035E"/>
    <w:rsid w:val="006C0402"/>
    <w:rsid w:val="006C08B2"/>
    <w:rsid w:val="006C08BA"/>
    <w:rsid w:val="006C0CA4"/>
    <w:rsid w:val="006C0F38"/>
    <w:rsid w:val="006C105C"/>
    <w:rsid w:val="006C121E"/>
    <w:rsid w:val="006C12FA"/>
    <w:rsid w:val="006C1439"/>
    <w:rsid w:val="006C16A1"/>
    <w:rsid w:val="006C16E5"/>
    <w:rsid w:val="006C1940"/>
    <w:rsid w:val="006C1A43"/>
    <w:rsid w:val="006C1A61"/>
    <w:rsid w:val="006C1B92"/>
    <w:rsid w:val="006C1CAC"/>
    <w:rsid w:val="006C1DAD"/>
    <w:rsid w:val="006C1DFE"/>
    <w:rsid w:val="006C1E28"/>
    <w:rsid w:val="006C2125"/>
    <w:rsid w:val="006C21D9"/>
    <w:rsid w:val="006C2208"/>
    <w:rsid w:val="006C25B3"/>
    <w:rsid w:val="006C26A8"/>
    <w:rsid w:val="006C2A57"/>
    <w:rsid w:val="006C2BFA"/>
    <w:rsid w:val="006C2E08"/>
    <w:rsid w:val="006C2F72"/>
    <w:rsid w:val="006C302C"/>
    <w:rsid w:val="006C315A"/>
    <w:rsid w:val="006C3440"/>
    <w:rsid w:val="006C3445"/>
    <w:rsid w:val="006C34D1"/>
    <w:rsid w:val="006C38E1"/>
    <w:rsid w:val="006C3B77"/>
    <w:rsid w:val="006C3BA5"/>
    <w:rsid w:val="006C3D2F"/>
    <w:rsid w:val="006C3D53"/>
    <w:rsid w:val="006C3E17"/>
    <w:rsid w:val="006C3E40"/>
    <w:rsid w:val="006C4448"/>
    <w:rsid w:val="006C4792"/>
    <w:rsid w:val="006C4821"/>
    <w:rsid w:val="006C4832"/>
    <w:rsid w:val="006C496F"/>
    <w:rsid w:val="006C4B89"/>
    <w:rsid w:val="006C4D2A"/>
    <w:rsid w:val="006C4D9B"/>
    <w:rsid w:val="006C51A2"/>
    <w:rsid w:val="006C51CC"/>
    <w:rsid w:val="006C54D7"/>
    <w:rsid w:val="006C5537"/>
    <w:rsid w:val="006C5793"/>
    <w:rsid w:val="006C5A5C"/>
    <w:rsid w:val="006C5C35"/>
    <w:rsid w:val="006C5CB6"/>
    <w:rsid w:val="006C5CC3"/>
    <w:rsid w:val="006C5D10"/>
    <w:rsid w:val="006C5DF8"/>
    <w:rsid w:val="006C60C6"/>
    <w:rsid w:val="006C60D3"/>
    <w:rsid w:val="006C615C"/>
    <w:rsid w:val="006C62D2"/>
    <w:rsid w:val="006C64F3"/>
    <w:rsid w:val="006C65E0"/>
    <w:rsid w:val="006C68C9"/>
    <w:rsid w:val="006C694E"/>
    <w:rsid w:val="006C6E4E"/>
    <w:rsid w:val="006C6ECE"/>
    <w:rsid w:val="006C6F57"/>
    <w:rsid w:val="006C6F66"/>
    <w:rsid w:val="006C7003"/>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417"/>
    <w:rsid w:val="006D043D"/>
    <w:rsid w:val="006D04A9"/>
    <w:rsid w:val="006D0859"/>
    <w:rsid w:val="006D0996"/>
    <w:rsid w:val="006D0C3A"/>
    <w:rsid w:val="006D0E98"/>
    <w:rsid w:val="006D0EAD"/>
    <w:rsid w:val="006D1035"/>
    <w:rsid w:val="006D14D9"/>
    <w:rsid w:val="006D1D40"/>
    <w:rsid w:val="006D1F2D"/>
    <w:rsid w:val="006D2002"/>
    <w:rsid w:val="006D206A"/>
    <w:rsid w:val="006D21D4"/>
    <w:rsid w:val="006D234C"/>
    <w:rsid w:val="006D2754"/>
    <w:rsid w:val="006D278B"/>
    <w:rsid w:val="006D2B7B"/>
    <w:rsid w:val="006D2DF7"/>
    <w:rsid w:val="006D307D"/>
    <w:rsid w:val="006D318D"/>
    <w:rsid w:val="006D3989"/>
    <w:rsid w:val="006D3AEE"/>
    <w:rsid w:val="006D3B27"/>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BA6"/>
    <w:rsid w:val="006D5C7D"/>
    <w:rsid w:val="006D5DF8"/>
    <w:rsid w:val="006D5E16"/>
    <w:rsid w:val="006D5E1D"/>
    <w:rsid w:val="006D639C"/>
    <w:rsid w:val="006D640E"/>
    <w:rsid w:val="006D6421"/>
    <w:rsid w:val="006D656C"/>
    <w:rsid w:val="006D66A5"/>
    <w:rsid w:val="006D698F"/>
    <w:rsid w:val="006D6BB3"/>
    <w:rsid w:val="006D6BD3"/>
    <w:rsid w:val="006D6CBC"/>
    <w:rsid w:val="006D6DDB"/>
    <w:rsid w:val="006D72D1"/>
    <w:rsid w:val="006D74CD"/>
    <w:rsid w:val="006D7541"/>
    <w:rsid w:val="006D75D4"/>
    <w:rsid w:val="006D7678"/>
    <w:rsid w:val="006D77A1"/>
    <w:rsid w:val="006D784B"/>
    <w:rsid w:val="006D7947"/>
    <w:rsid w:val="006D7A3D"/>
    <w:rsid w:val="006D7EE9"/>
    <w:rsid w:val="006D7EFA"/>
    <w:rsid w:val="006D7FDF"/>
    <w:rsid w:val="006E0055"/>
    <w:rsid w:val="006E00E3"/>
    <w:rsid w:val="006E0288"/>
    <w:rsid w:val="006E05A2"/>
    <w:rsid w:val="006E0617"/>
    <w:rsid w:val="006E0661"/>
    <w:rsid w:val="006E06FB"/>
    <w:rsid w:val="006E07DB"/>
    <w:rsid w:val="006E08AC"/>
    <w:rsid w:val="006E0A08"/>
    <w:rsid w:val="006E0A6E"/>
    <w:rsid w:val="006E0CC0"/>
    <w:rsid w:val="006E1213"/>
    <w:rsid w:val="006E1277"/>
    <w:rsid w:val="006E16B4"/>
    <w:rsid w:val="006E18DF"/>
    <w:rsid w:val="006E1909"/>
    <w:rsid w:val="006E195E"/>
    <w:rsid w:val="006E19A7"/>
    <w:rsid w:val="006E1D53"/>
    <w:rsid w:val="006E1D6B"/>
    <w:rsid w:val="006E1E35"/>
    <w:rsid w:val="006E2183"/>
    <w:rsid w:val="006E24ED"/>
    <w:rsid w:val="006E2669"/>
    <w:rsid w:val="006E27D6"/>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231"/>
    <w:rsid w:val="006E4469"/>
    <w:rsid w:val="006E481B"/>
    <w:rsid w:val="006E4D08"/>
    <w:rsid w:val="006E4E65"/>
    <w:rsid w:val="006E512C"/>
    <w:rsid w:val="006E5225"/>
    <w:rsid w:val="006E5265"/>
    <w:rsid w:val="006E552B"/>
    <w:rsid w:val="006E552D"/>
    <w:rsid w:val="006E55CB"/>
    <w:rsid w:val="006E5669"/>
    <w:rsid w:val="006E598F"/>
    <w:rsid w:val="006E5D30"/>
    <w:rsid w:val="006E60C2"/>
    <w:rsid w:val="006E617F"/>
    <w:rsid w:val="006E61D9"/>
    <w:rsid w:val="006E6423"/>
    <w:rsid w:val="006E65A1"/>
    <w:rsid w:val="006E6628"/>
    <w:rsid w:val="006E670B"/>
    <w:rsid w:val="006E67C1"/>
    <w:rsid w:val="006E67D1"/>
    <w:rsid w:val="006E67DD"/>
    <w:rsid w:val="006E680B"/>
    <w:rsid w:val="006E69FC"/>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93"/>
    <w:rsid w:val="006F1189"/>
    <w:rsid w:val="006F13BB"/>
    <w:rsid w:val="006F13D5"/>
    <w:rsid w:val="006F1765"/>
    <w:rsid w:val="006F17D0"/>
    <w:rsid w:val="006F182D"/>
    <w:rsid w:val="006F1A8F"/>
    <w:rsid w:val="006F1BD5"/>
    <w:rsid w:val="006F1FD2"/>
    <w:rsid w:val="006F22C6"/>
    <w:rsid w:val="006F2408"/>
    <w:rsid w:val="006F24C3"/>
    <w:rsid w:val="006F263D"/>
    <w:rsid w:val="006F28BC"/>
    <w:rsid w:val="006F28F2"/>
    <w:rsid w:val="006F2983"/>
    <w:rsid w:val="006F2A18"/>
    <w:rsid w:val="006F2B82"/>
    <w:rsid w:val="006F2E4D"/>
    <w:rsid w:val="006F2EB0"/>
    <w:rsid w:val="006F2EB7"/>
    <w:rsid w:val="006F30B1"/>
    <w:rsid w:val="006F33D7"/>
    <w:rsid w:val="006F3564"/>
    <w:rsid w:val="006F3570"/>
    <w:rsid w:val="006F3795"/>
    <w:rsid w:val="006F37DC"/>
    <w:rsid w:val="006F3914"/>
    <w:rsid w:val="006F3958"/>
    <w:rsid w:val="006F3987"/>
    <w:rsid w:val="006F3AEC"/>
    <w:rsid w:val="006F3D3B"/>
    <w:rsid w:val="006F3EC4"/>
    <w:rsid w:val="006F40C0"/>
    <w:rsid w:val="006F414E"/>
    <w:rsid w:val="006F416F"/>
    <w:rsid w:val="006F4295"/>
    <w:rsid w:val="006F4523"/>
    <w:rsid w:val="006F45A6"/>
    <w:rsid w:val="006F4665"/>
    <w:rsid w:val="006F47AF"/>
    <w:rsid w:val="006F4945"/>
    <w:rsid w:val="006F496A"/>
    <w:rsid w:val="006F4B32"/>
    <w:rsid w:val="006F4B48"/>
    <w:rsid w:val="006F4B7A"/>
    <w:rsid w:val="006F4C57"/>
    <w:rsid w:val="006F4D7A"/>
    <w:rsid w:val="006F4EBF"/>
    <w:rsid w:val="006F50D6"/>
    <w:rsid w:val="006F51E7"/>
    <w:rsid w:val="006F51EF"/>
    <w:rsid w:val="006F5444"/>
    <w:rsid w:val="006F551A"/>
    <w:rsid w:val="006F5571"/>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D78"/>
    <w:rsid w:val="006F6F3C"/>
    <w:rsid w:val="006F7004"/>
    <w:rsid w:val="006F7220"/>
    <w:rsid w:val="006F72CE"/>
    <w:rsid w:val="006F74C2"/>
    <w:rsid w:val="006F74F4"/>
    <w:rsid w:val="006F75FD"/>
    <w:rsid w:val="006F760C"/>
    <w:rsid w:val="006F7A64"/>
    <w:rsid w:val="006F7ADC"/>
    <w:rsid w:val="006F7C24"/>
    <w:rsid w:val="006F7CC0"/>
    <w:rsid w:val="006F7E9A"/>
    <w:rsid w:val="0070000A"/>
    <w:rsid w:val="0070009D"/>
    <w:rsid w:val="007003B6"/>
    <w:rsid w:val="00700439"/>
    <w:rsid w:val="0070067C"/>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8D"/>
    <w:rsid w:val="0070200B"/>
    <w:rsid w:val="0070219A"/>
    <w:rsid w:val="0070219E"/>
    <w:rsid w:val="007022F6"/>
    <w:rsid w:val="007026AC"/>
    <w:rsid w:val="007030C8"/>
    <w:rsid w:val="007031AA"/>
    <w:rsid w:val="00703624"/>
    <w:rsid w:val="007036E4"/>
    <w:rsid w:val="00703A7E"/>
    <w:rsid w:val="00703F21"/>
    <w:rsid w:val="00704032"/>
    <w:rsid w:val="00704355"/>
    <w:rsid w:val="00704649"/>
    <w:rsid w:val="007046DC"/>
    <w:rsid w:val="00704830"/>
    <w:rsid w:val="00704A77"/>
    <w:rsid w:val="00704AB4"/>
    <w:rsid w:val="00704C18"/>
    <w:rsid w:val="00704CF6"/>
    <w:rsid w:val="00704E7D"/>
    <w:rsid w:val="00705561"/>
    <w:rsid w:val="0070560C"/>
    <w:rsid w:val="00705940"/>
    <w:rsid w:val="00705A6A"/>
    <w:rsid w:val="00705A71"/>
    <w:rsid w:val="00705C06"/>
    <w:rsid w:val="00705DC2"/>
    <w:rsid w:val="00705E40"/>
    <w:rsid w:val="00706193"/>
    <w:rsid w:val="0070641C"/>
    <w:rsid w:val="007066D1"/>
    <w:rsid w:val="00706778"/>
    <w:rsid w:val="0070681C"/>
    <w:rsid w:val="00706B9B"/>
    <w:rsid w:val="00706E6A"/>
    <w:rsid w:val="00707055"/>
    <w:rsid w:val="0070760C"/>
    <w:rsid w:val="00707644"/>
    <w:rsid w:val="007078E3"/>
    <w:rsid w:val="00707AE6"/>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0E9"/>
    <w:rsid w:val="0071236D"/>
    <w:rsid w:val="0071241B"/>
    <w:rsid w:val="007129CB"/>
    <w:rsid w:val="00712C61"/>
    <w:rsid w:val="00712D5E"/>
    <w:rsid w:val="00713247"/>
    <w:rsid w:val="00713298"/>
    <w:rsid w:val="0071330A"/>
    <w:rsid w:val="00713409"/>
    <w:rsid w:val="00713411"/>
    <w:rsid w:val="007135BF"/>
    <w:rsid w:val="00713884"/>
    <w:rsid w:val="007138C4"/>
    <w:rsid w:val="00713AA4"/>
    <w:rsid w:val="00713D89"/>
    <w:rsid w:val="00713D8E"/>
    <w:rsid w:val="00713F52"/>
    <w:rsid w:val="007142DC"/>
    <w:rsid w:val="0071445F"/>
    <w:rsid w:val="0071446B"/>
    <w:rsid w:val="00714B91"/>
    <w:rsid w:val="00714D0D"/>
    <w:rsid w:val="00714D96"/>
    <w:rsid w:val="00714D99"/>
    <w:rsid w:val="00714E01"/>
    <w:rsid w:val="00714EDF"/>
    <w:rsid w:val="00714F33"/>
    <w:rsid w:val="00714F47"/>
    <w:rsid w:val="00714FEE"/>
    <w:rsid w:val="0071504B"/>
    <w:rsid w:val="0071524A"/>
    <w:rsid w:val="0071528F"/>
    <w:rsid w:val="0071538D"/>
    <w:rsid w:val="007153F2"/>
    <w:rsid w:val="0071540D"/>
    <w:rsid w:val="00715499"/>
    <w:rsid w:val="0071560E"/>
    <w:rsid w:val="00715710"/>
    <w:rsid w:val="0071581F"/>
    <w:rsid w:val="007158F8"/>
    <w:rsid w:val="0071593D"/>
    <w:rsid w:val="00715B82"/>
    <w:rsid w:val="00715DF7"/>
    <w:rsid w:val="00715E59"/>
    <w:rsid w:val="00715F8E"/>
    <w:rsid w:val="00716002"/>
    <w:rsid w:val="007160C9"/>
    <w:rsid w:val="007163DA"/>
    <w:rsid w:val="007165D0"/>
    <w:rsid w:val="0071678D"/>
    <w:rsid w:val="0071691D"/>
    <w:rsid w:val="007169C2"/>
    <w:rsid w:val="00716E1E"/>
    <w:rsid w:val="00716F2C"/>
    <w:rsid w:val="0071736D"/>
    <w:rsid w:val="0071748B"/>
    <w:rsid w:val="007175FC"/>
    <w:rsid w:val="0071767D"/>
    <w:rsid w:val="00717776"/>
    <w:rsid w:val="00717853"/>
    <w:rsid w:val="007178A0"/>
    <w:rsid w:val="00717D2B"/>
    <w:rsid w:val="007200A6"/>
    <w:rsid w:val="007201CD"/>
    <w:rsid w:val="007204F4"/>
    <w:rsid w:val="007208F6"/>
    <w:rsid w:val="00720E6A"/>
    <w:rsid w:val="00721146"/>
    <w:rsid w:val="0072115D"/>
    <w:rsid w:val="0072115F"/>
    <w:rsid w:val="007211A6"/>
    <w:rsid w:val="00721243"/>
    <w:rsid w:val="00721428"/>
    <w:rsid w:val="007214F3"/>
    <w:rsid w:val="00721580"/>
    <w:rsid w:val="007215AA"/>
    <w:rsid w:val="00721622"/>
    <w:rsid w:val="00721B34"/>
    <w:rsid w:val="00721B6A"/>
    <w:rsid w:val="00721C81"/>
    <w:rsid w:val="00721D2A"/>
    <w:rsid w:val="00721F47"/>
    <w:rsid w:val="00721F94"/>
    <w:rsid w:val="007220E7"/>
    <w:rsid w:val="00722500"/>
    <w:rsid w:val="00722639"/>
    <w:rsid w:val="00722873"/>
    <w:rsid w:val="00722A75"/>
    <w:rsid w:val="00722FE4"/>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CE"/>
    <w:rsid w:val="00724575"/>
    <w:rsid w:val="00724764"/>
    <w:rsid w:val="00724A44"/>
    <w:rsid w:val="00724AD1"/>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F00"/>
    <w:rsid w:val="0072604B"/>
    <w:rsid w:val="007264DF"/>
    <w:rsid w:val="007265AB"/>
    <w:rsid w:val="00726603"/>
    <w:rsid w:val="007269B7"/>
    <w:rsid w:val="00726C1C"/>
    <w:rsid w:val="00726C51"/>
    <w:rsid w:val="00726E34"/>
    <w:rsid w:val="00726E8F"/>
    <w:rsid w:val="00726F00"/>
    <w:rsid w:val="00727033"/>
    <w:rsid w:val="00727168"/>
    <w:rsid w:val="0072718C"/>
    <w:rsid w:val="00727222"/>
    <w:rsid w:val="00727A2D"/>
    <w:rsid w:val="00727E7A"/>
    <w:rsid w:val="00727F7B"/>
    <w:rsid w:val="00727F7D"/>
    <w:rsid w:val="00730252"/>
    <w:rsid w:val="00730333"/>
    <w:rsid w:val="00730490"/>
    <w:rsid w:val="007304FF"/>
    <w:rsid w:val="00730618"/>
    <w:rsid w:val="00730825"/>
    <w:rsid w:val="007308C9"/>
    <w:rsid w:val="00730C5F"/>
    <w:rsid w:val="00730F33"/>
    <w:rsid w:val="00730FF5"/>
    <w:rsid w:val="00731096"/>
    <w:rsid w:val="0073141E"/>
    <w:rsid w:val="007315D2"/>
    <w:rsid w:val="00731627"/>
    <w:rsid w:val="00731896"/>
    <w:rsid w:val="00731A8F"/>
    <w:rsid w:val="00731B46"/>
    <w:rsid w:val="00731BF5"/>
    <w:rsid w:val="00731C1C"/>
    <w:rsid w:val="00731C63"/>
    <w:rsid w:val="00732062"/>
    <w:rsid w:val="0073233E"/>
    <w:rsid w:val="00732E67"/>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620"/>
    <w:rsid w:val="007346E8"/>
    <w:rsid w:val="00734C55"/>
    <w:rsid w:val="00734C6B"/>
    <w:rsid w:val="0073531E"/>
    <w:rsid w:val="00735381"/>
    <w:rsid w:val="007353A1"/>
    <w:rsid w:val="007354D8"/>
    <w:rsid w:val="00735578"/>
    <w:rsid w:val="00735797"/>
    <w:rsid w:val="00735866"/>
    <w:rsid w:val="00735AD6"/>
    <w:rsid w:val="00735D1F"/>
    <w:rsid w:val="00735D25"/>
    <w:rsid w:val="00735DFD"/>
    <w:rsid w:val="007361DE"/>
    <w:rsid w:val="00736460"/>
    <w:rsid w:val="007364F3"/>
    <w:rsid w:val="007365E5"/>
    <w:rsid w:val="007366EA"/>
    <w:rsid w:val="00736784"/>
    <w:rsid w:val="0073687A"/>
    <w:rsid w:val="00736924"/>
    <w:rsid w:val="00736DC1"/>
    <w:rsid w:val="00736E38"/>
    <w:rsid w:val="00737111"/>
    <w:rsid w:val="007371EC"/>
    <w:rsid w:val="007372A4"/>
    <w:rsid w:val="00737615"/>
    <w:rsid w:val="0073766E"/>
    <w:rsid w:val="00737695"/>
    <w:rsid w:val="00737725"/>
    <w:rsid w:val="00737C31"/>
    <w:rsid w:val="00737D01"/>
    <w:rsid w:val="00740068"/>
    <w:rsid w:val="007400DD"/>
    <w:rsid w:val="0074030D"/>
    <w:rsid w:val="00740583"/>
    <w:rsid w:val="00740795"/>
    <w:rsid w:val="0074092C"/>
    <w:rsid w:val="00740A10"/>
    <w:rsid w:val="00740B22"/>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12"/>
    <w:rsid w:val="00742135"/>
    <w:rsid w:val="007421B0"/>
    <w:rsid w:val="00742275"/>
    <w:rsid w:val="00742324"/>
    <w:rsid w:val="0074244E"/>
    <w:rsid w:val="00742451"/>
    <w:rsid w:val="00742479"/>
    <w:rsid w:val="007425E8"/>
    <w:rsid w:val="00742728"/>
    <w:rsid w:val="00742761"/>
    <w:rsid w:val="007427EB"/>
    <w:rsid w:val="007428CF"/>
    <w:rsid w:val="00742C25"/>
    <w:rsid w:val="00742F52"/>
    <w:rsid w:val="00742FD9"/>
    <w:rsid w:val="007430CE"/>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F7"/>
    <w:rsid w:val="00745D26"/>
    <w:rsid w:val="00746308"/>
    <w:rsid w:val="0074633F"/>
    <w:rsid w:val="007463CB"/>
    <w:rsid w:val="0074647F"/>
    <w:rsid w:val="007464F2"/>
    <w:rsid w:val="007465F8"/>
    <w:rsid w:val="00746E34"/>
    <w:rsid w:val="00746E47"/>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61C"/>
    <w:rsid w:val="007507F5"/>
    <w:rsid w:val="00750880"/>
    <w:rsid w:val="007508EA"/>
    <w:rsid w:val="0075094C"/>
    <w:rsid w:val="00750969"/>
    <w:rsid w:val="00750A7C"/>
    <w:rsid w:val="00750BC2"/>
    <w:rsid w:val="00751184"/>
    <w:rsid w:val="00751190"/>
    <w:rsid w:val="0075123C"/>
    <w:rsid w:val="00751285"/>
    <w:rsid w:val="007513CA"/>
    <w:rsid w:val="00751B65"/>
    <w:rsid w:val="00751E38"/>
    <w:rsid w:val="00751E41"/>
    <w:rsid w:val="00751EEB"/>
    <w:rsid w:val="00751FA1"/>
    <w:rsid w:val="00752021"/>
    <w:rsid w:val="0075241B"/>
    <w:rsid w:val="00752449"/>
    <w:rsid w:val="00752609"/>
    <w:rsid w:val="00752701"/>
    <w:rsid w:val="0075275E"/>
    <w:rsid w:val="007527F5"/>
    <w:rsid w:val="00752B9F"/>
    <w:rsid w:val="00752BD6"/>
    <w:rsid w:val="00752C24"/>
    <w:rsid w:val="00752C44"/>
    <w:rsid w:val="00752DFC"/>
    <w:rsid w:val="00752E1C"/>
    <w:rsid w:val="00753048"/>
    <w:rsid w:val="00753106"/>
    <w:rsid w:val="0075325D"/>
    <w:rsid w:val="007532C8"/>
    <w:rsid w:val="007534EF"/>
    <w:rsid w:val="00753555"/>
    <w:rsid w:val="00753734"/>
    <w:rsid w:val="007538D7"/>
    <w:rsid w:val="00753A16"/>
    <w:rsid w:val="00753D60"/>
    <w:rsid w:val="00753D7D"/>
    <w:rsid w:val="00753DB2"/>
    <w:rsid w:val="00753DE5"/>
    <w:rsid w:val="0075414F"/>
    <w:rsid w:val="00754208"/>
    <w:rsid w:val="007542AF"/>
    <w:rsid w:val="007542F2"/>
    <w:rsid w:val="00754351"/>
    <w:rsid w:val="007544DF"/>
    <w:rsid w:val="007545F0"/>
    <w:rsid w:val="00754891"/>
    <w:rsid w:val="00754A62"/>
    <w:rsid w:val="00754E38"/>
    <w:rsid w:val="00754ECA"/>
    <w:rsid w:val="00754FB1"/>
    <w:rsid w:val="00755216"/>
    <w:rsid w:val="00755414"/>
    <w:rsid w:val="007554D5"/>
    <w:rsid w:val="00755625"/>
    <w:rsid w:val="00755A7F"/>
    <w:rsid w:val="00755CF2"/>
    <w:rsid w:val="00755D4A"/>
    <w:rsid w:val="00755D93"/>
    <w:rsid w:val="0075607A"/>
    <w:rsid w:val="0075610D"/>
    <w:rsid w:val="00756302"/>
    <w:rsid w:val="0075656D"/>
    <w:rsid w:val="007566BE"/>
    <w:rsid w:val="00756733"/>
    <w:rsid w:val="00756843"/>
    <w:rsid w:val="007569D6"/>
    <w:rsid w:val="00756BEE"/>
    <w:rsid w:val="00756E21"/>
    <w:rsid w:val="00756FA2"/>
    <w:rsid w:val="00757022"/>
    <w:rsid w:val="007574A4"/>
    <w:rsid w:val="00757655"/>
    <w:rsid w:val="007578CA"/>
    <w:rsid w:val="00757C2B"/>
    <w:rsid w:val="00757F39"/>
    <w:rsid w:val="00760163"/>
    <w:rsid w:val="0076018C"/>
    <w:rsid w:val="00760204"/>
    <w:rsid w:val="00760206"/>
    <w:rsid w:val="007608F8"/>
    <w:rsid w:val="0076096F"/>
    <w:rsid w:val="007609C8"/>
    <w:rsid w:val="007609F4"/>
    <w:rsid w:val="00760AE9"/>
    <w:rsid w:val="00760B3D"/>
    <w:rsid w:val="00760BDD"/>
    <w:rsid w:val="00760C93"/>
    <w:rsid w:val="00760CB3"/>
    <w:rsid w:val="00760D7E"/>
    <w:rsid w:val="00760DB7"/>
    <w:rsid w:val="00760DC7"/>
    <w:rsid w:val="007612B5"/>
    <w:rsid w:val="00761416"/>
    <w:rsid w:val="007615B5"/>
    <w:rsid w:val="00761695"/>
    <w:rsid w:val="00761699"/>
    <w:rsid w:val="00761775"/>
    <w:rsid w:val="00761C28"/>
    <w:rsid w:val="00761D9C"/>
    <w:rsid w:val="00761DEF"/>
    <w:rsid w:val="007620C5"/>
    <w:rsid w:val="0076216E"/>
    <w:rsid w:val="007623E3"/>
    <w:rsid w:val="007623F6"/>
    <w:rsid w:val="00762474"/>
    <w:rsid w:val="007624EC"/>
    <w:rsid w:val="007625DC"/>
    <w:rsid w:val="007627E8"/>
    <w:rsid w:val="00762B24"/>
    <w:rsid w:val="00762B72"/>
    <w:rsid w:val="00762DDE"/>
    <w:rsid w:val="00762E2B"/>
    <w:rsid w:val="00762EFB"/>
    <w:rsid w:val="007632E9"/>
    <w:rsid w:val="0076331F"/>
    <w:rsid w:val="00763368"/>
    <w:rsid w:val="00763550"/>
    <w:rsid w:val="00763673"/>
    <w:rsid w:val="007637DD"/>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BB"/>
    <w:rsid w:val="00767DEE"/>
    <w:rsid w:val="00767F76"/>
    <w:rsid w:val="00770065"/>
    <w:rsid w:val="00770231"/>
    <w:rsid w:val="00770443"/>
    <w:rsid w:val="00770579"/>
    <w:rsid w:val="0077061B"/>
    <w:rsid w:val="00770828"/>
    <w:rsid w:val="00770A08"/>
    <w:rsid w:val="00770B2B"/>
    <w:rsid w:val="00770C99"/>
    <w:rsid w:val="00770F8F"/>
    <w:rsid w:val="00770F9D"/>
    <w:rsid w:val="00771227"/>
    <w:rsid w:val="007712C8"/>
    <w:rsid w:val="0077151B"/>
    <w:rsid w:val="0077153D"/>
    <w:rsid w:val="0077187A"/>
    <w:rsid w:val="0077189F"/>
    <w:rsid w:val="007718A5"/>
    <w:rsid w:val="0077190C"/>
    <w:rsid w:val="00771AB6"/>
    <w:rsid w:val="00771ACB"/>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51"/>
    <w:rsid w:val="00772FEC"/>
    <w:rsid w:val="00773491"/>
    <w:rsid w:val="00773581"/>
    <w:rsid w:val="007735ED"/>
    <w:rsid w:val="0077394A"/>
    <w:rsid w:val="00773951"/>
    <w:rsid w:val="007739BC"/>
    <w:rsid w:val="00773BF0"/>
    <w:rsid w:val="00773C79"/>
    <w:rsid w:val="00774083"/>
    <w:rsid w:val="00774535"/>
    <w:rsid w:val="00774613"/>
    <w:rsid w:val="0077484A"/>
    <w:rsid w:val="00774A17"/>
    <w:rsid w:val="00774E1A"/>
    <w:rsid w:val="00774F55"/>
    <w:rsid w:val="00775097"/>
    <w:rsid w:val="007750C5"/>
    <w:rsid w:val="0077576C"/>
    <w:rsid w:val="007757E9"/>
    <w:rsid w:val="007758C2"/>
    <w:rsid w:val="0077597E"/>
    <w:rsid w:val="00775C55"/>
    <w:rsid w:val="00775CE6"/>
    <w:rsid w:val="00775CF9"/>
    <w:rsid w:val="00775D06"/>
    <w:rsid w:val="00775D9C"/>
    <w:rsid w:val="00775F1D"/>
    <w:rsid w:val="00776580"/>
    <w:rsid w:val="007766D3"/>
    <w:rsid w:val="00776773"/>
    <w:rsid w:val="00776856"/>
    <w:rsid w:val="0077699E"/>
    <w:rsid w:val="00776BBF"/>
    <w:rsid w:val="00776E0F"/>
    <w:rsid w:val="00776F72"/>
    <w:rsid w:val="007772CE"/>
    <w:rsid w:val="00777541"/>
    <w:rsid w:val="00777899"/>
    <w:rsid w:val="00777923"/>
    <w:rsid w:val="00777ADC"/>
    <w:rsid w:val="00777D9A"/>
    <w:rsid w:val="00777DE2"/>
    <w:rsid w:val="00777DE9"/>
    <w:rsid w:val="00777E2F"/>
    <w:rsid w:val="00777F52"/>
    <w:rsid w:val="00777F81"/>
    <w:rsid w:val="00777FF3"/>
    <w:rsid w:val="00780520"/>
    <w:rsid w:val="007805F6"/>
    <w:rsid w:val="0078068C"/>
    <w:rsid w:val="00780722"/>
    <w:rsid w:val="00780747"/>
    <w:rsid w:val="00780DC3"/>
    <w:rsid w:val="00780FCC"/>
    <w:rsid w:val="007811F7"/>
    <w:rsid w:val="0078129B"/>
    <w:rsid w:val="00781A09"/>
    <w:rsid w:val="00781DCD"/>
    <w:rsid w:val="0078215C"/>
    <w:rsid w:val="0078224A"/>
    <w:rsid w:val="00782385"/>
    <w:rsid w:val="007823D1"/>
    <w:rsid w:val="00782492"/>
    <w:rsid w:val="007824F5"/>
    <w:rsid w:val="007825E5"/>
    <w:rsid w:val="00782837"/>
    <w:rsid w:val="00782886"/>
    <w:rsid w:val="007828CD"/>
    <w:rsid w:val="00782AE3"/>
    <w:rsid w:val="00782E4F"/>
    <w:rsid w:val="00782EEB"/>
    <w:rsid w:val="00782F8A"/>
    <w:rsid w:val="007831B8"/>
    <w:rsid w:val="007832D9"/>
    <w:rsid w:val="00783560"/>
    <w:rsid w:val="00783959"/>
    <w:rsid w:val="00783D11"/>
    <w:rsid w:val="0078407F"/>
    <w:rsid w:val="0078422D"/>
    <w:rsid w:val="00784347"/>
    <w:rsid w:val="007843D2"/>
    <w:rsid w:val="0078447D"/>
    <w:rsid w:val="007848B4"/>
    <w:rsid w:val="00784995"/>
    <w:rsid w:val="00784BC9"/>
    <w:rsid w:val="00784C37"/>
    <w:rsid w:val="00784D72"/>
    <w:rsid w:val="00784F5E"/>
    <w:rsid w:val="0078509C"/>
    <w:rsid w:val="007851AA"/>
    <w:rsid w:val="007853CA"/>
    <w:rsid w:val="00785565"/>
    <w:rsid w:val="007856F9"/>
    <w:rsid w:val="007858E2"/>
    <w:rsid w:val="00785948"/>
    <w:rsid w:val="0078598F"/>
    <w:rsid w:val="00785C0C"/>
    <w:rsid w:val="00785C1E"/>
    <w:rsid w:val="00785C5A"/>
    <w:rsid w:val="00785CBA"/>
    <w:rsid w:val="00785CE1"/>
    <w:rsid w:val="00785CFF"/>
    <w:rsid w:val="00785D22"/>
    <w:rsid w:val="00785EEA"/>
    <w:rsid w:val="007860F7"/>
    <w:rsid w:val="007861DD"/>
    <w:rsid w:val="00786242"/>
    <w:rsid w:val="007863A4"/>
    <w:rsid w:val="0078657E"/>
    <w:rsid w:val="007868D1"/>
    <w:rsid w:val="00786A53"/>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237"/>
    <w:rsid w:val="007902E6"/>
    <w:rsid w:val="00790773"/>
    <w:rsid w:val="00790862"/>
    <w:rsid w:val="007908D9"/>
    <w:rsid w:val="00791312"/>
    <w:rsid w:val="00791337"/>
    <w:rsid w:val="007913B2"/>
    <w:rsid w:val="00791404"/>
    <w:rsid w:val="0079156D"/>
    <w:rsid w:val="00791642"/>
    <w:rsid w:val="0079186F"/>
    <w:rsid w:val="00791C6C"/>
    <w:rsid w:val="00791E6E"/>
    <w:rsid w:val="00792136"/>
    <w:rsid w:val="00792166"/>
    <w:rsid w:val="00792314"/>
    <w:rsid w:val="00792389"/>
    <w:rsid w:val="0079244B"/>
    <w:rsid w:val="007928BA"/>
    <w:rsid w:val="00792A77"/>
    <w:rsid w:val="00792E98"/>
    <w:rsid w:val="00792ED4"/>
    <w:rsid w:val="00792F89"/>
    <w:rsid w:val="007930B0"/>
    <w:rsid w:val="007933AF"/>
    <w:rsid w:val="007933BB"/>
    <w:rsid w:val="00793501"/>
    <w:rsid w:val="0079352C"/>
    <w:rsid w:val="00793689"/>
    <w:rsid w:val="007936AD"/>
    <w:rsid w:val="00793813"/>
    <w:rsid w:val="00793B52"/>
    <w:rsid w:val="00793E6E"/>
    <w:rsid w:val="00794090"/>
    <w:rsid w:val="00794438"/>
    <w:rsid w:val="007944D7"/>
    <w:rsid w:val="007944F3"/>
    <w:rsid w:val="00794500"/>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520"/>
    <w:rsid w:val="00797604"/>
    <w:rsid w:val="0079780E"/>
    <w:rsid w:val="00797AC4"/>
    <w:rsid w:val="00797B70"/>
    <w:rsid w:val="00797BD4"/>
    <w:rsid w:val="00797CCA"/>
    <w:rsid w:val="00797D31"/>
    <w:rsid w:val="00797F12"/>
    <w:rsid w:val="007A03C9"/>
    <w:rsid w:val="007A0495"/>
    <w:rsid w:val="007A05E2"/>
    <w:rsid w:val="007A0634"/>
    <w:rsid w:val="007A083E"/>
    <w:rsid w:val="007A0AEC"/>
    <w:rsid w:val="007A0C72"/>
    <w:rsid w:val="007A0DB8"/>
    <w:rsid w:val="007A0E66"/>
    <w:rsid w:val="007A0EC8"/>
    <w:rsid w:val="007A0EF8"/>
    <w:rsid w:val="007A0F8C"/>
    <w:rsid w:val="007A0FCF"/>
    <w:rsid w:val="007A1096"/>
    <w:rsid w:val="007A126C"/>
    <w:rsid w:val="007A1372"/>
    <w:rsid w:val="007A1426"/>
    <w:rsid w:val="007A16DC"/>
    <w:rsid w:val="007A17B3"/>
    <w:rsid w:val="007A1812"/>
    <w:rsid w:val="007A1D36"/>
    <w:rsid w:val="007A1D4E"/>
    <w:rsid w:val="007A1DBA"/>
    <w:rsid w:val="007A2041"/>
    <w:rsid w:val="007A21D1"/>
    <w:rsid w:val="007A2274"/>
    <w:rsid w:val="007A22B8"/>
    <w:rsid w:val="007A26B0"/>
    <w:rsid w:val="007A299B"/>
    <w:rsid w:val="007A2A48"/>
    <w:rsid w:val="007A2AFD"/>
    <w:rsid w:val="007A2AFF"/>
    <w:rsid w:val="007A2FF6"/>
    <w:rsid w:val="007A3188"/>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9FE"/>
    <w:rsid w:val="007A4AA0"/>
    <w:rsid w:val="007A4AF2"/>
    <w:rsid w:val="007A5111"/>
    <w:rsid w:val="007A51A9"/>
    <w:rsid w:val="007A53D6"/>
    <w:rsid w:val="007A556A"/>
    <w:rsid w:val="007A5680"/>
    <w:rsid w:val="007A5DF7"/>
    <w:rsid w:val="007A5E91"/>
    <w:rsid w:val="007A6066"/>
    <w:rsid w:val="007A6177"/>
    <w:rsid w:val="007A617C"/>
    <w:rsid w:val="007A622F"/>
    <w:rsid w:val="007A628F"/>
    <w:rsid w:val="007A6419"/>
    <w:rsid w:val="007A651B"/>
    <w:rsid w:val="007A697E"/>
    <w:rsid w:val="007A6B7A"/>
    <w:rsid w:val="007A6C6F"/>
    <w:rsid w:val="007A6DC7"/>
    <w:rsid w:val="007A729B"/>
    <w:rsid w:val="007A72E7"/>
    <w:rsid w:val="007A766D"/>
    <w:rsid w:val="007A7949"/>
    <w:rsid w:val="007A79FE"/>
    <w:rsid w:val="007A7B32"/>
    <w:rsid w:val="007A7CD7"/>
    <w:rsid w:val="007A7D3E"/>
    <w:rsid w:val="007A7F94"/>
    <w:rsid w:val="007B00A9"/>
    <w:rsid w:val="007B00B0"/>
    <w:rsid w:val="007B00F9"/>
    <w:rsid w:val="007B018E"/>
    <w:rsid w:val="007B01B4"/>
    <w:rsid w:val="007B033A"/>
    <w:rsid w:val="007B0399"/>
    <w:rsid w:val="007B0416"/>
    <w:rsid w:val="007B05B7"/>
    <w:rsid w:val="007B06C5"/>
    <w:rsid w:val="007B076C"/>
    <w:rsid w:val="007B07A4"/>
    <w:rsid w:val="007B0C7C"/>
    <w:rsid w:val="007B0E84"/>
    <w:rsid w:val="007B12F0"/>
    <w:rsid w:val="007B136D"/>
    <w:rsid w:val="007B13DF"/>
    <w:rsid w:val="007B142E"/>
    <w:rsid w:val="007B16D3"/>
    <w:rsid w:val="007B16FB"/>
    <w:rsid w:val="007B17F0"/>
    <w:rsid w:val="007B19C1"/>
    <w:rsid w:val="007B1A28"/>
    <w:rsid w:val="007B1A61"/>
    <w:rsid w:val="007B1CA8"/>
    <w:rsid w:val="007B1CEB"/>
    <w:rsid w:val="007B1E7A"/>
    <w:rsid w:val="007B1F82"/>
    <w:rsid w:val="007B2068"/>
    <w:rsid w:val="007B20EB"/>
    <w:rsid w:val="007B23B5"/>
    <w:rsid w:val="007B2407"/>
    <w:rsid w:val="007B26C3"/>
    <w:rsid w:val="007B28A6"/>
    <w:rsid w:val="007B2B8C"/>
    <w:rsid w:val="007B2BC1"/>
    <w:rsid w:val="007B2D30"/>
    <w:rsid w:val="007B2FD0"/>
    <w:rsid w:val="007B3060"/>
    <w:rsid w:val="007B3427"/>
    <w:rsid w:val="007B36CC"/>
    <w:rsid w:val="007B3784"/>
    <w:rsid w:val="007B3813"/>
    <w:rsid w:val="007B396F"/>
    <w:rsid w:val="007B3CEE"/>
    <w:rsid w:val="007B3D8C"/>
    <w:rsid w:val="007B3DB7"/>
    <w:rsid w:val="007B3DEA"/>
    <w:rsid w:val="007B3E27"/>
    <w:rsid w:val="007B449F"/>
    <w:rsid w:val="007B4554"/>
    <w:rsid w:val="007B4A9F"/>
    <w:rsid w:val="007B4B3F"/>
    <w:rsid w:val="007B4B6C"/>
    <w:rsid w:val="007B4B80"/>
    <w:rsid w:val="007B4D5A"/>
    <w:rsid w:val="007B4F79"/>
    <w:rsid w:val="007B5097"/>
    <w:rsid w:val="007B50E1"/>
    <w:rsid w:val="007B5272"/>
    <w:rsid w:val="007B53A5"/>
    <w:rsid w:val="007B540F"/>
    <w:rsid w:val="007B5A89"/>
    <w:rsid w:val="007B5E24"/>
    <w:rsid w:val="007B5EB2"/>
    <w:rsid w:val="007B5ED1"/>
    <w:rsid w:val="007B6197"/>
    <w:rsid w:val="007B6397"/>
    <w:rsid w:val="007B6550"/>
    <w:rsid w:val="007B6562"/>
    <w:rsid w:val="007B6844"/>
    <w:rsid w:val="007B6858"/>
    <w:rsid w:val="007B6A08"/>
    <w:rsid w:val="007B6AE3"/>
    <w:rsid w:val="007B6B2A"/>
    <w:rsid w:val="007B6B5D"/>
    <w:rsid w:val="007B6D0E"/>
    <w:rsid w:val="007B6D1C"/>
    <w:rsid w:val="007B6DF1"/>
    <w:rsid w:val="007B6F22"/>
    <w:rsid w:val="007B704A"/>
    <w:rsid w:val="007B722A"/>
    <w:rsid w:val="007B72E5"/>
    <w:rsid w:val="007B7341"/>
    <w:rsid w:val="007B755B"/>
    <w:rsid w:val="007B7716"/>
    <w:rsid w:val="007B77EB"/>
    <w:rsid w:val="007B7814"/>
    <w:rsid w:val="007B7835"/>
    <w:rsid w:val="007B78E4"/>
    <w:rsid w:val="007B7B3E"/>
    <w:rsid w:val="007B7B71"/>
    <w:rsid w:val="007B7EBC"/>
    <w:rsid w:val="007C0424"/>
    <w:rsid w:val="007C0502"/>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E9D"/>
    <w:rsid w:val="007C218B"/>
    <w:rsid w:val="007C230A"/>
    <w:rsid w:val="007C2727"/>
    <w:rsid w:val="007C2893"/>
    <w:rsid w:val="007C28D8"/>
    <w:rsid w:val="007C2905"/>
    <w:rsid w:val="007C2966"/>
    <w:rsid w:val="007C29AB"/>
    <w:rsid w:val="007C29F6"/>
    <w:rsid w:val="007C2AB0"/>
    <w:rsid w:val="007C2AE1"/>
    <w:rsid w:val="007C2BF0"/>
    <w:rsid w:val="007C2E48"/>
    <w:rsid w:val="007C2FC7"/>
    <w:rsid w:val="007C3025"/>
    <w:rsid w:val="007C316D"/>
    <w:rsid w:val="007C3502"/>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6F06"/>
    <w:rsid w:val="007C7033"/>
    <w:rsid w:val="007C70BC"/>
    <w:rsid w:val="007C7320"/>
    <w:rsid w:val="007C73EE"/>
    <w:rsid w:val="007C76EE"/>
    <w:rsid w:val="007C7959"/>
    <w:rsid w:val="007C7AA4"/>
    <w:rsid w:val="007C7DF3"/>
    <w:rsid w:val="007C7EFE"/>
    <w:rsid w:val="007C7F32"/>
    <w:rsid w:val="007D0052"/>
    <w:rsid w:val="007D0520"/>
    <w:rsid w:val="007D0803"/>
    <w:rsid w:val="007D0A3A"/>
    <w:rsid w:val="007D0B2D"/>
    <w:rsid w:val="007D0F51"/>
    <w:rsid w:val="007D1014"/>
    <w:rsid w:val="007D1404"/>
    <w:rsid w:val="007D14E7"/>
    <w:rsid w:val="007D15BA"/>
    <w:rsid w:val="007D17DC"/>
    <w:rsid w:val="007D1860"/>
    <w:rsid w:val="007D190D"/>
    <w:rsid w:val="007D19C7"/>
    <w:rsid w:val="007D1A34"/>
    <w:rsid w:val="007D1CF3"/>
    <w:rsid w:val="007D1FF4"/>
    <w:rsid w:val="007D2A48"/>
    <w:rsid w:val="007D2AA5"/>
    <w:rsid w:val="007D2D37"/>
    <w:rsid w:val="007D2E6D"/>
    <w:rsid w:val="007D2F22"/>
    <w:rsid w:val="007D2FA1"/>
    <w:rsid w:val="007D3460"/>
    <w:rsid w:val="007D34CB"/>
    <w:rsid w:val="007D3623"/>
    <w:rsid w:val="007D3959"/>
    <w:rsid w:val="007D3BFB"/>
    <w:rsid w:val="007D3CF9"/>
    <w:rsid w:val="007D3DFB"/>
    <w:rsid w:val="007D40DF"/>
    <w:rsid w:val="007D4127"/>
    <w:rsid w:val="007D417C"/>
    <w:rsid w:val="007D429A"/>
    <w:rsid w:val="007D4332"/>
    <w:rsid w:val="007D4362"/>
    <w:rsid w:val="007D443A"/>
    <w:rsid w:val="007D44DD"/>
    <w:rsid w:val="007D4604"/>
    <w:rsid w:val="007D4648"/>
    <w:rsid w:val="007D4665"/>
    <w:rsid w:val="007D48A0"/>
    <w:rsid w:val="007D4A71"/>
    <w:rsid w:val="007D4A7B"/>
    <w:rsid w:val="007D4AE4"/>
    <w:rsid w:val="007D4B60"/>
    <w:rsid w:val="007D4BD4"/>
    <w:rsid w:val="007D4CA3"/>
    <w:rsid w:val="007D4DCF"/>
    <w:rsid w:val="007D4F6C"/>
    <w:rsid w:val="007D5016"/>
    <w:rsid w:val="007D50B3"/>
    <w:rsid w:val="007D53C0"/>
    <w:rsid w:val="007D53E2"/>
    <w:rsid w:val="007D54B6"/>
    <w:rsid w:val="007D5848"/>
    <w:rsid w:val="007D598C"/>
    <w:rsid w:val="007D5B7A"/>
    <w:rsid w:val="007D5BD5"/>
    <w:rsid w:val="007D5C6B"/>
    <w:rsid w:val="007D5E3B"/>
    <w:rsid w:val="007D5E6B"/>
    <w:rsid w:val="007D6166"/>
    <w:rsid w:val="007D61DC"/>
    <w:rsid w:val="007D6325"/>
    <w:rsid w:val="007D6623"/>
    <w:rsid w:val="007D6891"/>
    <w:rsid w:val="007D6934"/>
    <w:rsid w:val="007D7005"/>
    <w:rsid w:val="007D7843"/>
    <w:rsid w:val="007D7986"/>
    <w:rsid w:val="007D7BE4"/>
    <w:rsid w:val="007D7C93"/>
    <w:rsid w:val="007D7CF5"/>
    <w:rsid w:val="007D7EAE"/>
    <w:rsid w:val="007E03BD"/>
    <w:rsid w:val="007E03C0"/>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812"/>
    <w:rsid w:val="007E2AE6"/>
    <w:rsid w:val="007E2C89"/>
    <w:rsid w:val="007E30E5"/>
    <w:rsid w:val="007E34AE"/>
    <w:rsid w:val="007E35B7"/>
    <w:rsid w:val="007E35C7"/>
    <w:rsid w:val="007E374B"/>
    <w:rsid w:val="007E39C6"/>
    <w:rsid w:val="007E3A72"/>
    <w:rsid w:val="007E3AB7"/>
    <w:rsid w:val="007E3D0B"/>
    <w:rsid w:val="007E43C1"/>
    <w:rsid w:val="007E4462"/>
    <w:rsid w:val="007E4A1C"/>
    <w:rsid w:val="007E4D87"/>
    <w:rsid w:val="007E51D2"/>
    <w:rsid w:val="007E5219"/>
    <w:rsid w:val="007E530E"/>
    <w:rsid w:val="007E5407"/>
    <w:rsid w:val="007E5423"/>
    <w:rsid w:val="007E5518"/>
    <w:rsid w:val="007E5635"/>
    <w:rsid w:val="007E5C7D"/>
    <w:rsid w:val="007E5D44"/>
    <w:rsid w:val="007E5D79"/>
    <w:rsid w:val="007E5EA7"/>
    <w:rsid w:val="007E5F70"/>
    <w:rsid w:val="007E600C"/>
    <w:rsid w:val="007E6138"/>
    <w:rsid w:val="007E6153"/>
    <w:rsid w:val="007E6443"/>
    <w:rsid w:val="007E6499"/>
    <w:rsid w:val="007E677B"/>
    <w:rsid w:val="007E67AD"/>
    <w:rsid w:val="007E68AF"/>
    <w:rsid w:val="007E6EAC"/>
    <w:rsid w:val="007E6F63"/>
    <w:rsid w:val="007E7082"/>
    <w:rsid w:val="007E7151"/>
    <w:rsid w:val="007E7280"/>
    <w:rsid w:val="007E7476"/>
    <w:rsid w:val="007E75DA"/>
    <w:rsid w:val="007E77F5"/>
    <w:rsid w:val="007E7815"/>
    <w:rsid w:val="007E7AB2"/>
    <w:rsid w:val="007E7B8F"/>
    <w:rsid w:val="007E7B93"/>
    <w:rsid w:val="007E7BA9"/>
    <w:rsid w:val="007E7C8B"/>
    <w:rsid w:val="007E7CFB"/>
    <w:rsid w:val="007E7D45"/>
    <w:rsid w:val="007E7E8A"/>
    <w:rsid w:val="007E7F0E"/>
    <w:rsid w:val="007F058A"/>
    <w:rsid w:val="007F066A"/>
    <w:rsid w:val="007F078A"/>
    <w:rsid w:val="007F07B3"/>
    <w:rsid w:val="007F0811"/>
    <w:rsid w:val="007F0817"/>
    <w:rsid w:val="007F0850"/>
    <w:rsid w:val="007F0B32"/>
    <w:rsid w:val="007F0BC3"/>
    <w:rsid w:val="007F0CBA"/>
    <w:rsid w:val="007F0D35"/>
    <w:rsid w:val="007F10C2"/>
    <w:rsid w:val="007F12BD"/>
    <w:rsid w:val="007F134C"/>
    <w:rsid w:val="007F14E6"/>
    <w:rsid w:val="007F1511"/>
    <w:rsid w:val="007F17A2"/>
    <w:rsid w:val="007F1800"/>
    <w:rsid w:val="007F1820"/>
    <w:rsid w:val="007F18AC"/>
    <w:rsid w:val="007F199F"/>
    <w:rsid w:val="007F1A4E"/>
    <w:rsid w:val="007F1BA2"/>
    <w:rsid w:val="007F1C36"/>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63"/>
    <w:rsid w:val="007F3D81"/>
    <w:rsid w:val="007F3E88"/>
    <w:rsid w:val="007F3EAF"/>
    <w:rsid w:val="007F3F9F"/>
    <w:rsid w:val="007F3FFA"/>
    <w:rsid w:val="007F403D"/>
    <w:rsid w:val="007F41E7"/>
    <w:rsid w:val="007F43E2"/>
    <w:rsid w:val="007F449C"/>
    <w:rsid w:val="007F4532"/>
    <w:rsid w:val="007F491C"/>
    <w:rsid w:val="007F4920"/>
    <w:rsid w:val="007F492B"/>
    <w:rsid w:val="007F4C91"/>
    <w:rsid w:val="007F4D0C"/>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264"/>
    <w:rsid w:val="007F6329"/>
    <w:rsid w:val="007F67C1"/>
    <w:rsid w:val="007F6878"/>
    <w:rsid w:val="007F69E4"/>
    <w:rsid w:val="007F6BA4"/>
    <w:rsid w:val="007F6CA6"/>
    <w:rsid w:val="007F6D3B"/>
    <w:rsid w:val="007F6E42"/>
    <w:rsid w:val="007F6EFA"/>
    <w:rsid w:val="007F74E6"/>
    <w:rsid w:val="007F764E"/>
    <w:rsid w:val="007F7813"/>
    <w:rsid w:val="007F78B3"/>
    <w:rsid w:val="008002A1"/>
    <w:rsid w:val="008002FC"/>
    <w:rsid w:val="008004D1"/>
    <w:rsid w:val="008006CB"/>
    <w:rsid w:val="008007AC"/>
    <w:rsid w:val="00800821"/>
    <w:rsid w:val="00800845"/>
    <w:rsid w:val="008008B8"/>
    <w:rsid w:val="008009E0"/>
    <w:rsid w:val="00800BA8"/>
    <w:rsid w:val="00800D1E"/>
    <w:rsid w:val="00800D27"/>
    <w:rsid w:val="00800DDD"/>
    <w:rsid w:val="00800E99"/>
    <w:rsid w:val="00800FA5"/>
    <w:rsid w:val="00801211"/>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CC6"/>
    <w:rsid w:val="00802E3D"/>
    <w:rsid w:val="00802E41"/>
    <w:rsid w:val="00802FEE"/>
    <w:rsid w:val="008030EE"/>
    <w:rsid w:val="00803262"/>
    <w:rsid w:val="008032C5"/>
    <w:rsid w:val="0080342D"/>
    <w:rsid w:val="00803538"/>
    <w:rsid w:val="00803732"/>
    <w:rsid w:val="0080381A"/>
    <w:rsid w:val="008038A8"/>
    <w:rsid w:val="008038BE"/>
    <w:rsid w:val="00803A2A"/>
    <w:rsid w:val="00803A5E"/>
    <w:rsid w:val="00803A84"/>
    <w:rsid w:val="00803CF3"/>
    <w:rsid w:val="00803D47"/>
    <w:rsid w:val="00803DDB"/>
    <w:rsid w:val="00803E46"/>
    <w:rsid w:val="00803FC2"/>
    <w:rsid w:val="0080412A"/>
    <w:rsid w:val="00804517"/>
    <w:rsid w:val="00804758"/>
    <w:rsid w:val="00804801"/>
    <w:rsid w:val="0080490E"/>
    <w:rsid w:val="00804D5C"/>
    <w:rsid w:val="00804D98"/>
    <w:rsid w:val="008052F4"/>
    <w:rsid w:val="00805442"/>
    <w:rsid w:val="00805982"/>
    <w:rsid w:val="00805983"/>
    <w:rsid w:val="00805FB4"/>
    <w:rsid w:val="00806083"/>
    <w:rsid w:val="008061C7"/>
    <w:rsid w:val="008061E2"/>
    <w:rsid w:val="00806305"/>
    <w:rsid w:val="008063ED"/>
    <w:rsid w:val="0080662B"/>
    <w:rsid w:val="0080667F"/>
    <w:rsid w:val="008066F8"/>
    <w:rsid w:val="008068CC"/>
    <w:rsid w:val="00806B8A"/>
    <w:rsid w:val="00806D75"/>
    <w:rsid w:val="00806D76"/>
    <w:rsid w:val="00806D9A"/>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BD2"/>
    <w:rsid w:val="00810D19"/>
    <w:rsid w:val="00810D1B"/>
    <w:rsid w:val="00810D48"/>
    <w:rsid w:val="00810FF3"/>
    <w:rsid w:val="008110C7"/>
    <w:rsid w:val="00811209"/>
    <w:rsid w:val="008114AB"/>
    <w:rsid w:val="008114B3"/>
    <w:rsid w:val="0081170F"/>
    <w:rsid w:val="0081171D"/>
    <w:rsid w:val="0081186B"/>
    <w:rsid w:val="00811998"/>
    <w:rsid w:val="00811A39"/>
    <w:rsid w:val="00811A59"/>
    <w:rsid w:val="00811D74"/>
    <w:rsid w:val="00811D9C"/>
    <w:rsid w:val="00811E45"/>
    <w:rsid w:val="00812413"/>
    <w:rsid w:val="0081241B"/>
    <w:rsid w:val="00812598"/>
    <w:rsid w:val="00812604"/>
    <w:rsid w:val="00812CDA"/>
    <w:rsid w:val="00812F33"/>
    <w:rsid w:val="00812FF5"/>
    <w:rsid w:val="0081335E"/>
    <w:rsid w:val="008134AC"/>
    <w:rsid w:val="00813721"/>
    <w:rsid w:val="008137B2"/>
    <w:rsid w:val="00813877"/>
    <w:rsid w:val="00813A45"/>
    <w:rsid w:val="00813C24"/>
    <w:rsid w:val="00813CCD"/>
    <w:rsid w:val="00813CEE"/>
    <w:rsid w:val="00813D09"/>
    <w:rsid w:val="00813E4E"/>
    <w:rsid w:val="00813FD0"/>
    <w:rsid w:val="00814349"/>
    <w:rsid w:val="008143BB"/>
    <w:rsid w:val="0081443D"/>
    <w:rsid w:val="00814621"/>
    <w:rsid w:val="0081471C"/>
    <w:rsid w:val="00814847"/>
    <w:rsid w:val="00814875"/>
    <w:rsid w:val="00814A8B"/>
    <w:rsid w:val="00814B5D"/>
    <w:rsid w:val="00814E30"/>
    <w:rsid w:val="00814F32"/>
    <w:rsid w:val="00814FBC"/>
    <w:rsid w:val="00815015"/>
    <w:rsid w:val="008150EB"/>
    <w:rsid w:val="008151B5"/>
    <w:rsid w:val="008151D4"/>
    <w:rsid w:val="008154AA"/>
    <w:rsid w:val="00815544"/>
    <w:rsid w:val="008156CC"/>
    <w:rsid w:val="008157DE"/>
    <w:rsid w:val="00815AB6"/>
    <w:rsid w:val="00815ADC"/>
    <w:rsid w:val="00815AFC"/>
    <w:rsid w:val="00815B04"/>
    <w:rsid w:val="00815B77"/>
    <w:rsid w:val="00815DAC"/>
    <w:rsid w:val="0081629C"/>
    <w:rsid w:val="008164E3"/>
    <w:rsid w:val="00816573"/>
    <w:rsid w:val="0081657D"/>
    <w:rsid w:val="00816672"/>
    <w:rsid w:val="008166F5"/>
    <w:rsid w:val="008167DD"/>
    <w:rsid w:val="00816834"/>
    <w:rsid w:val="00816C75"/>
    <w:rsid w:val="00816D4E"/>
    <w:rsid w:val="00816E21"/>
    <w:rsid w:val="0081717F"/>
    <w:rsid w:val="0081719B"/>
    <w:rsid w:val="008171EA"/>
    <w:rsid w:val="008171FA"/>
    <w:rsid w:val="008172F1"/>
    <w:rsid w:val="008174DC"/>
    <w:rsid w:val="008176F6"/>
    <w:rsid w:val="00817839"/>
    <w:rsid w:val="00817937"/>
    <w:rsid w:val="00817970"/>
    <w:rsid w:val="00817CA0"/>
    <w:rsid w:val="00817CCD"/>
    <w:rsid w:val="00817E3B"/>
    <w:rsid w:val="00817F91"/>
    <w:rsid w:val="00817FE9"/>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43E"/>
    <w:rsid w:val="00821518"/>
    <w:rsid w:val="00821615"/>
    <w:rsid w:val="00821721"/>
    <w:rsid w:val="008219EA"/>
    <w:rsid w:val="00821B96"/>
    <w:rsid w:val="00821D1E"/>
    <w:rsid w:val="00821D60"/>
    <w:rsid w:val="00821DF4"/>
    <w:rsid w:val="00821F69"/>
    <w:rsid w:val="00821FF2"/>
    <w:rsid w:val="00822173"/>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572"/>
    <w:rsid w:val="008256D2"/>
    <w:rsid w:val="00825886"/>
    <w:rsid w:val="0082597D"/>
    <w:rsid w:val="008259DC"/>
    <w:rsid w:val="00825B4D"/>
    <w:rsid w:val="00825CC7"/>
    <w:rsid w:val="00825E70"/>
    <w:rsid w:val="00825E92"/>
    <w:rsid w:val="00825F21"/>
    <w:rsid w:val="00825FD1"/>
    <w:rsid w:val="0082600C"/>
    <w:rsid w:val="00826116"/>
    <w:rsid w:val="00826244"/>
    <w:rsid w:val="008264A8"/>
    <w:rsid w:val="0082660C"/>
    <w:rsid w:val="00826652"/>
    <w:rsid w:val="00826708"/>
    <w:rsid w:val="0082679B"/>
    <w:rsid w:val="008267CE"/>
    <w:rsid w:val="0082689E"/>
    <w:rsid w:val="00826925"/>
    <w:rsid w:val="00826A07"/>
    <w:rsid w:val="00826AA0"/>
    <w:rsid w:val="00826D15"/>
    <w:rsid w:val="00827035"/>
    <w:rsid w:val="0082716A"/>
    <w:rsid w:val="00827190"/>
    <w:rsid w:val="00827289"/>
    <w:rsid w:val="0082731B"/>
    <w:rsid w:val="0082773F"/>
    <w:rsid w:val="008279AC"/>
    <w:rsid w:val="00827A07"/>
    <w:rsid w:val="00827A8C"/>
    <w:rsid w:val="00827B4F"/>
    <w:rsid w:val="00827DA9"/>
    <w:rsid w:val="00827DF1"/>
    <w:rsid w:val="0083005A"/>
    <w:rsid w:val="00830097"/>
    <w:rsid w:val="008302ED"/>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D33"/>
    <w:rsid w:val="00832D76"/>
    <w:rsid w:val="00832D79"/>
    <w:rsid w:val="00832F57"/>
    <w:rsid w:val="00832F8A"/>
    <w:rsid w:val="00832F92"/>
    <w:rsid w:val="00833044"/>
    <w:rsid w:val="0083309C"/>
    <w:rsid w:val="0083363F"/>
    <w:rsid w:val="00833AED"/>
    <w:rsid w:val="00833B87"/>
    <w:rsid w:val="00833C5D"/>
    <w:rsid w:val="00833E56"/>
    <w:rsid w:val="00833F21"/>
    <w:rsid w:val="0083401F"/>
    <w:rsid w:val="00834046"/>
    <w:rsid w:val="008340B5"/>
    <w:rsid w:val="008341C2"/>
    <w:rsid w:val="00834366"/>
    <w:rsid w:val="00834387"/>
    <w:rsid w:val="00834455"/>
    <w:rsid w:val="0083451B"/>
    <w:rsid w:val="0083452D"/>
    <w:rsid w:val="0083470E"/>
    <w:rsid w:val="008347FE"/>
    <w:rsid w:val="00834BAD"/>
    <w:rsid w:val="00834D53"/>
    <w:rsid w:val="00834E81"/>
    <w:rsid w:val="00834F38"/>
    <w:rsid w:val="00835435"/>
    <w:rsid w:val="0083549C"/>
    <w:rsid w:val="008354E6"/>
    <w:rsid w:val="0083559B"/>
    <w:rsid w:val="008355C9"/>
    <w:rsid w:val="0083562A"/>
    <w:rsid w:val="008358E1"/>
    <w:rsid w:val="00835B20"/>
    <w:rsid w:val="00835B2B"/>
    <w:rsid w:val="00835D83"/>
    <w:rsid w:val="00836048"/>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B9"/>
    <w:rsid w:val="008404C4"/>
    <w:rsid w:val="008407A0"/>
    <w:rsid w:val="00840936"/>
    <w:rsid w:val="00840DCC"/>
    <w:rsid w:val="00840EC4"/>
    <w:rsid w:val="00840FE5"/>
    <w:rsid w:val="008411AE"/>
    <w:rsid w:val="0084125D"/>
    <w:rsid w:val="00841647"/>
    <w:rsid w:val="008416E2"/>
    <w:rsid w:val="0084172B"/>
    <w:rsid w:val="0084198B"/>
    <w:rsid w:val="00841A1A"/>
    <w:rsid w:val="00841A2E"/>
    <w:rsid w:val="00841B16"/>
    <w:rsid w:val="00841B3B"/>
    <w:rsid w:val="00841C52"/>
    <w:rsid w:val="00841F6D"/>
    <w:rsid w:val="0084235D"/>
    <w:rsid w:val="008424A0"/>
    <w:rsid w:val="008424CE"/>
    <w:rsid w:val="008424E4"/>
    <w:rsid w:val="00842677"/>
    <w:rsid w:val="008427C6"/>
    <w:rsid w:val="008427DF"/>
    <w:rsid w:val="008429DC"/>
    <w:rsid w:val="00842AD5"/>
    <w:rsid w:val="00842CC4"/>
    <w:rsid w:val="00842CC7"/>
    <w:rsid w:val="00842E6A"/>
    <w:rsid w:val="00842E70"/>
    <w:rsid w:val="00842EC4"/>
    <w:rsid w:val="00842F2B"/>
    <w:rsid w:val="0084321E"/>
    <w:rsid w:val="008433C5"/>
    <w:rsid w:val="008436C9"/>
    <w:rsid w:val="008437E4"/>
    <w:rsid w:val="00843926"/>
    <w:rsid w:val="008439B9"/>
    <w:rsid w:val="00843BB5"/>
    <w:rsid w:val="00843BC1"/>
    <w:rsid w:val="00843CA2"/>
    <w:rsid w:val="00843DD1"/>
    <w:rsid w:val="00843DD7"/>
    <w:rsid w:val="008441A9"/>
    <w:rsid w:val="008443A5"/>
    <w:rsid w:val="00844476"/>
    <w:rsid w:val="00844677"/>
    <w:rsid w:val="00844741"/>
    <w:rsid w:val="008447D1"/>
    <w:rsid w:val="00844857"/>
    <w:rsid w:val="00844B48"/>
    <w:rsid w:val="00844DBD"/>
    <w:rsid w:val="008450B1"/>
    <w:rsid w:val="008452CB"/>
    <w:rsid w:val="0084584F"/>
    <w:rsid w:val="0084596C"/>
    <w:rsid w:val="00845A7F"/>
    <w:rsid w:val="00845AE6"/>
    <w:rsid w:val="00845B1E"/>
    <w:rsid w:val="00845BC0"/>
    <w:rsid w:val="00845BEC"/>
    <w:rsid w:val="00845D89"/>
    <w:rsid w:val="00846015"/>
    <w:rsid w:val="00846089"/>
    <w:rsid w:val="008460C4"/>
    <w:rsid w:val="0084619A"/>
    <w:rsid w:val="0084647C"/>
    <w:rsid w:val="0084665E"/>
    <w:rsid w:val="00846990"/>
    <w:rsid w:val="00846A3F"/>
    <w:rsid w:val="00846B84"/>
    <w:rsid w:val="00846BF3"/>
    <w:rsid w:val="00846C29"/>
    <w:rsid w:val="00846D0E"/>
    <w:rsid w:val="00846EC7"/>
    <w:rsid w:val="00847059"/>
    <w:rsid w:val="00847329"/>
    <w:rsid w:val="0084743D"/>
    <w:rsid w:val="00847532"/>
    <w:rsid w:val="008475D3"/>
    <w:rsid w:val="0084775F"/>
    <w:rsid w:val="00847B6A"/>
    <w:rsid w:val="00847C44"/>
    <w:rsid w:val="00847E2B"/>
    <w:rsid w:val="00847E5D"/>
    <w:rsid w:val="00847F51"/>
    <w:rsid w:val="00847FC1"/>
    <w:rsid w:val="0085004D"/>
    <w:rsid w:val="00850064"/>
    <w:rsid w:val="0085006D"/>
    <w:rsid w:val="008501DF"/>
    <w:rsid w:val="008503EF"/>
    <w:rsid w:val="008506BC"/>
    <w:rsid w:val="0085071E"/>
    <w:rsid w:val="00850B1D"/>
    <w:rsid w:val="00850C65"/>
    <w:rsid w:val="00850CC1"/>
    <w:rsid w:val="00851043"/>
    <w:rsid w:val="00851044"/>
    <w:rsid w:val="008511A6"/>
    <w:rsid w:val="00851C01"/>
    <w:rsid w:val="00851CAF"/>
    <w:rsid w:val="00851D6D"/>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E8B"/>
    <w:rsid w:val="00853FBF"/>
    <w:rsid w:val="00854156"/>
    <w:rsid w:val="00854188"/>
    <w:rsid w:val="008543CD"/>
    <w:rsid w:val="008543ED"/>
    <w:rsid w:val="008544CF"/>
    <w:rsid w:val="008544FD"/>
    <w:rsid w:val="00854596"/>
    <w:rsid w:val="008545F0"/>
    <w:rsid w:val="0085474E"/>
    <w:rsid w:val="00854928"/>
    <w:rsid w:val="00854C01"/>
    <w:rsid w:val="00854D1F"/>
    <w:rsid w:val="00854F02"/>
    <w:rsid w:val="008551B7"/>
    <w:rsid w:val="008552A3"/>
    <w:rsid w:val="008552C2"/>
    <w:rsid w:val="00855540"/>
    <w:rsid w:val="00855547"/>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4D"/>
    <w:rsid w:val="008565F2"/>
    <w:rsid w:val="00856627"/>
    <w:rsid w:val="008568F7"/>
    <w:rsid w:val="0085690B"/>
    <w:rsid w:val="00856B42"/>
    <w:rsid w:val="00856CAF"/>
    <w:rsid w:val="00856D06"/>
    <w:rsid w:val="00856DEF"/>
    <w:rsid w:val="008571A1"/>
    <w:rsid w:val="00857409"/>
    <w:rsid w:val="00857888"/>
    <w:rsid w:val="00857B00"/>
    <w:rsid w:val="00857C05"/>
    <w:rsid w:val="00857C92"/>
    <w:rsid w:val="00857DF6"/>
    <w:rsid w:val="00857F61"/>
    <w:rsid w:val="00860041"/>
    <w:rsid w:val="0086055B"/>
    <w:rsid w:val="00860923"/>
    <w:rsid w:val="00860B61"/>
    <w:rsid w:val="00860BEC"/>
    <w:rsid w:val="00860D40"/>
    <w:rsid w:val="00860DE4"/>
    <w:rsid w:val="00860FA2"/>
    <w:rsid w:val="00861129"/>
    <w:rsid w:val="0086131F"/>
    <w:rsid w:val="008614F2"/>
    <w:rsid w:val="0086154D"/>
    <w:rsid w:val="00861681"/>
    <w:rsid w:val="0086169D"/>
    <w:rsid w:val="008616AD"/>
    <w:rsid w:val="0086188D"/>
    <w:rsid w:val="00861A28"/>
    <w:rsid w:val="00861AC6"/>
    <w:rsid w:val="00861D81"/>
    <w:rsid w:val="00861E43"/>
    <w:rsid w:val="00861E56"/>
    <w:rsid w:val="008620B8"/>
    <w:rsid w:val="0086210F"/>
    <w:rsid w:val="00862344"/>
    <w:rsid w:val="008623D6"/>
    <w:rsid w:val="00862442"/>
    <w:rsid w:val="00862578"/>
    <w:rsid w:val="008626A7"/>
    <w:rsid w:val="008626D3"/>
    <w:rsid w:val="00862964"/>
    <w:rsid w:val="00862D5A"/>
    <w:rsid w:val="00862F9B"/>
    <w:rsid w:val="00862F9D"/>
    <w:rsid w:val="0086302E"/>
    <w:rsid w:val="00863169"/>
    <w:rsid w:val="0086326D"/>
    <w:rsid w:val="0086383E"/>
    <w:rsid w:val="0086384D"/>
    <w:rsid w:val="00863B14"/>
    <w:rsid w:val="00863DD4"/>
    <w:rsid w:val="00863F8F"/>
    <w:rsid w:val="008640F4"/>
    <w:rsid w:val="00864139"/>
    <w:rsid w:val="008641B2"/>
    <w:rsid w:val="00864222"/>
    <w:rsid w:val="0086426F"/>
    <w:rsid w:val="008646E9"/>
    <w:rsid w:val="00864733"/>
    <w:rsid w:val="0086484E"/>
    <w:rsid w:val="00864A1D"/>
    <w:rsid w:val="00864EB0"/>
    <w:rsid w:val="00864EB6"/>
    <w:rsid w:val="00864EFE"/>
    <w:rsid w:val="00865175"/>
    <w:rsid w:val="008651DE"/>
    <w:rsid w:val="00865587"/>
    <w:rsid w:val="00865651"/>
    <w:rsid w:val="00865745"/>
    <w:rsid w:val="00865B12"/>
    <w:rsid w:val="00865C4B"/>
    <w:rsid w:val="00865C6B"/>
    <w:rsid w:val="00865D2E"/>
    <w:rsid w:val="00865DA3"/>
    <w:rsid w:val="00865E7D"/>
    <w:rsid w:val="00865EB9"/>
    <w:rsid w:val="00865F27"/>
    <w:rsid w:val="00865FD5"/>
    <w:rsid w:val="00866078"/>
    <w:rsid w:val="008661CB"/>
    <w:rsid w:val="00866374"/>
    <w:rsid w:val="0086649C"/>
    <w:rsid w:val="008666C0"/>
    <w:rsid w:val="00866862"/>
    <w:rsid w:val="00866A34"/>
    <w:rsid w:val="00866A65"/>
    <w:rsid w:val="00866AB9"/>
    <w:rsid w:val="00866B1D"/>
    <w:rsid w:val="00866BF8"/>
    <w:rsid w:val="00866C51"/>
    <w:rsid w:val="00866CDD"/>
    <w:rsid w:val="00866EB8"/>
    <w:rsid w:val="00866F2E"/>
    <w:rsid w:val="00866FB4"/>
    <w:rsid w:val="00867560"/>
    <w:rsid w:val="00867753"/>
    <w:rsid w:val="008677BF"/>
    <w:rsid w:val="00867834"/>
    <w:rsid w:val="008679FC"/>
    <w:rsid w:val="00867AD8"/>
    <w:rsid w:val="00867D4B"/>
    <w:rsid w:val="00867F4B"/>
    <w:rsid w:val="00870508"/>
    <w:rsid w:val="008705C5"/>
    <w:rsid w:val="00870883"/>
    <w:rsid w:val="00870AC1"/>
    <w:rsid w:val="00870B27"/>
    <w:rsid w:val="00870C36"/>
    <w:rsid w:val="00871103"/>
    <w:rsid w:val="008712B1"/>
    <w:rsid w:val="00871435"/>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877"/>
    <w:rsid w:val="00873974"/>
    <w:rsid w:val="008739CD"/>
    <w:rsid w:val="00873A04"/>
    <w:rsid w:val="00873AA5"/>
    <w:rsid w:val="00873B8D"/>
    <w:rsid w:val="00873C0A"/>
    <w:rsid w:val="00873DD0"/>
    <w:rsid w:val="008744A6"/>
    <w:rsid w:val="008744DC"/>
    <w:rsid w:val="008745C0"/>
    <w:rsid w:val="008748BB"/>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DE9"/>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E1"/>
    <w:rsid w:val="00880CDF"/>
    <w:rsid w:val="00880EC9"/>
    <w:rsid w:val="00880EF8"/>
    <w:rsid w:val="0088101A"/>
    <w:rsid w:val="008810A4"/>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774"/>
    <w:rsid w:val="008857BB"/>
    <w:rsid w:val="008857C4"/>
    <w:rsid w:val="008859AB"/>
    <w:rsid w:val="00885AAE"/>
    <w:rsid w:val="00885AD1"/>
    <w:rsid w:val="00885C7C"/>
    <w:rsid w:val="00885D10"/>
    <w:rsid w:val="00885DBA"/>
    <w:rsid w:val="00885E4C"/>
    <w:rsid w:val="008860F9"/>
    <w:rsid w:val="00886183"/>
    <w:rsid w:val="0088646A"/>
    <w:rsid w:val="0088648B"/>
    <w:rsid w:val="008864B9"/>
    <w:rsid w:val="00886736"/>
    <w:rsid w:val="00886A45"/>
    <w:rsid w:val="00886BDA"/>
    <w:rsid w:val="00886DBB"/>
    <w:rsid w:val="00886E10"/>
    <w:rsid w:val="00886E2A"/>
    <w:rsid w:val="00886F71"/>
    <w:rsid w:val="00887007"/>
    <w:rsid w:val="008871D0"/>
    <w:rsid w:val="008871E2"/>
    <w:rsid w:val="008872B9"/>
    <w:rsid w:val="008875C6"/>
    <w:rsid w:val="0088782B"/>
    <w:rsid w:val="00887B73"/>
    <w:rsid w:val="00887C06"/>
    <w:rsid w:val="00887C35"/>
    <w:rsid w:val="00887ECD"/>
    <w:rsid w:val="00890138"/>
    <w:rsid w:val="008905B7"/>
    <w:rsid w:val="00890626"/>
    <w:rsid w:val="0089084F"/>
    <w:rsid w:val="008908C6"/>
    <w:rsid w:val="00890999"/>
    <w:rsid w:val="00890C04"/>
    <w:rsid w:val="00890EA0"/>
    <w:rsid w:val="008911D3"/>
    <w:rsid w:val="0089148E"/>
    <w:rsid w:val="008916A9"/>
    <w:rsid w:val="008916E0"/>
    <w:rsid w:val="008919B4"/>
    <w:rsid w:val="008919D9"/>
    <w:rsid w:val="00891A03"/>
    <w:rsid w:val="00891C0F"/>
    <w:rsid w:val="00892222"/>
    <w:rsid w:val="00892435"/>
    <w:rsid w:val="0089246E"/>
    <w:rsid w:val="008924B3"/>
    <w:rsid w:val="008925AB"/>
    <w:rsid w:val="00892780"/>
    <w:rsid w:val="008927C0"/>
    <w:rsid w:val="00892B09"/>
    <w:rsid w:val="00892D42"/>
    <w:rsid w:val="00893023"/>
    <w:rsid w:val="008930D4"/>
    <w:rsid w:val="008930DD"/>
    <w:rsid w:val="0089336E"/>
    <w:rsid w:val="0089375B"/>
    <w:rsid w:val="008937A1"/>
    <w:rsid w:val="008939AA"/>
    <w:rsid w:val="00893A50"/>
    <w:rsid w:val="0089403C"/>
    <w:rsid w:val="00894123"/>
    <w:rsid w:val="008943FA"/>
    <w:rsid w:val="00894C17"/>
    <w:rsid w:val="00894C1E"/>
    <w:rsid w:val="00894CBC"/>
    <w:rsid w:val="00894E83"/>
    <w:rsid w:val="00894FB4"/>
    <w:rsid w:val="0089560D"/>
    <w:rsid w:val="0089572C"/>
    <w:rsid w:val="00895924"/>
    <w:rsid w:val="00895AF2"/>
    <w:rsid w:val="00895B1B"/>
    <w:rsid w:val="00896021"/>
    <w:rsid w:val="00896123"/>
    <w:rsid w:val="008961A6"/>
    <w:rsid w:val="00896478"/>
    <w:rsid w:val="00896810"/>
    <w:rsid w:val="00896B3A"/>
    <w:rsid w:val="008971B6"/>
    <w:rsid w:val="0089726E"/>
    <w:rsid w:val="008973B2"/>
    <w:rsid w:val="008973DF"/>
    <w:rsid w:val="008977A9"/>
    <w:rsid w:val="008977D8"/>
    <w:rsid w:val="00897820"/>
    <w:rsid w:val="0089793B"/>
    <w:rsid w:val="00897997"/>
    <w:rsid w:val="008979DB"/>
    <w:rsid w:val="008979EF"/>
    <w:rsid w:val="00897A2E"/>
    <w:rsid w:val="00897A79"/>
    <w:rsid w:val="00897ADE"/>
    <w:rsid w:val="00897D58"/>
    <w:rsid w:val="00897D62"/>
    <w:rsid w:val="00897E35"/>
    <w:rsid w:val="00897F9C"/>
    <w:rsid w:val="008A0024"/>
    <w:rsid w:val="008A01D1"/>
    <w:rsid w:val="008A02DF"/>
    <w:rsid w:val="008A030A"/>
    <w:rsid w:val="008A05A0"/>
    <w:rsid w:val="008A05A1"/>
    <w:rsid w:val="008A05E7"/>
    <w:rsid w:val="008A0600"/>
    <w:rsid w:val="008A06C6"/>
    <w:rsid w:val="008A0B33"/>
    <w:rsid w:val="008A0F1C"/>
    <w:rsid w:val="008A0F55"/>
    <w:rsid w:val="008A1093"/>
    <w:rsid w:val="008A1109"/>
    <w:rsid w:val="008A154B"/>
    <w:rsid w:val="008A1678"/>
    <w:rsid w:val="008A1958"/>
    <w:rsid w:val="008A1A8E"/>
    <w:rsid w:val="008A1AA8"/>
    <w:rsid w:val="008A1B00"/>
    <w:rsid w:val="008A1C42"/>
    <w:rsid w:val="008A1E1C"/>
    <w:rsid w:val="008A1E88"/>
    <w:rsid w:val="008A229C"/>
    <w:rsid w:val="008A22D4"/>
    <w:rsid w:val="008A276A"/>
    <w:rsid w:val="008A291A"/>
    <w:rsid w:val="008A2AB4"/>
    <w:rsid w:val="008A2C70"/>
    <w:rsid w:val="008A2E32"/>
    <w:rsid w:val="008A3528"/>
    <w:rsid w:val="008A3629"/>
    <w:rsid w:val="008A364E"/>
    <w:rsid w:val="008A374A"/>
    <w:rsid w:val="008A39D4"/>
    <w:rsid w:val="008A39EC"/>
    <w:rsid w:val="008A3BD7"/>
    <w:rsid w:val="008A3C4F"/>
    <w:rsid w:val="008A3CEC"/>
    <w:rsid w:val="008A3F8A"/>
    <w:rsid w:val="008A402B"/>
    <w:rsid w:val="008A4966"/>
    <w:rsid w:val="008A4A02"/>
    <w:rsid w:val="008A4A9D"/>
    <w:rsid w:val="008A4EBD"/>
    <w:rsid w:val="008A50E1"/>
    <w:rsid w:val="008A519D"/>
    <w:rsid w:val="008A524B"/>
    <w:rsid w:val="008A55A9"/>
    <w:rsid w:val="008A562A"/>
    <w:rsid w:val="008A57BF"/>
    <w:rsid w:val="008A58CC"/>
    <w:rsid w:val="008A5958"/>
    <w:rsid w:val="008A59B7"/>
    <w:rsid w:val="008A5A5F"/>
    <w:rsid w:val="008A5ACB"/>
    <w:rsid w:val="008A5B80"/>
    <w:rsid w:val="008A5B9D"/>
    <w:rsid w:val="008A6084"/>
    <w:rsid w:val="008A609D"/>
    <w:rsid w:val="008A61F3"/>
    <w:rsid w:val="008A6837"/>
    <w:rsid w:val="008A6861"/>
    <w:rsid w:val="008A6868"/>
    <w:rsid w:val="008A6A1F"/>
    <w:rsid w:val="008A6CFB"/>
    <w:rsid w:val="008A6E75"/>
    <w:rsid w:val="008A716F"/>
    <w:rsid w:val="008A73C9"/>
    <w:rsid w:val="008A7442"/>
    <w:rsid w:val="008A748C"/>
    <w:rsid w:val="008A75CF"/>
    <w:rsid w:val="008A787A"/>
    <w:rsid w:val="008A7B3B"/>
    <w:rsid w:val="008A7B9A"/>
    <w:rsid w:val="008A7BD0"/>
    <w:rsid w:val="008A7C97"/>
    <w:rsid w:val="008A7D38"/>
    <w:rsid w:val="008A7E08"/>
    <w:rsid w:val="008A7F34"/>
    <w:rsid w:val="008A7F96"/>
    <w:rsid w:val="008B0143"/>
    <w:rsid w:val="008B0175"/>
    <w:rsid w:val="008B0216"/>
    <w:rsid w:val="008B0449"/>
    <w:rsid w:val="008B047F"/>
    <w:rsid w:val="008B04CB"/>
    <w:rsid w:val="008B04DA"/>
    <w:rsid w:val="008B0642"/>
    <w:rsid w:val="008B0948"/>
    <w:rsid w:val="008B0C81"/>
    <w:rsid w:val="008B0CC5"/>
    <w:rsid w:val="008B0DE1"/>
    <w:rsid w:val="008B0EF9"/>
    <w:rsid w:val="008B0F7B"/>
    <w:rsid w:val="008B1046"/>
    <w:rsid w:val="008B10A9"/>
    <w:rsid w:val="008B112B"/>
    <w:rsid w:val="008B1384"/>
    <w:rsid w:val="008B13C9"/>
    <w:rsid w:val="008B17AD"/>
    <w:rsid w:val="008B1A39"/>
    <w:rsid w:val="008B1B6D"/>
    <w:rsid w:val="008B1B7B"/>
    <w:rsid w:val="008B1BD0"/>
    <w:rsid w:val="008B1D2B"/>
    <w:rsid w:val="008B1DF7"/>
    <w:rsid w:val="008B1E23"/>
    <w:rsid w:val="008B2194"/>
    <w:rsid w:val="008B21CC"/>
    <w:rsid w:val="008B2276"/>
    <w:rsid w:val="008B2602"/>
    <w:rsid w:val="008B270C"/>
    <w:rsid w:val="008B2728"/>
    <w:rsid w:val="008B280B"/>
    <w:rsid w:val="008B2829"/>
    <w:rsid w:val="008B2926"/>
    <w:rsid w:val="008B2C6D"/>
    <w:rsid w:val="008B2C94"/>
    <w:rsid w:val="008B2D5C"/>
    <w:rsid w:val="008B2D8C"/>
    <w:rsid w:val="008B2DB1"/>
    <w:rsid w:val="008B2ED2"/>
    <w:rsid w:val="008B2FCB"/>
    <w:rsid w:val="008B3105"/>
    <w:rsid w:val="008B31D5"/>
    <w:rsid w:val="008B3238"/>
    <w:rsid w:val="008B3316"/>
    <w:rsid w:val="008B3673"/>
    <w:rsid w:val="008B3780"/>
    <w:rsid w:val="008B3828"/>
    <w:rsid w:val="008B38E0"/>
    <w:rsid w:val="008B392B"/>
    <w:rsid w:val="008B39E6"/>
    <w:rsid w:val="008B3A32"/>
    <w:rsid w:val="008B3E09"/>
    <w:rsid w:val="008B3FBB"/>
    <w:rsid w:val="008B40FE"/>
    <w:rsid w:val="008B4197"/>
    <w:rsid w:val="008B41BF"/>
    <w:rsid w:val="008B434D"/>
    <w:rsid w:val="008B4498"/>
    <w:rsid w:val="008B4959"/>
    <w:rsid w:val="008B4A4D"/>
    <w:rsid w:val="008B4AC5"/>
    <w:rsid w:val="008B4DCD"/>
    <w:rsid w:val="008B4EF0"/>
    <w:rsid w:val="008B4F4C"/>
    <w:rsid w:val="008B4F9F"/>
    <w:rsid w:val="008B5024"/>
    <w:rsid w:val="008B5056"/>
    <w:rsid w:val="008B5121"/>
    <w:rsid w:val="008B5439"/>
    <w:rsid w:val="008B545F"/>
    <w:rsid w:val="008B5507"/>
    <w:rsid w:val="008B57FB"/>
    <w:rsid w:val="008B5A04"/>
    <w:rsid w:val="008B5CE8"/>
    <w:rsid w:val="008B5CF8"/>
    <w:rsid w:val="008B5E1A"/>
    <w:rsid w:val="008B5F5B"/>
    <w:rsid w:val="008B6060"/>
    <w:rsid w:val="008B6104"/>
    <w:rsid w:val="008B621B"/>
    <w:rsid w:val="008B64CD"/>
    <w:rsid w:val="008B66A4"/>
    <w:rsid w:val="008B67D5"/>
    <w:rsid w:val="008B68C5"/>
    <w:rsid w:val="008B699C"/>
    <w:rsid w:val="008B6BF9"/>
    <w:rsid w:val="008B6C88"/>
    <w:rsid w:val="008B6CA1"/>
    <w:rsid w:val="008B6EC4"/>
    <w:rsid w:val="008B6FF9"/>
    <w:rsid w:val="008B7029"/>
    <w:rsid w:val="008B7075"/>
    <w:rsid w:val="008B70AE"/>
    <w:rsid w:val="008B7415"/>
    <w:rsid w:val="008B7502"/>
    <w:rsid w:val="008B7583"/>
    <w:rsid w:val="008B78E1"/>
    <w:rsid w:val="008B78E2"/>
    <w:rsid w:val="008B79FE"/>
    <w:rsid w:val="008B7BF6"/>
    <w:rsid w:val="008B7CA7"/>
    <w:rsid w:val="008B7E79"/>
    <w:rsid w:val="008C00E4"/>
    <w:rsid w:val="008C0134"/>
    <w:rsid w:val="008C0208"/>
    <w:rsid w:val="008C03C9"/>
    <w:rsid w:val="008C0570"/>
    <w:rsid w:val="008C0672"/>
    <w:rsid w:val="008C075C"/>
    <w:rsid w:val="008C07B2"/>
    <w:rsid w:val="008C095F"/>
    <w:rsid w:val="008C0992"/>
    <w:rsid w:val="008C0A98"/>
    <w:rsid w:val="008C0C10"/>
    <w:rsid w:val="008C0D55"/>
    <w:rsid w:val="008C0F30"/>
    <w:rsid w:val="008C0F50"/>
    <w:rsid w:val="008C10F2"/>
    <w:rsid w:val="008C117C"/>
    <w:rsid w:val="008C12BE"/>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D4"/>
    <w:rsid w:val="008C2B59"/>
    <w:rsid w:val="008C2B72"/>
    <w:rsid w:val="008C2CE4"/>
    <w:rsid w:val="008C2F57"/>
    <w:rsid w:val="008C2F68"/>
    <w:rsid w:val="008C2F79"/>
    <w:rsid w:val="008C31FE"/>
    <w:rsid w:val="008C32C1"/>
    <w:rsid w:val="008C3337"/>
    <w:rsid w:val="008C364C"/>
    <w:rsid w:val="008C3A21"/>
    <w:rsid w:val="008C3D8C"/>
    <w:rsid w:val="008C3E68"/>
    <w:rsid w:val="008C405C"/>
    <w:rsid w:val="008C4208"/>
    <w:rsid w:val="008C42B7"/>
    <w:rsid w:val="008C4398"/>
    <w:rsid w:val="008C43CB"/>
    <w:rsid w:val="008C46D0"/>
    <w:rsid w:val="008C47F0"/>
    <w:rsid w:val="008C483A"/>
    <w:rsid w:val="008C4A1F"/>
    <w:rsid w:val="008C4B75"/>
    <w:rsid w:val="008C4D6D"/>
    <w:rsid w:val="008C4E23"/>
    <w:rsid w:val="008C4EE5"/>
    <w:rsid w:val="008C5072"/>
    <w:rsid w:val="008C5092"/>
    <w:rsid w:val="008C511B"/>
    <w:rsid w:val="008C514C"/>
    <w:rsid w:val="008C51EC"/>
    <w:rsid w:val="008C5261"/>
    <w:rsid w:val="008C5361"/>
    <w:rsid w:val="008C5449"/>
    <w:rsid w:val="008C551A"/>
    <w:rsid w:val="008C5548"/>
    <w:rsid w:val="008C56BE"/>
    <w:rsid w:val="008C5704"/>
    <w:rsid w:val="008C5821"/>
    <w:rsid w:val="008C59AB"/>
    <w:rsid w:val="008C5A0D"/>
    <w:rsid w:val="008C5A89"/>
    <w:rsid w:val="008C5B42"/>
    <w:rsid w:val="008C5B67"/>
    <w:rsid w:val="008C5F36"/>
    <w:rsid w:val="008C5F8D"/>
    <w:rsid w:val="008C6404"/>
    <w:rsid w:val="008C6598"/>
    <w:rsid w:val="008C6B18"/>
    <w:rsid w:val="008C6C9A"/>
    <w:rsid w:val="008C6CF6"/>
    <w:rsid w:val="008C6D33"/>
    <w:rsid w:val="008C6EB1"/>
    <w:rsid w:val="008C6F31"/>
    <w:rsid w:val="008C732C"/>
    <w:rsid w:val="008C7385"/>
    <w:rsid w:val="008C74F2"/>
    <w:rsid w:val="008C754E"/>
    <w:rsid w:val="008C7573"/>
    <w:rsid w:val="008C7694"/>
    <w:rsid w:val="008C7AC1"/>
    <w:rsid w:val="008C7C93"/>
    <w:rsid w:val="008C7D29"/>
    <w:rsid w:val="008C7F5B"/>
    <w:rsid w:val="008C7FBE"/>
    <w:rsid w:val="008D001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26C"/>
    <w:rsid w:val="008D2356"/>
    <w:rsid w:val="008D23CE"/>
    <w:rsid w:val="008D265F"/>
    <w:rsid w:val="008D26FC"/>
    <w:rsid w:val="008D276E"/>
    <w:rsid w:val="008D2924"/>
    <w:rsid w:val="008D29FE"/>
    <w:rsid w:val="008D2C2B"/>
    <w:rsid w:val="008D2C65"/>
    <w:rsid w:val="008D2E92"/>
    <w:rsid w:val="008D2EA1"/>
    <w:rsid w:val="008D2F01"/>
    <w:rsid w:val="008D3254"/>
    <w:rsid w:val="008D32C0"/>
    <w:rsid w:val="008D3A92"/>
    <w:rsid w:val="008D3AE8"/>
    <w:rsid w:val="008D3B3A"/>
    <w:rsid w:val="008D3DC4"/>
    <w:rsid w:val="008D3E50"/>
    <w:rsid w:val="008D40B6"/>
    <w:rsid w:val="008D4170"/>
    <w:rsid w:val="008D424D"/>
    <w:rsid w:val="008D430A"/>
    <w:rsid w:val="008D431E"/>
    <w:rsid w:val="008D451F"/>
    <w:rsid w:val="008D455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336"/>
    <w:rsid w:val="008D6402"/>
    <w:rsid w:val="008D68FC"/>
    <w:rsid w:val="008D6912"/>
    <w:rsid w:val="008D6926"/>
    <w:rsid w:val="008D692A"/>
    <w:rsid w:val="008D696C"/>
    <w:rsid w:val="008D69B5"/>
    <w:rsid w:val="008D6F12"/>
    <w:rsid w:val="008D7055"/>
    <w:rsid w:val="008D70A9"/>
    <w:rsid w:val="008D737E"/>
    <w:rsid w:val="008D73FD"/>
    <w:rsid w:val="008D751F"/>
    <w:rsid w:val="008D76DD"/>
    <w:rsid w:val="008D7745"/>
    <w:rsid w:val="008D78C9"/>
    <w:rsid w:val="008D7965"/>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1BF"/>
    <w:rsid w:val="008E14D1"/>
    <w:rsid w:val="008E14DF"/>
    <w:rsid w:val="008E1535"/>
    <w:rsid w:val="008E174F"/>
    <w:rsid w:val="008E1807"/>
    <w:rsid w:val="008E192B"/>
    <w:rsid w:val="008E1A37"/>
    <w:rsid w:val="008E1AFC"/>
    <w:rsid w:val="008E1BB7"/>
    <w:rsid w:val="008E1E0F"/>
    <w:rsid w:val="008E1EE8"/>
    <w:rsid w:val="008E2083"/>
    <w:rsid w:val="008E2249"/>
    <w:rsid w:val="008E22DE"/>
    <w:rsid w:val="008E2446"/>
    <w:rsid w:val="008E2682"/>
    <w:rsid w:val="008E2705"/>
    <w:rsid w:val="008E285E"/>
    <w:rsid w:val="008E2908"/>
    <w:rsid w:val="008E29E6"/>
    <w:rsid w:val="008E2CAE"/>
    <w:rsid w:val="008E2D15"/>
    <w:rsid w:val="008E31AF"/>
    <w:rsid w:val="008E3260"/>
    <w:rsid w:val="008E327E"/>
    <w:rsid w:val="008E3390"/>
    <w:rsid w:val="008E347C"/>
    <w:rsid w:val="008E357B"/>
    <w:rsid w:val="008E359E"/>
    <w:rsid w:val="008E3C3A"/>
    <w:rsid w:val="008E3DB9"/>
    <w:rsid w:val="008E3E0A"/>
    <w:rsid w:val="008E41A4"/>
    <w:rsid w:val="008E4234"/>
    <w:rsid w:val="008E4298"/>
    <w:rsid w:val="008E42EB"/>
    <w:rsid w:val="008E43DE"/>
    <w:rsid w:val="008E43E6"/>
    <w:rsid w:val="008E448B"/>
    <w:rsid w:val="008E4573"/>
    <w:rsid w:val="008E4712"/>
    <w:rsid w:val="008E4775"/>
    <w:rsid w:val="008E4F44"/>
    <w:rsid w:val="008E4F8A"/>
    <w:rsid w:val="008E4FF4"/>
    <w:rsid w:val="008E5093"/>
    <w:rsid w:val="008E51F9"/>
    <w:rsid w:val="008E5230"/>
    <w:rsid w:val="008E54A5"/>
    <w:rsid w:val="008E5529"/>
    <w:rsid w:val="008E5757"/>
    <w:rsid w:val="008E5879"/>
    <w:rsid w:val="008E58BE"/>
    <w:rsid w:val="008E58F2"/>
    <w:rsid w:val="008E593F"/>
    <w:rsid w:val="008E5ABF"/>
    <w:rsid w:val="008E611D"/>
    <w:rsid w:val="008E62CC"/>
    <w:rsid w:val="008E65CC"/>
    <w:rsid w:val="008E6895"/>
    <w:rsid w:val="008E696D"/>
    <w:rsid w:val="008E6BBB"/>
    <w:rsid w:val="008E6D24"/>
    <w:rsid w:val="008E7232"/>
    <w:rsid w:val="008E73DE"/>
    <w:rsid w:val="008E76FC"/>
    <w:rsid w:val="008E7818"/>
    <w:rsid w:val="008E78ED"/>
    <w:rsid w:val="008E7900"/>
    <w:rsid w:val="008E7992"/>
    <w:rsid w:val="008E7994"/>
    <w:rsid w:val="008E7A43"/>
    <w:rsid w:val="008E7E2E"/>
    <w:rsid w:val="008E7E80"/>
    <w:rsid w:val="008E7FB1"/>
    <w:rsid w:val="008F0004"/>
    <w:rsid w:val="008F0102"/>
    <w:rsid w:val="008F0248"/>
    <w:rsid w:val="008F02CC"/>
    <w:rsid w:val="008F0551"/>
    <w:rsid w:val="008F0592"/>
    <w:rsid w:val="008F08DA"/>
    <w:rsid w:val="008F0CAF"/>
    <w:rsid w:val="008F0E64"/>
    <w:rsid w:val="008F0E8A"/>
    <w:rsid w:val="008F1009"/>
    <w:rsid w:val="008F11AB"/>
    <w:rsid w:val="008F1293"/>
    <w:rsid w:val="008F1488"/>
    <w:rsid w:val="008F15A1"/>
    <w:rsid w:val="008F1763"/>
    <w:rsid w:val="008F1991"/>
    <w:rsid w:val="008F1A3D"/>
    <w:rsid w:val="008F1B7A"/>
    <w:rsid w:val="008F1E4C"/>
    <w:rsid w:val="008F1EE9"/>
    <w:rsid w:val="008F2142"/>
    <w:rsid w:val="008F241F"/>
    <w:rsid w:val="008F246B"/>
    <w:rsid w:val="008F25B6"/>
    <w:rsid w:val="008F26D8"/>
    <w:rsid w:val="008F2EE9"/>
    <w:rsid w:val="008F3105"/>
    <w:rsid w:val="008F32E5"/>
    <w:rsid w:val="008F3634"/>
    <w:rsid w:val="008F367A"/>
    <w:rsid w:val="008F36BD"/>
    <w:rsid w:val="008F36EC"/>
    <w:rsid w:val="008F3963"/>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637C"/>
    <w:rsid w:val="008F6AC1"/>
    <w:rsid w:val="008F6E67"/>
    <w:rsid w:val="008F6E7B"/>
    <w:rsid w:val="008F737A"/>
    <w:rsid w:val="008F78B0"/>
    <w:rsid w:val="008F7C08"/>
    <w:rsid w:val="008F7D39"/>
    <w:rsid w:val="008F7F8F"/>
    <w:rsid w:val="00900139"/>
    <w:rsid w:val="0090027A"/>
    <w:rsid w:val="009003D6"/>
    <w:rsid w:val="00900522"/>
    <w:rsid w:val="00900956"/>
    <w:rsid w:val="00900CDD"/>
    <w:rsid w:val="00900FAE"/>
    <w:rsid w:val="00901032"/>
    <w:rsid w:val="0090105D"/>
    <w:rsid w:val="009010D3"/>
    <w:rsid w:val="0090110D"/>
    <w:rsid w:val="00901225"/>
    <w:rsid w:val="009012B9"/>
    <w:rsid w:val="009013F7"/>
    <w:rsid w:val="00901418"/>
    <w:rsid w:val="0090155F"/>
    <w:rsid w:val="009015BF"/>
    <w:rsid w:val="0090174A"/>
    <w:rsid w:val="0090185E"/>
    <w:rsid w:val="00901998"/>
    <w:rsid w:val="00901A20"/>
    <w:rsid w:val="00901A85"/>
    <w:rsid w:val="00901C52"/>
    <w:rsid w:val="00901C61"/>
    <w:rsid w:val="00901C8F"/>
    <w:rsid w:val="009020C9"/>
    <w:rsid w:val="009020F3"/>
    <w:rsid w:val="00902130"/>
    <w:rsid w:val="0090298D"/>
    <w:rsid w:val="009029C6"/>
    <w:rsid w:val="00902AC0"/>
    <w:rsid w:val="00902AE7"/>
    <w:rsid w:val="00902BB7"/>
    <w:rsid w:val="00902DCB"/>
    <w:rsid w:val="00902E33"/>
    <w:rsid w:val="00903113"/>
    <w:rsid w:val="009031B3"/>
    <w:rsid w:val="0090339B"/>
    <w:rsid w:val="009033CD"/>
    <w:rsid w:val="009033DF"/>
    <w:rsid w:val="0090347B"/>
    <w:rsid w:val="00903851"/>
    <w:rsid w:val="00903E85"/>
    <w:rsid w:val="00903EE9"/>
    <w:rsid w:val="0090445F"/>
    <w:rsid w:val="0090475B"/>
    <w:rsid w:val="009048E9"/>
    <w:rsid w:val="00904A93"/>
    <w:rsid w:val="00904C6A"/>
    <w:rsid w:val="00904DB7"/>
    <w:rsid w:val="00904E49"/>
    <w:rsid w:val="00904EDD"/>
    <w:rsid w:val="00904F86"/>
    <w:rsid w:val="009050D5"/>
    <w:rsid w:val="0090519B"/>
    <w:rsid w:val="00905568"/>
    <w:rsid w:val="0090565B"/>
    <w:rsid w:val="009056B5"/>
    <w:rsid w:val="0090595B"/>
    <w:rsid w:val="00905A96"/>
    <w:rsid w:val="00905B4F"/>
    <w:rsid w:val="00905BB3"/>
    <w:rsid w:val="00905C3F"/>
    <w:rsid w:val="00905D83"/>
    <w:rsid w:val="00905DD2"/>
    <w:rsid w:val="00905FCF"/>
    <w:rsid w:val="00905FF0"/>
    <w:rsid w:val="00905FFD"/>
    <w:rsid w:val="00906160"/>
    <w:rsid w:val="00906251"/>
    <w:rsid w:val="0090625A"/>
    <w:rsid w:val="00906378"/>
    <w:rsid w:val="009063F4"/>
    <w:rsid w:val="00906476"/>
    <w:rsid w:val="009065BB"/>
    <w:rsid w:val="0090670B"/>
    <w:rsid w:val="00906962"/>
    <w:rsid w:val="00906AAD"/>
    <w:rsid w:val="00906B40"/>
    <w:rsid w:val="00906C05"/>
    <w:rsid w:val="00906F9D"/>
    <w:rsid w:val="0090718B"/>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0F97"/>
    <w:rsid w:val="00911214"/>
    <w:rsid w:val="00911226"/>
    <w:rsid w:val="00911272"/>
    <w:rsid w:val="00911279"/>
    <w:rsid w:val="009113F2"/>
    <w:rsid w:val="009114C7"/>
    <w:rsid w:val="0091175C"/>
    <w:rsid w:val="009117BA"/>
    <w:rsid w:val="00911849"/>
    <w:rsid w:val="00911857"/>
    <w:rsid w:val="00911872"/>
    <w:rsid w:val="0091190F"/>
    <w:rsid w:val="00911A2F"/>
    <w:rsid w:val="00911AEC"/>
    <w:rsid w:val="00911CE3"/>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CFC"/>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D31"/>
    <w:rsid w:val="00914244"/>
    <w:rsid w:val="009142A0"/>
    <w:rsid w:val="009143B8"/>
    <w:rsid w:val="009144B7"/>
    <w:rsid w:val="009146AF"/>
    <w:rsid w:val="00914A3C"/>
    <w:rsid w:val="00914ACD"/>
    <w:rsid w:val="00914B51"/>
    <w:rsid w:val="00914CF8"/>
    <w:rsid w:val="00914EE2"/>
    <w:rsid w:val="00914F33"/>
    <w:rsid w:val="00914F5D"/>
    <w:rsid w:val="009152F1"/>
    <w:rsid w:val="00915509"/>
    <w:rsid w:val="0091556F"/>
    <w:rsid w:val="009155D9"/>
    <w:rsid w:val="0091560A"/>
    <w:rsid w:val="00915A80"/>
    <w:rsid w:val="00915D24"/>
    <w:rsid w:val="00915DF2"/>
    <w:rsid w:val="00915F3E"/>
    <w:rsid w:val="00915F9C"/>
    <w:rsid w:val="009161B0"/>
    <w:rsid w:val="009165B0"/>
    <w:rsid w:val="009167C7"/>
    <w:rsid w:val="00916C6B"/>
    <w:rsid w:val="00916DD5"/>
    <w:rsid w:val="00916E66"/>
    <w:rsid w:val="00916F9A"/>
    <w:rsid w:val="009170CA"/>
    <w:rsid w:val="009170DB"/>
    <w:rsid w:val="00917960"/>
    <w:rsid w:val="00917CDB"/>
    <w:rsid w:val="00917F08"/>
    <w:rsid w:val="00917F16"/>
    <w:rsid w:val="00917F88"/>
    <w:rsid w:val="0092004D"/>
    <w:rsid w:val="00920283"/>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800"/>
    <w:rsid w:val="009219E9"/>
    <w:rsid w:val="009219FD"/>
    <w:rsid w:val="00921D43"/>
    <w:rsid w:val="00921D48"/>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DAC"/>
    <w:rsid w:val="00925E0F"/>
    <w:rsid w:val="00925E3F"/>
    <w:rsid w:val="00926276"/>
    <w:rsid w:val="009262B1"/>
    <w:rsid w:val="0092636C"/>
    <w:rsid w:val="009263D9"/>
    <w:rsid w:val="009263F7"/>
    <w:rsid w:val="0092644F"/>
    <w:rsid w:val="0092647C"/>
    <w:rsid w:val="0092647D"/>
    <w:rsid w:val="00926581"/>
    <w:rsid w:val="009265D6"/>
    <w:rsid w:val="00926780"/>
    <w:rsid w:val="00926804"/>
    <w:rsid w:val="00926992"/>
    <w:rsid w:val="00926B30"/>
    <w:rsid w:val="00926DE6"/>
    <w:rsid w:val="00926DE7"/>
    <w:rsid w:val="00926F15"/>
    <w:rsid w:val="009275D7"/>
    <w:rsid w:val="009275F5"/>
    <w:rsid w:val="0092764A"/>
    <w:rsid w:val="0092797A"/>
    <w:rsid w:val="00927AB3"/>
    <w:rsid w:val="00927B04"/>
    <w:rsid w:val="00927B34"/>
    <w:rsid w:val="00927CA0"/>
    <w:rsid w:val="0093011B"/>
    <w:rsid w:val="0093030B"/>
    <w:rsid w:val="00930452"/>
    <w:rsid w:val="009306F0"/>
    <w:rsid w:val="009307D7"/>
    <w:rsid w:val="00930942"/>
    <w:rsid w:val="00930A3A"/>
    <w:rsid w:val="00930BBF"/>
    <w:rsid w:val="00930D0B"/>
    <w:rsid w:val="00930E78"/>
    <w:rsid w:val="00930EBC"/>
    <w:rsid w:val="00930ED5"/>
    <w:rsid w:val="00930F0A"/>
    <w:rsid w:val="00930F8A"/>
    <w:rsid w:val="0093110E"/>
    <w:rsid w:val="009311B0"/>
    <w:rsid w:val="0093155D"/>
    <w:rsid w:val="00931849"/>
    <w:rsid w:val="0093195B"/>
    <w:rsid w:val="00931A15"/>
    <w:rsid w:val="00931AB1"/>
    <w:rsid w:val="00931D7A"/>
    <w:rsid w:val="00931EF5"/>
    <w:rsid w:val="009320AA"/>
    <w:rsid w:val="00932149"/>
    <w:rsid w:val="00932476"/>
    <w:rsid w:val="00932479"/>
    <w:rsid w:val="009324D4"/>
    <w:rsid w:val="0093258B"/>
    <w:rsid w:val="009328FD"/>
    <w:rsid w:val="00932C99"/>
    <w:rsid w:val="00932D47"/>
    <w:rsid w:val="00932E29"/>
    <w:rsid w:val="00932E9B"/>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667"/>
    <w:rsid w:val="00934947"/>
    <w:rsid w:val="00934B6F"/>
    <w:rsid w:val="00934CBF"/>
    <w:rsid w:val="00935238"/>
    <w:rsid w:val="00935282"/>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40392"/>
    <w:rsid w:val="009407ED"/>
    <w:rsid w:val="00940A74"/>
    <w:rsid w:val="00940AF2"/>
    <w:rsid w:val="00940E61"/>
    <w:rsid w:val="00940E82"/>
    <w:rsid w:val="00940F6F"/>
    <w:rsid w:val="0094104D"/>
    <w:rsid w:val="0094123F"/>
    <w:rsid w:val="009413EF"/>
    <w:rsid w:val="009414A4"/>
    <w:rsid w:val="009414D1"/>
    <w:rsid w:val="00941554"/>
    <w:rsid w:val="009415C5"/>
    <w:rsid w:val="009415FA"/>
    <w:rsid w:val="00941832"/>
    <w:rsid w:val="00941A64"/>
    <w:rsid w:val="00941B7D"/>
    <w:rsid w:val="00941BED"/>
    <w:rsid w:val="00941D8F"/>
    <w:rsid w:val="00941E25"/>
    <w:rsid w:val="00941EBC"/>
    <w:rsid w:val="00942054"/>
    <w:rsid w:val="009422EC"/>
    <w:rsid w:val="00942497"/>
    <w:rsid w:val="009424BB"/>
    <w:rsid w:val="009427B2"/>
    <w:rsid w:val="009429E8"/>
    <w:rsid w:val="00942B8F"/>
    <w:rsid w:val="00942BB4"/>
    <w:rsid w:val="00942CA1"/>
    <w:rsid w:val="00942CB9"/>
    <w:rsid w:val="00942D14"/>
    <w:rsid w:val="00942E6D"/>
    <w:rsid w:val="00943207"/>
    <w:rsid w:val="00943516"/>
    <w:rsid w:val="0094354A"/>
    <w:rsid w:val="0094390F"/>
    <w:rsid w:val="00943978"/>
    <w:rsid w:val="00943A82"/>
    <w:rsid w:val="00943AA3"/>
    <w:rsid w:val="00943B8E"/>
    <w:rsid w:val="00943FC2"/>
    <w:rsid w:val="009440D0"/>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4C9"/>
    <w:rsid w:val="0094660B"/>
    <w:rsid w:val="00946728"/>
    <w:rsid w:val="00946816"/>
    <w:rsid w:val="00946884"/>
    <w:rsid w:val="009468F7"/>
    <w:rsid w:val="00946A78"/>
    <w:rsid w:val="00946C7A"/>
    <w:rsid w:val="00946D0B"/>
    <w:rsid w:val="00946D6E"/>
    <w:rsid w:val="00946EA5"/>
    <w:rsid w:val="00947193"/>
    <w:rsid w:val="00947284"/>
    <w:rsid w:val="0094736F"/>
    <w:rsid w:val="00947392"/>
    <w:rsid w:val="00947499"/>
    <w:rsid w:val="00947532"/>
    <w:rsid w:val="009476A3"/>
    <w:rsid w:val="0094786B"/>
    <w:rsid w:val="00947911"/>
    <w:rsid w:val="00947A6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EA9"/>
    <w:rsid w:val="00951F06"/>
    <w:rsid w:val="00952050"/>
    <w:rsid w:val="0095208E"/>
    <w:rsid w:val="00952418"/>
    <w:rsid w:val="00952475"/>
    <w:rsid w:val="00952511"/>
    <w:rsid w:val="00952689"/>
    <w:rsid w:val="009526C1"/>
    <w:rsid w:val="00952914"/>
    <w:rsid w:val="009529B1"/>
    <w:rsid w:val="00952A47"/>
    <w:rsid w:val="00952DBB"/>
    <w:rsid w:val="00952DBF"/>
    <w:rsid w:val="00953257"/>
    <w:rsid w:val="00953334"/>
    <w:rsid w:val="0095338D"/>
    <w:rsid w:val="00953557"/>
    <w:rsid w:val="00953949"/>
    <w:rsid w:val="00953AD9"/>
    <w:rsid w:val="00953BB6"/>
    <w:rsid w:val="00953D08"/>
    <w:rsid w:val="00953D1E"/>
    <w:rsid w:val="00953D8E"/>
    <w:rsid w:val="00953DC3"/>
    <w:rsid w:val="00953F3E"/>
    <w:rsid w:val="0095400E"/>
    <w:rsid w:val="00954055"/>
    <w:rsid w:val="009543D6"/>
    <w:rsid w:val="00954458"/>
    <w:rsid w:val="0095479F"/>
    <w:rsid w:val="009547A7"/>
    <w:rsid w:val="00954928"/>
    <w:rsid w:val="00954CAF"/>
    <w:rsid w:val="00954CDB"/>
    <w:rsid w:val="00954FBC"/>
    <w:rsid w:val="0095519A"/>
    <w:rsid w:val="00955388"/>
    <w:rsid w:val="0095548D"/>
    <w:rsid w:val="00955698"/>
    <w:rsid w:val="0095573D"/>
    <w:rsid w:val="00955BE7"/>
    <w:rsid w:val="00955FA8"/>
    <w:rsid w:val="009562F6"/>
    <w:rsid w:val="00956343"/>
    <w:rsid w:val="00956508"/>
    <w:rsid w:val="009569A1"/>
    <w:rsid w:val="00956A9C"/>
    <w:rsid w:val="00956AF3"/>
    <w:rsid w:val="00956B5F"/>
    <w:rsid w:val="00956B6D"/>
    <w:rsid w:val="00956CDD"/>
    <w:rsid w:val="00956D80"/>
    <w:rsid w:val="00956DE4"/>
    <w:rsid w:val="00956E35"/>
    <w:rsid w:val="00956FA0"/>
    <w:rsid w:val="009570BE"/>
    <w:rsid w:val="0095728C"/>
    <w:rsid w:val="00957353"/>
    <w:rsid w:val="009578DE"/>
    <w:rsid w:val="009578F7"/>
    <w:rsid w:val="00957971"/>
    <w:rsid w:val="00957AF3"/>
    <w:rsid w:val="00957DBD"/>
    <w:rsid w:val="00957E93"/>
    <w:rsid w:val="00957FA9"/>
    <w:rsid w:val="00960049"/>
    <w:rsid w:val="009607CF"/>
    <w:rsid w:val="00960AD0"/>
    <w:rsid w:val="00960CB4"/>
    <w:rsid w:val="00960E0E"/>
    <w:rsid w:val="00960EAE"/>
    <w:rsid w:val="00960F72"/>
    <w:rsid w:val="00961100"/>
    <w:rsid w:val="009613B6"/>
    <w:rsid w:val="0096140B"/>
    <w:rsid w:val="009617C7"/>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77"/>
    <w:rsid w:val="00963BC4"/>
    <w:rsid w:val="00963E5C"/>
    <w:rsid w:val="00963FC3"/>
    <w:rsid w:val="00964044"/>
    <w:rsid w:val="009646F3"/>
    <w:rsid w:val="0096472B"/>
    <w:rsid w:val="0096496D"/>
    <w:rsid w:val="00964B7C"/>
    <w:rsid w:val="00964C28"/>
    <w:rsid w:val="00964E4C"/>
    <w:rsid w:val="00964E98"/>
    <w:rsid w:val="00965076"/>
    <w:rsid w:val="0096523F"/>
    <w:rsid w:val="00965254"/>
    <w:rsid w:val="0096569F"/>
    <w:rsid w:val="0096577D"/>
    <w:rsid w:val="00965A93"/>
    <w:rsid w:val="00965AD6"/>
    <w:rsid w:val="00965B49"/>
    <w:rsid w:val="00965C02"/>
    <w:rsid w:val="00965D1A"/>
    <w:rsid w:val="00965E68"/>
    <w:rsid w:val="0096638F"/>
    <w:rsid w:val="009664CB"/>
    <w:rsid w:val="0096654F"/>
    <w:rsid w:val="009665C9"/>
    <w:rsid w:val="00966679"/>
    <w:rsid w:val="009666E0"/>
    <w:rsid w:val="00966ADB"/>
    <w:rsid w:val="00966CDE"/>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EA7"/>
    <w:rsid w:val="0097104D"/>
    <w:rsid w:val="00971096"/>
    <w:rsid w:val="0097122F"/>
    <w:rsid w:val="009715C6"/>
    <w:rsid w:val="009717FC"/>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3010"/>
    <w:rsid w:val="00973034"/>
    <w:rsid w:val="009730F0"/>
    <w:rsid w:val="009731F4"/>
    <w:rsid w:val="00973461"/>
    <w:rsid w:val="009736AB"/>
    <w:rsid w:val="00973716"/>
    <w:rsid w:val="0097383D"/>
    <w:rsid w:val="00973A73"/>
    <w:rsid w:val="00973DED"/>
    <w:rsid w:val="00973F34"/>
    <w:rsid w:val="009742D6"/>
    <w:rsid w:val="00974391"/>
    <w:rsid w:val="009743A7"/>
    <w:rsid w:val="00974655"/>
    <w:rsid w:val="00974670"/>
    <w:rsid w:val="009746CC"/>
    <w:rsid w:val="00974918"/>
    <w:rsid w:val="009749FD"/>
    <w:rsid w:val="00974B87"/>
    <w:rsid w:val="00974EA2"/>
    <w:rsid w:val="00974F05"/>
    <w:rsid w:val="0097522E"/>
    <w:rsid w:val="009757CB"/>
    <w:rsid w:val="009758D9"/>
    <w:rsid w:val="00975946"/>
    <w:rsid w:val="009759C9"/>
    <w:rsid w:val="00975A2F"/>
    <w:rsid w:val="00975A50"/>
    <w:rsid w:val="009760D1"/>
    <w:rsid w:val="00976249"/>
    <w:rsid w:val="0097634E"/>
    <w:rsid w:val="009763CF"/>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7C1"/>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86A"/>
    <w:rsid w:val="009809BF"/>
    <w:rsid w:val="00980A06"/>
    <w:rsid w:val="00980AB8"/>
    <w:rsid w:val="00980C44"/>
    <w:rsid w:val="00980C9B"/>
    <w:rsid w:val="00980DB0"/>
    <w:rsid w:val="00980DD9"/>
    <w:rsid w:val="00980F6D"/>
    <w:rsid w:val="0098130E"/>
    <w:rsid w:val="00981355"/>
    <w:rsid w:val="0098135E"/>
    <w:rsid w:val="0098149D"/>
    <w:rsid w:val="00981580"/>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139"/>
    <w:rsid w:val="00983190"/>
    <w:rsid w:val="009833B6"/>
    <w:rsid w:val="00983400"/>
    <w:rsid w:val="009838B7"/>
    <w:rsid w:val="00983949"/>
    <w:rsid w:val="00983A40"/>
    <w:rsid w:val="00983B9F"/>
    <w:rsid w:val="00983E1A"/>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5125"/>
    <w:rsid w:val="009852AA"/>
    <w:rsid w:val="009854CA"/>
    <w:rsid w:val="00985516"/>
    <w:rsid w:val="00985640"/>
    <w:rsid w:val="00985BDC"/>
    <w:rsid w:val="00985C77"/>
    <w:rsid w:val="00985CB6"/>
    <w:rsid w:val="00985E14"/>
    <w:rsid w:val="00985E3C"/>
    <w:rsid w:val="009860E2"/>
    <w:rsid w:val="0098624B"/>
    <w:rsid w:val="009863FF"/>
    <w:rsid w:val="00986646"/>
    <w:rsid w:val="0098672F"/>
    <w:rsid w:val="0098676F"/>
    <w:rsid w:val="00986AA5"/>
    <w:rsid w:val="00986D29"/>
    <w:rsid w:val="00986F91"/>
    <w:rsid w:val="009873B6"/>
    <w:rsid w:val="00987565"/>
    <w:rsid w:val="0098765A"/>
    <w:rsid w:val="0098779C"/>
    <w:rsid w:val="0098785A"/>
    <w:rsid w:val="0098786C"/>
    <w:rsid w:val="009878FB"/>
    <w:rsid w:val="0098794B"/>
    <w:rsid w:val="009879A3"/>
    <w:rsid w:val="00987B88"/>
    <w:rsid w:val="00987BE0"/>
    <w:rsid w:val="00987C5B"/>
    <w:rsid w:val="00990092"/>
    <w:rsid w:val="009901EA"/>
    <w:rsid w:val="0099025B"/>
    <w:rsid w:val="009903DE"/>
    <w:rsid w:val="00990406"/>
    <w:rsid w:val="0099063C"/>
    <w:rsid w:val="00990AE8"/>
    <w:rsid w:val="00990BFA"/>
    <w:rsid w:val="00990EBC"/>
    <w:rsid w:val="0099113C"/>
    <w:rsid w:val="009913BA"/>
    <w:rsid w:val="0099144A"/>
    <w:rsid w:val="009915D4"/>
    <w:rsid w:val="0099160C"/>
    <w:rsid w:val="0099165E"/>
    <w:rsid w:val="00991803"/>
    <w:rsid w:val="00991838"/>
    <w:rsid w:val="00991918"/>
    <w:rsid w:val="00991B09"/>
    <w:rsid w:val="00991B29"/>
    <w:rsid w:val="00991CD3"/>
    <w:rsid w:val="00991D42"/>
    <w:rsid w:val="009920DD"/>
    <w:rsid w:val="00992172"/>
    <w:rsid w:val="009921A5"/>
    <w:rsid w:val="00992204"/>
    <w:rsid w:val="00992419"/>
    <w:rsid w:val="0099257A"/>
    <w:rsid w:val="00992583"/>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301"/>
    <w:rsid w:val="009947CC"/>
    <w:rsid w:val="0099485B"/>
    <w:rsid w:val="00994A3C"/>
    <w:rsid w:val="00994AAC"/>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80D"/>
    <w:rsid w:val="00996A28"/>
    <w:rsid w:val="00996A82"/>
    <w:rsid w:val="00997065"/>
    <w:rsid w:val="0099732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FE"/>
    <w:rsid w:val="009A19CF"/>
    <w:rsid w:val="009A19DC"/>
    <w:rsid w:val="009A1A06"/>
    <w:rsid w:val="009A1C91"/>
    <w:rsid w:val="009A1EDC"/>
    <w:rsid w:val="009A201F"/>
    <w:rsid w:val="009A220D"/>
    <w:rsid w:val="009A233C"/>
    <w:rsid w:val="009A2419"/>
    <w:rsid w:val="009A24C7"/>
    <w:rsid w:val="009A28A5"/>
    <w:rsid w:val="009A2907"/>
    <w:rsid w:val="009A2AB8"/>
    <w:rsid w:val="009A2B6A"/>
    <w:rsid w:val="009A2D2C"/>
    <w:rsid w:val="009A30C0"/>
    <w:rsid w:val="009A315C"/>
    <w:rsid w:val="009A31D2"/>
    <w:rsid w:val="009A32F7"/>
    <w:rsid w:val="009A33F1"/>
    <w:rsid w:val="009A344B"/>
    <w:rsid w:val="009A36DE"/>
    <w:rsid w:val="009A3731"/>
    <w:rsid w:val="009A37DE"/>
    <w:rsid w:val="009A3929"/>
    <w:rsid w:val="009A39B6"/>
    <w:rsid w:val="009A3CD9"/>
    <w:rsid w:val="009A3D9A"/>
    <w:rsid w:val="009A4302"/>
    <w:rsid w:val="009A4513"/>
    <w:rsid w:val="009A47C8"/>
    <w:rsid w:val="009A47E6"/>
    <w:rsid w:val="009A4A15"/>
    <w:rsid w:val="009A4AE2"/>
    <w:rsid w:val="009A4B12"/>
    <w:rsid w:val="009A4B93"/>
    <w:rsid w:val="009A4D4C"/>
    <w:rsid w:val="009A4D57"/>
    <w:rsid w:val="009A4E7B"/>
    <w:rsid w:val="009A50D6"/>
    <w:rsid w:val="009A52C6"/>
    <w:rsid w:val="009A5390"/>
    <w:rsid w:val="009A5554"/>
    <w:rsid w:val="009A5823"/>
    <w:rsid w:val="009A5A18"/>
    <w:rsid w:val="009A5B03"/>
    <w:rsid w:val="009A5C46"/>
    <w:rsid w:val="009A5E1B"/>
    <w:rsid w:val="009A5EC5"/>
    <w:rsid w:val="009A626B"/>
    <w:rsid w:val="009A6385"/>
    <w:rsid w:val="009A63C1"/>
    <w:rsid w:val="009A644D"/>
    <w:rsid w:val="009A652B"/>
    <w:rsid w:val="009A6A1E"/>
    <w:rsid w:val="009A6CE1"/>
    <w:rsid w:val="009A6DB4"/>
    <w:rsid w:val="009A70E1"/>
    <w:rsid w:val="009A72C6"/>
    <w:rsid w:val="009A72E4"/>
    <w:rsid w:val="009A73EE"/>
    <w:rsid w:val="009A745E"/>
    <w:rsid w:val="009A748F"/>
    <w:rsid w:val="009A76D7"/>
    <w:rsid w:val="009A76EF"/>
    <w:rsid w:val="009A793D"/>
    <w:rsid w:val="009A7DBC"/>
    <w:rsid w:val="009A7EB6"/>
    <w:rsid w:val="009B0431"/>
    <w:rsid w:val="009B0868"/>
    <w:rsid w:val="009B08DA"/>
    <w:rsid w:val="009B0C65"/>
    <w:rsid w:val="009B1030"/>
    <w:rsid w:val="009B11AF"/>
    <w:rsid w:val="009B1445"/>
    <w:rsid w:val="009B157A"/>
    <w:rsid w:val="009B1776"/>
    <w:rsid w:val="009B178F"/>
    <w:rsid w:val="009B1A0D"/>
    <w:rsid w:val="009B1CEA"/>
    <w:rsid w:val="009B1D60"/>
    <w:rsid w:val="009B1E00"/>
    <w:rsid w:val="009B1FBF"/>
    <w:rsid w:val="009B225D"/>
    <w:rsid w:val="009B2318"/>
    <w:rsid w:val="009B2349"/>
    <w:rsid w:val="009B237D"/>
    <w:rsid w:val="009B2469"/>
    <w:rsid w:val="009B2BCE"/>
    <w:rsid w:val="009B2BDD"/>
    <w:rsid w:val="009B2BEF"/>
    <w:rsid w:val="009B2CBA"/>
    <w:rsid w:val="009B2CE0"/>
    <w:rsid w:val="009B2CE3"/>
    <w:rsid w:val="009B308D"/>
    <w:rsid w:val="009B32D9"/>
    <w:rsid w:val="009B3320"/>
    <w:rsid w:val="009B3887"/>
    <w:rsid w:val="009B389B"/>
    <w:rsid w:val="009B3A5D"/>
    <w:rsid w:val="009B3D8F"/>
    <w:rsid w:val="009B3E0F"/>
    <w:rsid w:val="009B3E6F"/>
    <w:rsid w:val="009B3E9A"/>
    <w:rsid w:val="009B425B"/>
    <w:rsid w:val="009B42B9"/>
    <w:rsid w:val="009B43B2"/>
    <w:rsid w:val="009B4C15"/>
    <w:rsid w:val="009B4F0F"/>
    <w:rsid w:val="009B5089"/>
    <w:rsid w:val="009B513F"/>
    <w:rsid w:val="009B516C"/>
    <w:rsid w:val="009B5207"/>
    <w:rsid w:val="009B5297"/>
    <w:rsid w:val="009B5567"/>
    <w:rsid w:val="009B563F"/>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D97"/>
    <w:rsid w:val="009B7DC6"/>
    <w:rsid w:val="009C0160"/>
    <w:rsid w:val="009C01A2"/>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B4B"/>
    <w:rsid w:val="009C3CDE"/>
    <w:rsid w:val="009C3F32"/>
    <w:rsid w:val="009C3F33"/>
    <w:rsid w:val="009C40C0"/>
    <w:rsid w:val="009C43BF"/>
    <w:rsid w:val="009C4565"/>
    <w:rsid w:val="009C4B34"/>
    <w:rsid w:val="009C4BC8"/>
    <w:rsid w:val="009C4E74"/>
    <w:rsid w:val="009C4E99"/>
    <w:rsid w:val="009C4EA7"/>
    <w:rsid w:val="009C501E"/>
    <w:rsid w:val="009C5344"/>
    <w:rsid w:val="009C5360"/>
    <w:rsid w:val="009C54D4"/>
    <w:rsid w:val="009C55B7"/>
    <w:rsid w:val="009C58E5"/>
    <w:rsid w:val="009C5B05"/>
    <w:rsid w:val="009C5B0B"/>
    <w:rsid w:val="009C5B55"/>
    <w:rsid w:val="009C5C12"/>
    <w:rsid w:val="009C5E46"/>
    <w:rsid w:val="009C672B"/>
    <w:rsid w:val="009C69B2"/>
    <w:rsid w:val="009C6C71"/>
    <w:rsid w:val="009C71B7"/>
    <w:rsid w:val="009C7275"/>
    <w:rsid w:val="009C7383"/>
    <w:rsid w:val="009C748F"/>
    <w:rsid w:val="009C7637"/>
    <w:rsid w:val="009C7802"/>
    <w:rsid w:val="009C785F"/>
    <w:rsid w:val="009C7978"/>
    <w:rsid w:val="009C7A4E"/>
    <w:rsid w:val="009C7AD7"/>
    <w:rsid w:val="009C7D88"/>
    <w:rsid w:val="009C7FD1"/>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119C"/>
    <w:rsid w:val="009D13C1"/>
    <w:rsid w:val="009D147B"/>
    <w:rsid w:val="009D14B8"/>
    <w:rsid w:val="009D16C7"/>
    <w:rsid w:val="009D1788"/>
    <w:rsid w:val="009D17CA"/>
    <w:rsid w:val="009D1B03"/>
    <w:rsid w:val="009D1BB6"/>
    <w:rsid w:val="009D2115"/>
    <w:rsid w:val="009D22BA"/>
    <w:rsid w:val="009D24E1"/>
    <w:rsid w:val="009D2572"/>
    <w:rsid w:val="009D2A58"/>
    <w:rsid w:val="009D2AE3"/>
    <w:rsid w:val="009D2EF6"/>
    <w:rsid w:val="009D2F21"/>
    <w:rsid w:val="009D3044"/>
    <w:rsid w:val="009D3070"/>
    <w:rsid w:val="009D31F5"/>
    <w:rsid w:val="009D327C"/>
    <w:rsid w:val="009D32DF"/>
    <w:rsid w:val="009D355E"/>
    <w:rsid w:val="009D3741"/>
    <w:rsid w:val="009D393E"/>
    <w:rsid w:val="009D3944"/>
    <w:rsid w:val="009D3BC5"/>
    <w:rsid w:val="009D3CC9"/>
    <w:rsid w:val="009D4231"/>
    <w:rsid w:val="009D428C"/>
    <w:rsid w:val="009D4305"/>
    <w:rsid w:val="009D433B"/>
    <w:rsid w:val="009D4684"/>
    <w:rsid w:val="009D47B9"/>
    <w:rsid w:val="009D506C"/>
    <w:rsid w:val="009D5142"/>
    <w:rsid w:val="009D5171"/>
    <w:rsid w:val="009D51D7"/>
    <w:rsid w:val="009D5296"/>
    <w:rsid w:val="009D598A"/>
    <w:rsid w:val="009D5B1B"/>
    <w:rsid w:val="009D5B1D"/>
    <w:rsid w:val="009D5CFD"/>
    <w:rsid w:val="009D5D42"/>
    <w:rsid w:val="009D5D71"/>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5B0"/>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27"/>
    <w:rsid w:val="009E1053"/>
    <w:rsid w:val="009E1106"/>
    <w:rsid w:val="009E11FF"/>
    <w:rsid w:val="009E1766"/>
    <w:rsid w:val="009E1895"/>
    <w:rsid w:val="009E1C70"/>
    <w:rsid w:val="009E1FBC"/>
    <w:rsid w:val="009E1FC0"/>
    <w:rsid w:val="009E212C"/>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263"/>
    <w:rsid w:val="009E5534"/>
    <w:rsid w:val="009E5562"/>
    <w:rsid w:val="009E571A"/>
    <w:rsid w:val="009E5ECE"/>
    <w:rsid w:val="009E6071"/>
    <w:rsid w:val="009E6187"/>
    <w:rsid w:val="009E61B4"/>
    <w:rsid w:val="009E6300"/>
    <w:rsid w:val="009E6477"/>
    <w:rsid w:val="009E6541"/>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9D4"/>
    <w:rsid w:val="009E7B40"/>
    <w:rsid w:val="009E7C92"/>
    <w:rsid w:val="009E7D51"/>
    <w:rsid w:val="009E7E0E"/>
    <w:rsid w:val="009E7E4E"/>
    <w:rsid w:val="009F0151"/>
    <w:rsid w:val="009F04A3"/>
    <w:rsid w:val="009F04E6"/>
    <w:rsid w:val="009F0751"/>
    <w:rsid w:val="009F08AC"/>
    <w:rsid w:val="009F08D8"/>
    <w:rsid w:val="009F09A7"/>
    <w:rsid w:val="009F0B55"/>
    <w:rsid w:val="009F0BE8"/>
    <w:rsid w:val="009F0CC4"/>
    <w:rsid w:val="009F104B"/>
    <w:rsid w:val="009F1688"/>
    <w:rsid w:val="009F178F"/>
    <w:rsid w:val="009F17B8"/>
    <w:rsid w:val="009F1EA2"/>
    <w:rsid w:val="009F2018"/>
    <w:rsid w:val="009F206A"/>
    <w:rsid w:val="009F23D7"/>
    <w:rsid w:val="009F2739"/>
    <w:rsid w:val="009F299E"/>
    <w:rsid w:val="009F2B51"/>
    <w:rsid w:val="009F2BC3"/>
    <w:rsid w:val="009F2D27"/>
    <w:rsid w:val="009F2D3D"/>
    <w:rsid w:val="009F2EA9"/>
    <w:rsid w:val="009F2EE7"/>
    <w:rsid w:val="009F2F17"/>
    <w:rsid w:val="009F3485"/>
    <w:rsid w:val="009F37AA"/>
    <w:rsid w:val="009F37C1"/>
    <w:rsid w:val="009F39E5"/>
    <w:rsid w:val="009F3BB2"/>
    <w:rsid w:val="009F3C1A"/>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84"/>
    <w:rsid w:val="009F5543"/>
    <w:rsid w:val="009F5548"/>
    <w:rsid w:val="009F5552"/>
    <w:rsid w:val="009F56C4"/>
    <w:rsid w:val="009F5738"/>
    <w:rsid w:val="009F598C"/>
    <w:rsid w:val="009F5B3D"/>
    <w:rsid w:val="009F5B81"/>
    <w:rsid w:val="009F5C99"/>
    <w:rsid w:val="009F5E79"/>
    <w:rsid w:val="009F5EF0"/>
    <w:rsid w:val="009F5FAE"/>
    <w:rsid w:val="009F5FC8"/>
    <w:rsid w:val="009F5FD1"/>
    <w:rsid w:val="009F60BB"/>
    <w:rsid w:val="009F6375"/>
    <w:rsid w:val="009F697C"/>
    <w:rsid w:val="009F6CAF"/>
    <w:rsid w:val="009F6DFE"/>
    <w:rsid w:val="009F6FAC"/>
    <w:rsid w:val="009F70BA"/>
    <w:rsid w:val="009F7239"/>
    <w:rsid w:val="009F7453"/>
    <w:rsid w:val="009F74E9"/>
    <w:rsid w:val="009F7607"/>
    <w:rsid w:val="009F7978"/>
    <w:rsid w:val="009F7A4C"/>
    <w:rsid w:val="009F7A58"/>
    <w:rsid w:val="009F7E24"/>
    <w:rsid w:val="009F7E67"/>
    <w:rsid w:val="009F7F02"/>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682"/>
    <w:rsid w:val="00A026B9"/>
    <w:rsid w:val="00A02721"/>
    <w:rsid w:val="00A02914"/>
    <w:rsid w:val="00A029D4"/>
    <w:rsid w:val="00A02A53"/>
    <w:rsid w:val="00A02B4F"/>
    <w:rsid w:val="00A02DC6"/>
    <w:rsid w:val="00A03083"/>
    <w:rsid w:val="00A030EB"/>
    <w:rsid w:val="00A03185"/>
    <w:rsid w:val="00A03352"/>
    <w:rsid w:val="00A03486"/>
    <w:rsid w:val="00A0359D"/>
    <w:rsid w:val="00A03B3B"/>
    <w:rsid w:val="00A03BA9"/>
    <w:rsid w:val="00A03BBE"/>
    <w:rsid w:val="00A03BD9"/>
    <w:rsid w:val="00A03ED7"/>
    <w:rsid w:val="00A040AC"/>
    <w:rsid w:val="00A04551"/>
    <w:rsid w:val="00A047E9"/>
    <w:rsid w:val="00A04800"/>
    <w:rsid w:val="00A04925"/>
    <w:rsid w:val="00A04B81"/>
    <w:rsid w:val="00A04C02"/>
    <w:rsid w:val="00A04D09"/>
    <w:rsid w:val="00A04E54"/>
    <w:rsid w:val="00A04EF8"/>
    <w:rsid w:val="00A04F03"/>
    <w:rsid w:val="00A04FB7"/>
    <w:rsid w:val="00A051AE"/>
    <w:rsid w:val="00A05415"/>
    <w:rsid w:val="00A05791"/>
    <w:rsid w:val="00A05A33"/>
    <w:rsid w:val="00A05C7A"/>
    <w:rsid w:val="00A05CE1"/>
    <w:rsid w:val="00A05E2A"/>
    <w:rsid w:val="00A05E3E"/>
    <w:rsid w:val="00A0603B"/>
    <w:rsid w:val="00A06164"/>
    <w:rsid w:val="00A062D0"/>
    <w:rsid w:val="00A062D8"/>
    <w:rsid w:val="00A06580"/>
    <w:rsid w:val="00A06738"/>
    <w:rsid w:val="00A068E9"/>
    <w:rsid w:val="00A06938"/>
    <w:rsid w:val="00A06A39"/>
    <w:rsid w:val="00A06AAB"/>
    <w:rsid w:val="00A06BBC"/>
    <w:rsid w:val="00A06CEC"/>
    <w:rsid w:val="00A06D57"/>
    <w:rsid w:val="00A06E37"/>
    <w:rsid w:val="00A06F97"/>
    <w:rsid w:val="00A0727C"/>
    <w:rsid w:val="00A07970"/>
    <w:rsid w:val="00A079A9"/>
    <w:rsid w:val="00A07AC4"/>
    <w:rsid w:val="00A07C59"/>
    <w:rsid w:val="00A07C7F"/>
    <w:rsid w:val="00A07D24"/>
    <w:rsid w:val="00A07DC8"/>
    <w:rsid w:val="00A07DEC"/>
    <w:rsid w:val="00A07E07"/>
    <w:rsid w:val="00A100BB"/>
    <w:rsid w:val="00A100C1"/>
    <w:rsid w:val="00A10287"/>
    <w:rsid w:val="00A10545"/>
    <w:rsid w:val="00A10AB0"/>
    <w:rsid w:val="00A10D06"/>
    <w:rsid w:val="00A10FA2"/>
    <w:rsid w:val="00A110B2"/>
    <w:rsid w:val="00A110D4"/>
    <w:rsid w:val="00A111A0"/>
    <w:rsid w:val="00A1134A"/>
    <w:rsid w:val="00A113EB"/>
    <w:rsid w:val="00A11551"/>
    <w:rsid w:val="00A117FE"/>
    <w:rsid w:val="00A11B63"/>
    <w:rsid w:val="00A11BB7"/>
    <w:rsid w:val="00A11C93"/>
    <w:rsid w:val="00A11DC2"/>
    <w:rsid w:val="00A11FF8"/>
    <w:rsid w:val="00A125F9"/>
    <w:rsid w:val="00A1280E"/>
    <w:rsid w:val="00A12A0F"/>
    <w:rsid w:val="00A12B40"/>
    <w:rsid w:val="00A12B5C"/>
    <w:rsid w:val="00A12BE6"/>
    <w:rsid w:val="00A12DFC"/>
    <w:rsid w:val="00A12E17"/>
    <w:rsid w:val="00A13083"/>
    <w:rsid w:val="00A13167"/>
    <w:rsid w:val="00A132B1"/>
    <w:rsid w:val="00A1339B"/>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867"/>
    <w:rsid w:val="00A14F59"/>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536"/>
    <w:rsid w:val="00A165E6"/>
    <w:rsid w:val="00A166B3"/>
    <w:rsid w:val="00A166CE"/>
    <w:rsid w:val="00A16736"/>
    <w:rsid w:val="00A16752"/>
    <w:rsid w:val="00A16C2C"/>
    <w:rsid w:val="00A16C5D"/>
    <w:rsid w:val="00A16ED6"/>
    <w:rsid w:val="00A1733C"/>
    <w:rsid w:val="00A1744F"/>
    <w:rsid w:val="00A1747E"/>
    <w:rsid w:val="00A17838"/>
    <w:rsid w:val="00A1787E"/>
    <w:rsid w:val="00A1791D"/>
    <w:rsid w:val="00A17AC4"/>
    <w:rsid w:val="00A17B5F"/>
    <w:rsid w:val="00A17BBE"/>
    <w:rsid w:val="00A17C74"/>
    <w:rsid w:val="00A2012F"/>
    <w:rsid w:val="00A20388"/>
    <w:rsid w:val="00A2050F"/>
    <w:rsid w:val="00A205DA"/>
    <w:rsid w:val="00A205DF"/>
    <w:rsid w:val="00A20749"/>
    <w:rsid w:val="00A207EB"/>
    <w:rsid w:val="00A20943"/>
    <w:rsid w:val="00A20D7C"/>
    <w:rsid w:val="00A20FF1"/>
    <w:rsid w:val="00A215D8"/>
    <w:rsid w:val="00A21713"/>
    <w:rsid w:val="00A217DD"/>
    <w:rsid w:val="00A2194B"/>
    <w:rsid w:val="00A219FB"/>
    <w:rsid w:val="00A21EB3"/>
    <w:rsid w:val="00A22129"/>
    <w:rsid w:val="00A2218E"/>
    <w:rsid w:val="00A2225F"/>
    <w:rsid w:val="00A2233B"/>
    <w:rsid w:val="00A22626"/>
    <w:rsid w:val="00A22848"/>
    <w:rsid w:val="00A22B1D"/>
    <w:rsid w:val="00A22B25"/>
    <w:rsid w:val="00A22B68"/>
    <w:rsid w:val="00A2301D"/>
    <w:rsid w:val="00A2316E"/>
    <w:rsid w:val="00A2364C"/>
    <w:rsid w:val="00A236C6"/>
    <w:rsid w:val="00A2389B"/>
    <w:rsid w:val="00A23B22"/>
    <w:rsid w:val="00A23EFC"/>
    <w:rsid w:val="00A2419C"/>
    <w:rsid w:val="00A2432C"/>
    <w:rsid w:val="00A24339"/>
    <w:rsid w:val="00A24414"/>
    <w:rsid w:val="00A24586"/>
    <w:rsid w:val="00A2462A"/>
    <w:rsid w:val="00A246A6"/>
    <w:rsid w:val="00A249BE"/>
    <w:rsid w:val="00A24C90"/>
    <w:rsid w:val="00A24C9E"/>
    <w:rsid w:val="00A24CE2"/>
    <w:rsid w:val="00A24D6B"/>
    <w:rsid w:val="00A24DD0"/>
    <w:rsid w:val="00A25058"/>
    <w:rsid w:val="00A2505A"/>
    <w:rsid w:val="00A251BB"/>
    <w:rsid w:val="00A2548E"/>
    <w:rsid w:val="00A25701"/>
    <w:rsid w:val="00A258C5"/>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4E7"/>
    <w:rsid w:val="00A275DB"/>
    <w:rsid w:val="00A278AC"/>
    <w:rsid w:val="00A27B5A"/>
    <w:rsid w:val="00A27BAB"/>
    <w:rsid w:val="00A27CFB"/>
    <w:rsid w:val="00A27D1E"/>
    <w:rsid w:val="00A27E5B"/>
    <w:rsid w:val="00A27FC4"/>
    <w:rsid w:val="00A3023D"/>
    <w:rsid w:val="00A30334"/>
    <w:rsid w:val="00A3038B"/>
    <w:rsid w:val="00A30440"/>
    <w:rsid w:val="00A30543"/>
    <w:rsid w:val="00A30735"/>
    <w:rsid w:val="00A30773"/>
    <w:rsid w:val="00A307CA"/>
    <w:rsid w:val="00A308DA"/>
    <w:rsid w:val="00A30D59"/>
    <w:rsid w:val="00A30D63"/>
    <w:rsid w:val="00A30E05"/>
    <w:rsid w:val="00A30E2B"/>
    <w:rsid w:val="00A312E5"/>
    <w:rsid w:val="00A31420"/>
    <w:rsid w:val="00A3146D"/>
    <w:rsid w:val="00A3154E"/>
    <w:rsid w:val="00A315C8"/>
    <w:rsid w:val="00A31727"/>
    <w:rsid w:val="00A3175B"/>
    <w:rsid w:val="00A31826"/>
    <w:rsid w:val="00A319D5"/>
    <w:rsid w:val="00A31A42"/>
    <w:rsid w:val="00A31C7A"/>
    <w:rsid w:val="00A31D7A"/>
    <w:rsid w:val="00A31F14"/>
    <w:rsid w:val="00A31F26"/>
    <w:rsid w:val="00A32371"/>
    <w:rsid w:val="00A324F8"/>
    <w:rsid w:val="00A3260A"/>
    <w:rsid w:val="00A32639"/>
    <w:rsid w:val="00A3282B"/>
    <w:rsid w:val="00A328FC"/>
    <w:rsid w:val="00A32F84"/>
    <w:rsid w:val="00A33165"/>
    <w:rsid w:val="00A33345"/>
    <w:rsid w:val="00A335E4"/>
    <w:rsid w:val="00A335EA"/>
    <w:rsid w:val="00A3368B"/>
    <w:rsid w:val="00A336D8"/>
    <w:rsid w:val="00A3370F"/>
    <w:rsid w:val="00A337EC"/>
    <w:rsid w:val="00A33A97"/>
    <w:rsid w:val="00A33CC5"/>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22B"/>
    <w:rsid w:val="00A35355"/>
    <w:rsid w:val="00A355FA"/>
    <w:rsid w:val="00A3571C"/>
    <w:rsid w:val="00A35BC2"/>
    <w:rsid w:val="00A35C18"/>
    <w:rsid w:val="00A35DA3"/>
    <w:rsid w:val="00A3604D"/>
    <w:rsid w:val="00A3605D"/>
    <w:rsid w:val="00A364A1"/>
    <w:rsid w:val="00A364E7"/>
    <w:rsid w:val="00A366BE"/>
    <w:rsid w:val="00A36810"/>
    <w:rsid w:val="00A3683E"/>
    <w:rsid w:val="00A36898"/>
    <w:rsid w:val="00A36AF7"/>
    <w:rsid w:val="00A36CF5"/>
    <w:rsid w:val="00A36D68"/>
    <w:rsid w:val="00A36E40"/>
    <w:rsid w:val="00A36E64"/>
    <w:rsid w:val="00A37023"/>
    <w:rsid w:val="00A373CE"/>
    <w:rsid w:val="00A3744B"/>
    <w:rsid w:val="00A3745D"/>
    <w:rsid w:val="00A37712"/>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BFE"/>
    <w:rsid w:val="00A40C46"/>
    <w:rsid w:val="00A40D07"/>
    <w:rsid w:val="00A40D8D"/>
    <w:rsid w:val="00A40EAD"/>
    <w:rsid w:val="00A40F41"/>
    <w:rsid w:val="00A41239"/>
    <w:rsid w:val="00A41A1A"/>
    <w:rsid w:val="00A41A4C"/>
    <w:rsid w:val="00A41AE3"/>
    <w:rsid w:val="00A41C81"/>
    <w:rsid w:val="00A41E65"/>
    <w:rsid w:val="00A41EA7"/>
    <w:rsid w:val="00A41F12"/>
    <w:rsid w:val="00A41F58"/>
    <w:rsid w:val="00A41F72"/>
    <w:rsid w:val="00A420E0"/>
    <w:rsid w:val="00A42273"/>
    <w:rsid w:val="00A42A39"/>
    <w:rsid w:val="00A42D26"/>
    <w:rsid w:val="00A42ED7"/>
    <w:rsid w:val="00A42FD3"/>
    <w:rsid w:val="00A431DD"/>
    <w:rsid w:val="00A4332B"/>
    <w:rsid w:val="00A434F7"/>
    <w:rsid w:val="00A435FC"/>
    <w:rsid w:val="00A4366B"/>
    <w:rsid w:val="00A4396E"/>
    <w:rsid w:val="00A43D95"/>
    <w:rsid w:val="00A4405B"/>
    <w:rsid w:val="00A44181"/>
    <w:rsid w:val="00A44226"/>
    <w:rsid w:val="00A44523"/>
    <w:rsid w:val="00A445F8"/>
    <w:rsid w:val="00A447DB"/>
    <w:rsid w:val="00A44A5A"/>
    <w:rsid w:val="00A44C0C"/>
    <w:rsid w:val="00A44FBC"/>
    <w:rsid w:val="00A4503C"/>
    <w:rsid w:val="00A452D7"/>
    <w:rsid w:val="00A45517"/>
    <w:rsid w:val="00A45A9E"/>
    <w:rsid w:val="00A45AED"/>
    <w:rsid w:val="00A45F1C"/>
    <w:rsid w:val="00A460A4"/>
    <w:rsid w:val="00A461C4"/>
    <w:rsid w:val="00A4636C"/>
    <w:rsid w:val="00A46388"/>
    <w:rsid w:val="00A464FA"/>
    <w:rsid w:val="00A467A0"/>
    <w:rsid w:val="00A46801"/>
    <w:rsid w:val="00A469C4"/>
    <w:rsid w:val="00A46A17"/>
    <w:rsid w:val="00A46B40"/>
    <w:rsid w:val="00A46B5A"/>
    <w:rsid w:val="00A46BE4"/>
    <w:rsid w:val="00A46BFC"/>
    <w:rsid w:val="00A46CF4"/>
    <w:rsid w:val="00A46ED0"/>
    <w:rsid w:val="00A470AA"/>
    <w:rsid w:val="00A470E0"/>
    <w:rsid w:val="00A470EE"/>
    <w:rsid w:val="00A47448"/>
    <w:rsid w:val="00A47497"/>
    <w:rsid w:val="00A474F5"/>
    <w:rsid w:val="00A475CE"/>
    <w:rsid w:val="00A478E1"/>
    <w:rsid w:val="00A478ED"/>
    <w:rsid w:val="00A479C7"/>
    <w:rsid w:val="00A47A46"/>
    <w:rsid w:val="00A47D73"/>
    <w:rsid w:val="00A47E01"/>
    <w:rsid w:val="00A47F02"/>
    <w:rsid w:val="00A47FF9"/>
    <w:rsid w:val="00A500ED"/>
    <w:rsid w:val="00A507D6"/>
    <w:rsid w:val="00A50A99"/>
    <w:rsid w:val="00A50BD6"/>
    <w:rsid w:val="00A50EB3"/>
    <w:rsid w:val="00A50F27"/>
    <w:rsid w:val="00A510DE"/>
    <w:rsid w:val="00A51214"/>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3823"/>
    <w:rsid w:val="00A53955"/>
    <w:rsid w:val="00A53C7E"/>
    <w:rsid w:val="00A53CF3"/>
    <w:rsid w:val="00A540A7"/>
    <w:rsid w:val="00A542C4"/>
    <w:rsid w:val="00A542DA"/>
    <w:rsid w:val="00A54411"/>
    <w:rsid w:val="00A5442B"/>
    <w:rsid w:val="00A54606"/>
    <w:rsid w:val="00A54897"/>
    <w:rsid w:val="00A54993"/>
    <w:rsid w:val="00A54BA5"/>
    <w:rsid w:val="00A54BC2"/>
    <w:rsid w:val="00A54E6E"/>
    <w:rsid w:val="00A54E93"/>
    <w:rsid w:val="00A54E9B"/>
    <w:rsid w:val="00A5520F"/>
    <w:rsid w:val="00A55321"/>
    <w:rsid w:val="00A558DD"/>
    <w:rsid w:val="00A55B5F"/>
    <w:rsid w:val="00A55C9F"/>
    <w:rsid w:val="00A55EF3"/>
    <w:rsid w:val="00A55EFD"/>
    <w:rsid w:val="00A56180"/>
    <w:rsid w:val="00A56308"/>
    <w:rsid w:val="00A5631E"/>
    <w:rsid w:val="00A5632E"/>
    <w:rsid w:val="00A56395"/>
    <w:rsid w:val="00A56426"/>
    <w:rsid w:val="00A567A4"/>
    <w:rsid w:val="00A567BD"/>
    <w:rsid w:val="00A56D84"/>
    <w:rsid w:val="00A56DD1"/>
    <w:rsid w:val="00A571C2"/>
    <w:rsid w:val="00A572A2"/>
    <w:rsid w:val="00A573DE"/>
    <w:rsid w:val="00A5743B"/>
    <w:rsid w:val="00A575F0"/>
    <w:rsid w:val="00A57B4E"/>
    <w:rsid w:val="00A57C67"/>
    <w:rsid w:val="00A57CB6"/>
    <w:rsid w:val="00A57CF6"/>
    <w:rsid w:val="00A60358"/>
    <w:rsid w:val="00A6036B"/>
    <w:rsid w:val="00A6037C"/>
    <w:rsid w:val="00A6078E"/>
    <w:rsid w:val="00A60830"/>
    <w:rsid w:val="00A60861"/>
    <w:rsid w:val="00A60B5E"/>
    <w:rsid w:val="00A61134"/>
    <w:rsid w:val="00A611C1"/>
    <w:rsid w:val="00A614DF"/>
    <w:rsid w:val="00A6159B"/>
    <w:rsid w:val="00A61616"/>
    <w:rsid w:val="00A6171D"/>
    <w:rsid w:val="00A617D0"/>
    <w:rsid w:val="00A61891"/>
    <w:rsid w:val="00A61904"/>
    <w:rsid w:val="00A61999"/>
    <w:rsid w:val="00A61A6F"/>
    <w:rsid w:val="00A61B8E"/>
    <w:rsid w:val="00A62001"/>
    <w:rsid w:val="00A6251B"/>
    <w:rsid w:val="00A62559"/>
    <w:rsid w:val="00A625C0"/>
    <w:rsid w:val="00A627AF"/>
    <w:rsid w:val="00A62823"/>
    <w:rsid w:val="00A629FB"/>
    <w:rsid w:val="00A62D69"/>
    <w:rsid w:val="00A62FB9"/>
    <w:rsid w:val="00A62FBA"/>
    <w:rsid w:val="00A6303B"/>
    <w:rsid w:val="00A63055"/>
    <w:rsid w:val="00A630C1"/>
    <w:rsid w:val="00A632CE"/>
    <w:rsid w:val="00A632D2"/>
    <w:rsid w:val="00A63348"/>
    <w:rsid w:val="00A63395"/>
    <w:rsid w:val="00A633A6"/>
    <w:rsid w:val="00A63A53"/>
    <w:rsid w:val="00A63AC5"/>
    <w:rsid w:val="00A63B3C"/>
    <w:rsid w:val="00A63C24"/>
    <w:rsid w:val="00A63C2D"/>
    <w:rsid w:val="00A63ED7"/>
    <w:rsid w:val="00A64747"/>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6108"/>
    <w:rsid w:val="00A66358"/>
    <w:rsid w:val="00A6656F"/>
    <w:rsid w:val="00A666D0"/>
    <w:rsid w:val="00A6685E"/>
    <w:rsid w:val="00A66880"/>
    <w:rsid w:val="00A66977"/>
    <w:rsid w:val="00A66B57"/>
    <w:rsid w:val="00A66E25"/>
    <w:rsid w:val="00A66E83"/>
    <w:rsid w:val="00A67264"/>
    <w:rsid w:val="00A67454"/>
    <w:rsid w:val="00A67542"/>
    <w:rsid w:val="00A67578"/>
    <w:rsid w:val="00A6776B"/>
    <w:rsid w:val="00A67AAB"/>
    <w:rsid w:val="00A67B7F"/>
    <w:rsid w:val="00A67C3C"/>
    <w:rsid w:val="00A67D79"/>
    <w:rsid w:val="00A67E6D"/>
    <w:rsid w:val="00A67F96"/>
    <w:rsid w:val="00A70147"/>
    <w:rsid w:val="00A7032E"/>
    <w:rsid w:val="00A70348"/>
    <w:rsid w:val="00A703BE"/>
    <w:rsid w:val="00A7052F"/>
    <w:rsid w:val="00A7056A"/>
    <w:rsid w:val="00A70698"/>
    <w:rsid w:val="00A70726"/>
    <w:rsid w:val="00A7089E"/>
    <w:rsid w:val="00A70A63"/>
    <w:rsid w:val="00A70B0A"/>
    <w:rsid w:val="00A70C1A"/>
    <w:rsid w:val="00A70D15"/>
    <w:rsid w:val="00A70DF7"/>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7F"/>
    <w:rsid w:val="00A74175"/>
    <w:rsid w:val="00A741F8"/>
    <w:rsid w:val="00A7425A"/>
    <w:rsid w:val="00A742CE"/>
    <w:rsid w:val="00A74415"/>
    <w:rsid w:val="00A745DE"/>
    <w:rsid w:val="00A7468F"/>
    <w:rsid w:val="00A74F19"/>
    <w:rsid w:val="00A75342"/>
    <w:rsid w:val="00A75352"/>
    <w:rsid w:val="00A75381"/>
    <w:rsid w:val="00A754AF"/>
    <w:rsid w:val="00A75665"/>
    <w:rsid w:val="00A756D4"/>
    <w:rsid w:val="00A758AB"/>
    <w:rsid w:val="00A75C31"/>
    <w:rsid w:val="00A75D6D"/>
    <w:rsid w:val="00A75F0E"/>
    <w:rsid w:val="00A75F91"/>
    <w:rsid w:val="00A75FD7"/>
    <w:rsid w:val="00A763C7"/>
    <w:rsid w:val="00A7673B"/>
    <w:rsid w:val="00A76986"/>
    <w:rsid w:val="00A76BB8"/>
    <w:rsid w:val="00A76C62"/>
    <w:rsid w:val="00A76C98"/>
    <w:rsid w:val="00A76D00"/>
    <w:rsid w:val="00A76D50"/>
    <w:rsid w:val="00A76EC6"/>
    <w:rsid w:val="00A76F6B"/>
    <w:rsid w:val="00A7714C"/>
    <w:rsid w:val="00A7732D"/>
    <w:rsid w:val="00A77540"/>
    <w:rsid w:val="00A77755"/>
    <w:rsid w:val="00A777E0"/>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A3"/>
    <w:rsid w:val="00A807F1"/>
    <w:rsid w:val="00A80867"/>
    <w:rsid w:val="00A80A7F"/>
    <w:rsid w:val="00A80AB2"/>
    <w:rsid w:val="00A80C43"/>
    <w:rsid w:val="00A81132"/>
    <w:rsid w:val="00A8119B"/>
    <w:rsid w:val="00A811DC"/>
    <w:rsid w:val="00A81374"/>
    <w:rsid w:val="00A813F8"/>
    <w:rsid w:val="00A8158E"/>
    <w:rsid w:val="00A81769"/>
    <w:rsid w:val="00A8189D"/>
    <w:rsid w:val="00A818FE"/>
    <w:rsid w:val="00A81954"/>
    <w:rsid w:val="00A819F1"/>
    <w:rsid w:val="00A81B64"/>
    <w:rsid w:val="00A81C2B"/>
    <w:rsid w:val="00A81C8B"/>
    <w:rsid w:val="00A81CA4"/>
    <w:rsid w:val="00A81CA6"/>
    <w:rsid w:val="00A81D78"/>
    <w:rsid w:val="00A81FB3"/>
    <w:rsid w:val="00A822BA"/>
    <w:rsid w:val="00A823C3"/>
    <w:rsid w:val="00A8241C"/>
    <w:rsid w:val="00A82492"/>
    <w:rsid w:val="00A82522"/>
    <w:rsid w:val="00A82668"/>
    <w:rsid w:val="00A8269B"/>
    <w:rsid w:val="00A826F6"/>
    <w:rsid w:val="00A82836"/>
    <w:rsid w:val="00A82A59"/>
    <w:rsid w:val="00A82A9C"/>
    <w:rsid w:val="00A82F20"/>
    <w:rsid w:val="00A83066"/>
    <w:rsid w:val="00A83171"/>
    <w:rsid w:val="00A83265"/>
    <w:rsid w:val="00A832F8"/>
    <w:rsid w:val="00A83381"/>
    <w:rsid w:val="00A835D8"/>
    <w:rsid w:val="00A8399A"/>
    <w:rsid w:val="00A83B65"/>
    <w:rsid w:val="00A83E21"/>
    <w:rsid w:val="00A83F20"/>
    <w:rsid w:val="00A83F62"/>
    <w:rsid w:val="00A840F7"/>
    <w:rsid w:val="00A841FA"/>
    <w:rsid w:val="00A84204"/>
    <w:rsid w:val="00A843B9"/>
    <w:rsid w:val="00A8458B"/>
    <w:rsid w:val="00A8468D"/>
    <w:rsid w:val="00A846BC"/>
    <w:rsid w:val="00A846D5"/>
    <w:rsid w:val="00A84811"/>
    <w:rsid w:val="00A8481E"/>
    <w:rsid w:val="00A848A9"/>
    <w:rsid w:val="00A84F85"/>
    <w:rsid w:val="00A84FD5"/>
    <w:rsid w:val="00A850AB"/>
    <w:rsid w:val="00A85281"/>
    <w:rsid w:val="00A85759"/>
    <w:rsid w:val="00A8582C"/>
    <w:rsid w:val="00A85A15"/>
    <w:rsid w:val="00A85A27"/>
    <w:rsid w:val="00A85A51"/>
    <w:rsid w:val="00A85BDA"/>
    <w:rsid w:val="00A85D6A"/>
    <w:rsid w:val="00A85DB8"/>
    <w:rsid w:val="00A85EC9"/>
    <w:rsid w:val="00A864B7"/>
    <w:rsid w:val="00A864BD"/>
    <w:rsid w:val="00A86575"/>
    <w:rsid w:val="00A8667B"/>
    <w:rsid w:val="00A86F03"/>
    <w:rsid w:val="00A86F88"/>
    <w:rsid w:val="00A87015"/>
    <w:rsid w:val="00A87043"/>
    <w:rsid w:val="00A87069"/>
    <w:rsid w:val="00A8714C"/>
    <w:rsid w:val="00A87289"/>
    <w:rsid w:val="00A872F8"/>
    <w:rsid w:val="00A875EE"/>
    <w:rsid w:val="00A875FC"/>
    <w:rsid w:val="00A877D0"/>
    <w:rsid w:val="00A87851"/>
    <w:rsid w:val="00A878D5"/>
    <w:rsid w:val="00A8798E"/>
    <w:rsid w:val="00A87AC7"/>
    <w:rsid w:val="00A87F10"/>
    <w:rsid w:val="00A87F2C"/>
    <w:rsid w:val="00A87F53"/>
    <w:rsid w:val="00A87F79"/>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89A"/>
    <w:rsid w:val="00A9190F"/>
    <w:rsid w:val="00A91942"/>
    <w:rsid w:val="00A91A7D"/>
    <w:rsid w:val="00A91A9E"/>
    <w:rsid w:val="00A91B31"/>
    <w:rsid w:val="00A91DA1"/>
    <w:rsid w:val="00A92319"/>
    <w:rsid w:val="00A92467"/>
    <w:rsid w:val="00A925CC"/>
    <w:rsid w:val="00A9261C"/>
    <w:rsid w:val="00A9264E"/>
    <w:rsid w:val="00A92949"/>
    <w:rsid w:val="00A92CA7"/>
    <w:rsid w:val="00A92DFF"/>
    <w:rsid w:val="00A92E7C"/>
    <w:rsid w:val="00A92F06"/>
    <w:rsid w:val="00A92F27"/>
    <w:rsid w:val="00A93023"/>
    <w:rsid w:val="00A931F0"/>
    <w:rsid w:val="00A932C3"/>
    <w:rsid w:val="00A93BAF"/>
    <w:rsid w:val="00A93BEA"/>
    <w:rsid w:val="00A93C8C"/>
    <w:rsid w:val="00A93E50"/>
    <w:rsid w:val="00A93E9C"/>
    <w:rsid w:val="00A93EFC"/>
    <w:rsid w:val="00A93F69"/>
    <w:rsid w:val="00A94155"/>
    <w:rsid w:val="00A9416C"/>
    <w:rsid w:val="00A9446E"/>
    <w:rsid w:val="00A94630"/>
    <w:rsid w:val="00A9469F"/>
    <w:rsid w:val="00A94826"/>
    <w:rsid w:val="00A94830"/>
    <w:rsid w:val="00A94890"/>
    <w:rsid w:val="00A948FB"/>
    <w:rsid w:val="00A94B45"/>
    <w:rsid w:val="00A94B4B"/>
    <w:rsid w:val="00A94C5B"/>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64E3"/>
    <w:rsid w:val="00A966DB"/>
    <w:rsid w:val="00A967FF"/>
    <w:rsid w:val="00A96878"/>
    <w:rsid w:val="00A9694B"/>
    <w:rsid w:val="00A969B7"/>
    <w:rsid w:val="00A96AD2"/>
    <w:rsid w:val="00A96C97"/>
    <w:rsid w:val="00A96E1C"/>
    <w:rsid w:val="00A96E43"/>
    <w:rsid w:val="00A96F11"/>
    <w:rsid w:val="00A9719B"/>
    <w:rsid w:val="00A97281"/>
    <w:rsid w:val="00A9744D"/>
    <w:rsid w:val="00A975CF"/>
    <w:rsid w:val="00A975F3"/>
    <w:rsid w:val="00A97864"/>
    <w:rsid w:val="00A97873"/>
    <w:rsid w:val="00AA01F3"/>
    <w:rsid w:val="00AA0297"/>
    <w:rsid w:val="00AA045E"/>
    <w:rsid w:val="00AA05BC"/>
    <w:rsid w:val="00AA064B"/>
    <w:rsid w:val="00AA0689"/>
    <w:rsid w:val="00AA0780"/>
    <w:rsid w:val="00AA0977"/>
    <w:rsid w:val="00AA0A32"/>
    <w:rsid w:val="00AA0DED"/>
    <w:rsid w:val="00AA0F24"/>
    <w:rsid w:val="00AA1058"/>
    <w:rsid w:val="00AA1178"/>
    <w:rsid w:val="00AA11C6"/>
    <w:rsid w:val="00AA122C"/>
    <w:rsid w:val="00AA15AD"/>
    <w:rsid w:val="00AA1678"/>
    <w:rsid w:val="00AA1902"/>
    <w:rsid w:val="00AA1C02"/>
    <w:rsid w:val="00AA1CBF"/>
    <w:rsid w:val="00AA1D17"/>
    <w:rsid w:val="00AA1DA7"/>
    <w:rsid w:val="00AA1E67"/>
    <w:rsid w:val="00AA1ED7"/>
    <w:rsid w:val="00AA206A"/>
    <w:rsid w:val="00AA23B8"/>
    <w:rsid w:val="00AA2543"/>
    <w:rsid w:val="00AA2672"/>
    <w:rsid w:val="00AA2682"/>
    <w:rsid w:val="00AA273C"/>
    <w:rsid w:val="00AA298B"/>
    <w:rsid w:val="00AA2F19"/>
    <w:rsid w:val="00AA2F94"/>
    <w:rsid w:val="00AA3014"/>
    <w:rsid w:val="00AA3288"/>
    <w:rsid w:val="00AA3428"/>
    <w:rsid w:val="00AA350F"/>
    <w:rsid w:val="00AA3578"/>
    <w:rsid w:val="00AA36B4"/>
    <w:rsid w:val="00AA3810"/>
    <w:rsid w:val="00AA3955"/>
    <w:rsid w:val="00AA39C2"/>
    <w:rsid w:val="00AA39E3"/>
    <w:rsid w:val="00AA3A60"/>
    <w:rsid w:val="00AA3A84"/>
    <w:rsid w:val="00AA3B8D"/>
    <w:rsid w:val="00AA3D87"/>
    <w:rsid w:val="00AA4553"/>
    <w:rsid w:val="00AA464A"/>
    <w:rsid w:val="00AA47F7"/>
    <w:rsid w:val="00AA48B9"/>
    <w:rsid w:val="00AA48FE"/>
    <w:rsid w:val="00AA49F0"/>
    <w:rsid w:val="00AA4D77"/>
    <w:rsid w:val="00AA4F19"/>
    <w:rsid w:val="00AA53A9"/>
    <w:rsid w:val="00AA5432"/>
    <w:rsid w:val="00AA547B"/>
    <w:rsid w:val="00AA561C"/>
    <w:rsid w:val="00AA5699"/>
    <w:rsid w:val="00AA5718"/>
    <w:rsid w:val="00AA5CEE"/>
    <w:rsid w:val="00AA5F6C"/>
    <w:rsid w:val="00AA60F7"/>
    <w:rsid w:val="00AA6398"/>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DA"/>
    <w:rsid w:val="00AB0452"/>
    <w:rsid w:val="00AB047C"/>
    <w:rsid w:val="00AB0680"/>
    <w:rsid w:val="00AB07D9"/>
    <w:rsid w:val="00AB07EA"/>
    <w:rsid w:val="00AB081A"/>
    <w:rsid w:val="00AB0845"/>
    <w:rsid w:val="00AB0B25"/>
    <w:rsid w:val="00AB0C5B"/>
    <w:rsid w:val="00AB0F74"/>
    <w:rsid w:val="00AB0FA0"/>
    <w:rsid w:val="00AB10B7"/>
    <w:rsid w:val="00AB11F3"/>
    <w:rsid w:val="00AB1274"/>
    <w:rsid w:val="00AB12F1"/>
    <w:rsid w:val="00AB1457"/>
    <w:rsid w:val="00AB153D"/>
    <w:rsid w:val="00AB1849"/>
    <w:rsid w:val="00AB18AF"/>
    <w:rsid w:val="00AB18C5"/>
    <w:rsid w:val="00AB18C8"/>
    <w:rsid w:val="00AB1941"/>
    <w:rsid w:val="00AB19AD"/>
    <w:rsid w:val="00AB1CF9"/>
    <w:rsid w:val="00AB1F44"/>
    <w:rsid w:val="00AB206E"/>
    <w:rsid w:val="00AB20D5"/>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876"/>
    <w:rsid w:val="00AB493B"/>
    <w:rsid w:val="00AB4BDA"/>
    <w:rsid w:val="00AB4C3D"/>
    <w:rsid w:val="00AB4CBF"/>
    <w:rsid w:val="00AB4CE2"/>
    <w:rsid w:val="00AB4CEE"/>
    <w:rsid w:val="00AB4D12"/>
    <w:rsid w:val="00AB4F61"/>
    <w:rsid w:val="00AB55BB"/>
    <w:rsid w:val="00AB56CF"/>
    <w:rsid w:val="00AB582E"/>
    <w:rsid w:val="00AB58B7"/>
    <w:rsid w:val="00AB58FB"/>
    <w:rsid w:val="00AB5A50"/>
    <w:rsid w:val="00AB5B12"/>
    <w:rsid w:val="00AB5BAD"/>
    <w:rsid w:val="00AB5C82"/>
    <w:rsid w:val="00AB5F1D"/>
    <w:rsid w:val="00AB5FC9"/>
    <w:rsid w:val="00AB60D8"/>
    <w:rsid w:val="00AB6185"/>
    <w:rsid w:val="00AB61B8"/>
    <w:rsid w:val="00AB6263"/>
    <w:rsid w:val="00AB62D8"/>
    <w:rsid w:val="00AB6527"/>
    <w:rsid w:val="00AB662B"/>
    <w:rsid w:val="00AB6828"/>
    <w:rsid w:val="00AB6A1A"/>
    <w:rsid w:val="00AB6A6E"/>
    <w:rsid w:val="00AB6A8E"/>
    <w:rsid w:val="00AB6C6A"/>
    <w:rsid w:val="00AB6DB2"/>
    <w:rsid w:val="00AB6E9D"/>
    <w:rsid w:val="00AB6EFC"/>
    <w:rsid w:val="00AB6F10"/>
    <w:rsid w:val="00AB73E9"/>
    <w:rsid w:val="00AB75B2"/>
    <w:rsid w:val="00AB75C7"/>
    <w:rsid w:val="00AB76BA"/>
    <w:rsid w:val="00AB7A69"/>
    <w:rsid w:val="00AB7A89"/>
    <w:rsid w:val="00AB7AD4"/>
    <w:rsid w:val="00AB7C23"/>
    <w:rsid w:val="00AB7CE3"/>
    <w:rsid w:val="00AC01B3"/>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5A8"/>
    <w:rsid w:val="00AC3661"/>
    <w:rsid w:val="00AC371F"/>
    <w:rsid w:val="00AC3726"/>
    <w:rsid w:val="00AC37D0"/>
    <w:rsid w:val="00AC39FE"/>
    <w:rsid w:val="00AC3A55"/>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4F9A"/>
    <w:rsid w:val="00AC510A"/>
    <w:rsid w:val="00AC5238"/>
    <w:rsid w:val="00AC531B"/>
    <w:rsid w:val="00AC53AC"/>
    <w:rsid w:val="00AC53E8"/>
    <w:rsid w:val="00AC57F4"/>
    <w:rsid w:val="00AC592D"/>
    <w:rsid w:val="00AC5A9E"/>
    <w:rsid w:val="00AC5AC4"/>
    <w:rsid w:val="00AC5BBD"/>
    <w:rsid w:val="00AC5D93"/>
    <w:rsid w:val="00AC5F8D"/>
    <w:rsid w:val="00AC6229"/>
    <w:rsid w:val="00AC6232"/>
    <w:rsid w:val="00AC6276"/>
    <w:rsid w:val="00AC664A"/>
    <w:rsid w:val="00AC6880"/>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D5"/>
    <w:rsid w:val="00AD0BEA"/>
    <w:rsid w:val="00AD11AB"/>
    <w:rsid w:val="00AD121E"/>
    <w:rsid w:val="00AD1285"/>
    <w:rsid w:val="00AD1304"/>
    <w:rsid w:val="00AD1648"/>
    <w:rsid w:val="00AD16D3"/>
    <w:rsid w:val="00AD19EB"/>
    <w:rsid w:val="00AD1A6B"/>
    <w:rsid w:val="00AD1D1B"/>
    <w:rsid w:val="00AD1E88"/>
    <w:rsid w:val="00AD2129"/>
    <w:rsid w:val="00AD22A1"/>
    <w:rsid w:val="00AD23FF"/>
    <w:rsid w:val="00AD2425"/>
    <w:rsid w:val="00AD26BD"/>
    <w:rsid w:val="00AD2AA0"/>
    <w:rsid w:val="00AD2DC4"/>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82"/>
    <w:rsid w:val="00AD412E"/>
    <w:rsid w:val="00AD430B"/>
    <w:rsid w:val="00AD431E"/>
    <w:rsid w:val="00AD46EC"/>
    <w:rsid w:val="00AD48B8"/>
    <w:rsid w:val="00AD48E5"/>
    <w:rsid w:val="00AD4960"/>
    <w:rsid w:val="00AD4AF1"/>
    <w:rsid w:val="00AD4C14"/>
    <w:rsid w:val="00AD4D1B"/>
    <w:rsid w:val="00AD4DC4"/>
    <w:rsid w:val="00AD4E98"/>
    <w:rsid w:val="00AD4FE8"/>
    <w:rsid w:val="00AD5031"/>
    <w:rsid w:val="00AD50AF"/>
    <w:rsid w:val="00AD5167"/>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86F"/>
    <w:rsid w:val="00AE0060"/>
    <w:rsid w:val="00AE0073"/>
    <w:rsid w:val="00AE02E9"/>
    <w:rsid w:val="00AE0306"/>
    <w:rsid w:val="00AE05B6"/>
    <w:rsid w:val="00AE077F"/>
    <w:rsid w:val="00AE091B"/>
    <w:rsid w:val="00AE09DD"/>
    <w:rsid w:val="00AE0A39"/>
    <w:rsid w:val="00AE0BA0"/>
    <w:rsid w:val="00AE0C70"/>
    <w:rsid w:val="00AE0E45"/>
    <w:rsid w:val="00AE0E88"/>
    <w:rsid w:val="00AE11F6"/>
    <w:rsid w:val="00AE126A"/>
    <w:rsid w:val="00AE1284"/>
    <w:rsid w:val="00AE1488"/>
    <w:rsid w:val="00AE14DF"/>
    <w:rsid w:val="00AE1687"/>
    <w:rsid w:val="00AE181F"/>
    <w:rsid w:val="00AE1AE8"/>
    <w:rsid w:val="00AE1AFF"/>
    <w:rsid w:val="00AE1F38"/>
    <w:rsid w:val="00AE1F92"/>
    <w:rsid w:val="00AE2060"/>
    <w:rsid w:val="00AE20CA"/>
    <w:rsid w:val="00AE241D"/>
    <w:rsid w:val="00AE25F4"/>
    <w:rsid w:val="00AE277C"/>
    <w:rsid w:val="00AE27DD"/>
    <w:rsid w:val="00AE2893"/>
    <w:rsid w:val="00AE28F3"/>
    <w:rsid w:val="00AE2DC2"/>
    <w:rsid w:val="00AE3091"/>
    <w:rsid w:val="00AE3168"/>
    <w:rsid w:val="00AE34DF"/>
    <w:rsid w:val="00AE37DE"/>
    <w:rsid w:val="00AE3BA5"/>
    <w:rsid w:val="00AE3C11"/>
    <w:rsid w:val="00AE3D33"/>
    <w:rsid w:val="00AE3DCD"/>
    <w:rsid w:val="00AE3F02"/>
    <w:rsid w:val="00AE40C2"/>
    <w:rsid w:val="00AE41DE"/>
    <w:rsid w:val="00AE440D"/>
    <w:rsid w:val="00AE441D"/>
    <w:rsid w:val="00AE4643"/>
    <w:rsid w:val="00AE46FE"/>
    <w:rsid w:val="00AE496E"/>
    <w:rsid w:val="00AE4A57"/>
    <w:rsid w:val="00AE4BC0"/>
    <w:rsid w:val="00AE4BFB"/>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E5B"/>
    <w:rsid w:val="00AE7035"/>
    <w:rsid w:val="00AE70A1"/>
    <w:rsid w:val="00AE7136"/>
    <w:rsid w:val="00AE754C"/>
    <w:rsid w:val="00AE75C4"/>
    <w:rsid w:val="00AE790D"/>
    <w:rsid w:val="00AE7B73"/>
    <w:rsid w:val="00AE7B7C"/>
    <w:rsid w:val="00AE7BB6"/>
    <w:rsid w:val="00AE7CBE"/>
    <w:rsid w:val="00AE7D07"/>
    <w:rsid w:val="00AE7DD2"/>
    <w:rsid w:val="00AE7DDC"/>
    <w:rsid w:val="00AE7F76"/>
    <w:rsid w:val="00AE7F9C"/>
    <w:rsid w:val="00AE7FBF"/>
    <w:rsid w:val="00AF0140"/>
    <w:rsid w:val="00AF0604"/>
    <w:rsid w:val="00AF074E"/>
    <w:rsid w:val="00AF0752"/>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4032"/>
    <w:rsid w:val="00AF43F3"/>
    <w:rsid w:val="00AF45B7"/>
    <w:rsid w:val="00AF46F7"/>
    <w:rsid w:val="00AF4844"/>
    <w:rsid w:val="00AF4896"/>
    <w:rsid w:val="00AF4A4E"/>
    <w:rsid w:val="00AF4B46"/>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476"/>
    <w:rsid w:val="00AF65CD"/>
    <w:rsid w:val="00AF6625"/>
    <w:rsid w:val="00AF674E"/>
    <w:rsid w:val="00AF6BCA"/>
    <w:rsid w:val="00AF6D28"/>
    <w:rsid w:val="00AF6DBD"/>
    <w:rsid w:val="00AF6FF9"/>
    <w:rsid w:val="00AF72D6"/>
    <w:rsid w:val="00AF7450"/>
    <w:rsid w:val="00AF7685"/>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D1"/>
    <w:rsid w:val="00B0146C"/>
    <w:rsid w:val="00B01666"/>
    <w:rsid w:val="00B01802"/>
    <w:rsid w:val="00B01A5D"/>
    <w:rsid w:val="00B01D8E"/>
    <w:rsid w:val="00B01EFD"/>
    <w:rsid w:val="00B01F09"/>
    <w:rsid w:val="00B01F17"/>
    <w:rsid w:val="00B01FC1"/>
    <w:rsid w:val="00B0218B"/>
    <w:rsid w:val="00B02467"/>
    <w:rsid w:val="00B024C5"/>
    <w:rsid w:val="00B02511"/>
    <w:rsid w:val="00B0262B"/>
    <w:rsid w:val="00B02682"/>
    <w:rsid w:val="00B026E7"/>
    <w:rsid w:val="00B02881"/>
    <w:rsid w:val="00B02B7F"/>
    <w:rsid w:val="00B02C8A"/>
    <w:rsid w:val="00B02E13"/>
    <w:rsid w:val="00B02E35"/>
    <w:rsid w:val="00B02E3C"/>
    <w:rsid w:val="00B02EF7"/>
    <w:rsid w:val="00B030A3"/>
    <w:rsid w:val="00B03256"/>
    <w:rsid w:val="00B032B5"/>
    <w:rsid w:val="00B0340C"/>
    <w:rsid w:val="00B0353E"/>
    <w:rsid w:val="00B03586"/>
    <w:rsid w:val="00B03706"/>
    <w:rsid w:val="00B037B8"/>
    <w:rsid w:val="00B03886"/>
    <w:rsid w:val="00B03DE2"/>
    <w:rsid w:val="00B03EB9"/>
    <w:rsid w:val="00B04042"/>
    <w:rsid w:val="00B0444F"/>
    <w:rsid w:val="00B04C7E"/>
    <w:rsid w:val="00B04CA0"/>
    <w:rsid w:val="00B04D50"/>
    <w:rsid w:val="00B04DA0"/>
    <w:rsid w:val="00B04F25"/>
    <w:rsid w:val="00B04F65"/>
    <w:rsid w:val="00B04F7B"/>
    <w:rsid w:val="00B052A8"/>
    <w:rsid w:val="00B05644"/>
    <w:rsid w:val="00B05736"/>
    <w:rsid w:val="00B05A82"/>
    <w:rsid w:val="00B05A87"/>
    <w:rsid w:val="00B05CE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646"/>
    <w:rsid w:val="00B077C1"/>
    <w:rsid w:val="00B078AF"/>
    <w:rsid w:val="00B07BEA"/>
    <w:rsid w:val="00B10092"/>
    <w:rsid w:val="00B10440"/>
    <w:rsid w:val="00B10A7F"/>
    <w:rsid w:val="00B10C7B"/>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3C4"/>
    <w:rsid w:val="00B14571"/>
    <w:rsid w:val="00B145D5"/>
    <w:rsid w:val="00B14D01"/>
    <w:rsid w:val="00B14D1A"/>
    <w:rsid w:val="00B14D40"/>
    <w:rsid w:val="00B14E40"/>
    <w:rsid w:val="00B14F7B"/>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5A"/>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C46"/>
    <w:rsid w:val="00B20C58"/>
    <w:rsid w:val="00B20E6D"/>
    <w:rsid w:val="00B20E72"/>
    <w:rsid w:val="00B210BB"/>
    <w:rsid w:val="00B21162"/>
    <w:rsid w:val="00B2119F"/>
    <w:rsid w:val="00B2121A"/>
    <w:rsid w:val="00B21224"/>
    <w:rsid w:val="00B2131A"/>
    <w:rsid w:val="00B2134B"/>
    <w:rsid w:val="00B21358"/>
    <w:rsid w:val="00B2137B"/>
    <w:rsid w:val="00B213B9"/>
    <w:rsid w:val="00B214BA"/>
    <w:rsid w:val="00B214FE"/>
    <w:rsid w:val="00B21598"/>
    <w:rsid w:val="00B216D1"/>
    <w:rsid w:val="00B21825"/>
    <w:rsid w:val="00B219C1"/>
    <w:rsid w:val="00B21BD3"/>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D65"/>
    <w:rsid w:val="00B23002"/>
    <w:rsid w:val="00B236AD"/>
    <w:rsid w:val="00B23760"/>
    <w:rsid w:val="00B238F1"/>
    <w:rsid w:val="00B239FC"/>
    <w:rsid w:val="00B23BAC"/>
    <w:rsid w:val="00B23C5D"/>
    <w:rsid w:val="00B23E85"/>
    <w:rsid w:val="00B23F97"/>
    <w:rsid w:val="00B23FA9"/>
    <w:rsid w:val="00B2406A"/>
    <w:rsid w:val="00B24277"/>
    <w:rsid w:val="00B242A8"/>
    <w:rsid w:val="00B246A8"/>
    <w:rsid w:val="00B246CF"/>
    <w:rsid w:val="00B2470D"/>
    <w:rsid w:val="00B247E2"/>
    <w:rsid w:val="00B2488C"/>
    <w:rsid w:val="00B24B01"/>
    <w:rsid w:val="00B24B1B"/>
    <w:rsid w:val="00B24C4A"/>
    <w:rsid w:val="00B24E8C"/>
    <w:rsid w:val="00B25154"/>
    <w:rsid w:val="00B251D5"/>
    <w:rsid w:val="00B25671"/>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D1F"/>
    <w:rsid w:val="00B26DA2"/>
    <w:rsid w:val="00B26DCD"/>
    <w:rsid w:val="00B26DF8"/>
    <w:rsid w:val="00B27027"/>
    <w:rsid w:val="00B27266"/>
    <w:rsid w:val="00B2743E"/>
    <w:rsid w:val="00B27863"/>
    <w:rsid w:val="00B279BC"/>
    <w:rsid w:val="00B27B3D"/>
    <w:rsid w:val="00B27C4F"/>
    <w:rsid w:val="00B27C71"/>
    <w:rsid w:val="00B30119"/>
    <w:rsid w:val="00B301A1"/>
    <w:rsid w:val="00B30219"/>
    <w:rsid w:val="00B30262"/>
    <w:rsid w:val="00B30304"/>
    <w:rsid w:val="00B3064E"/>
    <w:rsid w:val="00B3069F"/>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3A"/>
    <w:rsid w:val="00B32957"/>
    <w:rsid w:val="00B32B05"/>
    <w:rsid w:val="00B32CEA"/>
    <w:rsid w:val="00B32DFB"/>
    <w:rsid w:val="00B331BB"/>
    <w:rsid w:val="00B332B2"/>
    <w:rsid w:val="00B3335C"/>
    <w:rsid w:val="00B33627"/>
    <w:rsid w:val="00B33772"/>
    <w:rsid w:val="00B3383D"/>
    <w:rsid w:val="00B3385E"/>
    <w:rsid w:val="00B33A49"/>
    <w:rsid w:val="00B33B26"/>
    <w:rsid w:val="00B33D2E"/>
    <w:rsid w:val="00B33DB7"/>
    <w:rsid w:val="00B33E1A"/>
    <w:rsid w:val="00B33EAF"/>
    <w:rsid w:val="00B33FB0"/>
    <w:rsid w:val="00B341A9"/>
    <w:rsid w:val="00B3437B"/>
    <w:rsid w:val="00B346D5"/>
    <w:rsid w:val="00B34804"/>
    <w:rsid w:val="00B3482A"/>
    <w:rsid w:val="00B3485B"/>
    <w:rsid w:val="00B34949"/>
    <w:rsid w:val="00B34DDF"/>
    <w:rsid w:val="00B34E1A"/>
    <w:rsid w:val="00B34EC8"/>
    <w:rsid w:val="00B35010"/>
    <w:rsid w:val="00B35218"/>
    <w:rsid w:val="00B35379"/>
    <w:rsid w:val="00B355A9"/>
    <w:rsid w:val="00B3566E"/>
    <w:rsid w:val="00B35722"/>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7177"/>
    <w:rsid w:val="00B37289"/>
    <w:rsid w:val="00B37411"/>
    <w:rsid w:val="00B37534"/>
    <w:rsid w:val="00B37554"/>
    <w:rsid w:val="00B376C0"/>
    <w:rsid w:val="00B37868"/>
    <w:rsid w:val="00B37A3F"/>
    <w:rsid w:val="00B37CB6"/>
    <w:rsid w:val="00B37ECD"/>
    <w:rsid w:val="00B37F6E"/>
    <w:rsid w:val="00B402CC"/>
    <w:rsid w:val="00B40853"/>
    <w:rsid w:val="00B408A5"/>
    <w:rsid w:val="00B408D6"/>
    <w:rsid w:val="00B40AC2"/>
    <w:rsid w:val="00B40BC7"/>
    <w:rsid w:val="00B40CAD"/>
    <w:rsid w:val="00B40EA8"/>
    <w:rsid w:val="00B40F9D"/>
    <w:rsid w:val="00B414A8"/>
    <w:rsid w:val="00B4154C"/>
    <w:rsid w:val="00B417A6"/>
    <w:rsid w:val="00B417DA"/>
    <w:rsid w:val="00B41905"/>
    <w:rsid w:val="00B41A96"/>
    <w:rsid w:val="00B41D12"/>
    <w:rsid w:val="00B41D34"/>
    <w:rsid w:val="00B41E6A"/>
    <w:rsid w:val="00B41F10"/>
    <w:rsid w:val="00B42438"/>
    <w:rsid w:val="00B4258D"/>
    <w:rsid w:val="00B4261B"/>
    <w:rsid w:val="00B42932"/>
    <w:rsid w:val="00B429C2"/>
    <w:rsid w:val="00B42DC1"/>
    <w:rsid w:val="00B42E53"/>
    <w:rsid w:val="00B42EFD"/>
    <w:rsid w:val="00B42F9F"/>
    <w:rsid w:val="00B4322C"/>
    <w:rsid w:val="00B434E6"/>
    <w:rsid w:val="00B43974"/>
    <w:rsid w:val="00B43AD1"/>
    <w:rsid w:val="00B43B03"/>
    <w:rsid w:val="00B43BD2"/>
    <w:rsid w:val="00B43C18"/>
    <w:rsid w:val="00B43C49"/>
    <w:rsid w:val="00B44375"/>
    <w:rsid w:val="00B443B4"/>
    <w:rsid w:val="00B444FB"/>
    <w:rsid w:val="00B4462C"/>
    <w:rsid w:val="00B4466A"/>
    <w:rsid w:val="00B44692"/>
    <w:rsid w:val="00B446AB"/>
    <w:rsid w:val="00B446BB"/>
    <w:rsid w:val="00B4482D"/>
    <w:rsid w:val="00B44B2D"/>
    <w:rsid w:val="00B44C64"/>
    <w:rsid w:val="00B44C88"/>
    <w:rsid w:val="00B44CF2"/>
    <w:rsid w:val="00B44D83"/>
    <w:rsid w:val="00B451FB"/>
    <w:rsid w:val="00B4544C"/>
    <w:rsid w:val="00B45699"/>
    <w:rsid w:val="00B456E4"/>
    <w:rsid w:val="00B458CA"/>
    <w:rsid w:val="00B4597E"/>
    <w:rsid w:val="00B45A0B"/>
    <w:rsid w:val="00B45BDE"/>
    <w:rsid w:val="00B45D73"/>
    <w:rsid w:val="00B45DA8"/>
    <w:rsid w:val="00B45F23"/>
    <w:rsid w:val="00B45FF2"/>
    <w:rsid w:val="00B464AC"/>
    <w:rsid w:val="00B466BB"/>
    <w:rsid w:val="00B46721"/>
    <w:rsid w:val="00B46858"/>
    <w:rsid w:val="00B469F2"/>
    <w:rsid w:val="00B469F7"/>
    <w:rsid w:val="00B46A78"/>
    <w:rsid w:val="00B46D58"/>
    <w:rsid w:val="00B46F75"/>
    <w:rsid w:val="00B46F99"/>
    <w:rsid w:val="00B47091"/>
    <w:rsid w:val="00B47229"/>
    <w:rsid w:val="00B4738F"/>
    <w:rsid w:val="00B47409"/>
    <w:rsid w:val="00B47627"/>
    <w:rsid w:val="00B47715"/>
    <w:rsid w:val="00B478EF"/>
    <w:rsid w:val="00B479B0"/>
    <w:rsid w:val="00B47BBC"/>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59"/>
    <w:rsid w:val="00B514FC"/>
    <w:rsid w:val="00B5153A"/>
    <w:rsid w:val="00B5157B"/>
    <w:rsid w:val="00B5161D"/>
    <w:rsid w:val="00B51799"/>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316F"/>
    <w:rsid w:val="00B5321D"/>
    <w:rsid w:val="00B532C2"/>
    <w:rsid w:val="00B53333"/>
    <w:rsid w:val="00B53341"/>
    <w:rsid w:val="00B53435"/>
    <w:rsid w:val="00B535A7"/>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C2"/>
    <w:rsid w:val="00B54C14"/>
    <w:rsid w:val="00B54E3A"/>
    <w:rsid w:val="00B54F64"/>
    <w:rsid w:val="00B5529B"/>
    <w:rsid w:val="00B5566A"/>
    <w:rsid w:val="00B55B4C"/>
    <w:rsid w:val="00B55BC6"/>
    <w:rsid w:val="00B55CD4"/>
    <w:rsid w:val="00B55D5F"/>
    <w:rsid w:val="00B55EA7"/>
    <w:rsid w:val="00B55EE8"/>
    <w:rsid w:val="00B55F8F"/>
    <w:rsid w:val="00B5626F"/>
    <w:rsid w:val="00B5627C"/>
    <w:rsid w:val="00B56444"/>
    <w:rsid w:val="00B564A9"/>
    <w:rsid w:val="00B5659A"/>
    <w:rsid w:val="00B566D1"/>
    <w:rsid w:val="00B56772"/>
    <w:rsid w:val="00B567D5"/>
    <w:rsid w:val="00B569E3"/>
    <w:rsid w:val="00B56B7D"/>
    <w:rsid w:val="00B56C43"/>
    <w:rsid w:val="00B56D32"/>
    <w:rsid w:val="00B56DE6"/>
    <w:rsid w:val="00B56EF1"/>
    <w:rsid w:val="00B570ED"/>
    <w:rsid w:val="00B5730E"/>
    <w:rsid w:val="00B5744B"/>
    <w:rsid w:val="00B57474"/>
    <w:rsid w:val="00B57756"/>
    <w:rsid w:val="00B57913"/>
    <w:rsid w:val="00B57914"/>
    <w:rsid w:val="00B57921"/>
    <w:rsid w:val="00B57976"/>
    <w:rsid w:val="00B57CB5"/>
    <w:rsid w:val="00B57D78"/>
    <w:rsid w:val="00B57ED3"/>
    <w:rsid w:val="00B57FF1"/>
    <w:rsid w:val="00B600A5"/>
    <w:rsid w:val="00B600A7"/>
    <w:rsid w:val="00B600B3"/>
    <w:rsid w:val="00B600C9"/>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6071"/>
    <w:rsid w:val="00B6608E"/>
    <w:rsid w:val="00B6610F"/>
    <w:rsid w:val="00B661FB"/>
    <w:rsid w:val="00B66233"/>
    <w:rsid w:val="00B66349"/>
    <w:rsid w:val="00B6648F"/>
    <w:rsid w:val="00B66648"/>
    <w:rsid w:val="00B66690"/>
    <w:rsid w:val="00B66851"/>
    <w:rsid w:val="00B669AC"/>
    <w:rsid w:val="00B669F4"/>
    <w:rsid w:val="00B66BDF"/>
    <w:rsid w:val="00B66C86"/>
    <w:rsid w:val="00B66C93"/>
    <w:rsid w:val="00B66D4E"/>
    <w:rsid w:val="00B66E4B"/>
    <w:rsid w:val="00B67231"/>
    <w:rsid w:val="00B6724F"/>
    <w:rsid w:val="00B673DD"/>
    <w:rsid w:val="00B6750A"/>
    <w:rsid w:val="00B6765A"/>
    <w:rsid w:val="00B67704"/>
    <w:rsid w:val="00B67782"/>
    <w:rsid w:val="00B677D3"/>
    <w:rsid w:val="00B67B8F"/>
    <w:rsid w:val="00B67E35"/>
    <w:rsid w:val="00B67E81"/>
    <w:rsid w:val="00B67EFE"/>
    <w:rsid w:val="00B67FC9"/>
    <w:rsid w:val="00B700AA"/>
    <w:rsid w:val="00B701CB"/>
    <w:rsid w:val="00B7024C"/>
    <w:rsid w:val="00B702CF"/>
    <w:rsid w:val="00B70472"/>
    <w:rsid w:val="00B707C5"/>
    <w:rsid w:val="00B707FA"/>
    <w:rsid w:val="00B709CC"/>
    <w:rsid w:val="00B70BB1"/>
    <w:rsid w:val="00B70D07"/>
    <w:rsid w:val="00B70D3E"/>
    <w:rsid w:val="00B70D6C"/>
    <w:rsid w:val="00B70DDB"/>
    <w:rsid w:val="00B70EE9"/>
    <w:rsid w:val="00B70FCD"/>
    <w:rsid w:val="00B710CE"/>
    <w:rsid w:val="00B71265"/>
    <w:rsid w:val="00B71381"/>
    <w:rsid w:val="00B7138D"/>
    <w:rsid w:val="00B7148C"/>
    <w:rsid w:val="00B714C8"/>
    <w:rsid w:val="00B71747"/>
    <w:rsid w:val="00B7191E"/>
    <w:rsid w:val="00B71A07"/>
    <w:rsid w:val="00B71B9F"/>
    <w:rsid w:val="00B71C33"/>
    <w:rsid w:val="00B71C47"/>
    <w:rsid w:val="00B71D93"/>
    <w:rsid w:val="00B71E21"/>
    <w:rsid w:val="00B71FFE"/>
    <w:rsid w:val="00B7232E"/>
    <w:rsid w:val="00B724C7"/>
    <w:rsid w:val="00B72735"/>
    <w:rsid w:val="00B727A7"/>
    <w:rsid w:val="00B72879"/>
    <w:rsid w:val="00B72894"/>
    <w:rsid w:val="00B72942"/>
    <w:rsid w:val="00B729A2"/>
    <w:rsid w:val="00B72A8E"/>
    <w:rsid w:val="00B72AEB"/>
    <w:rsid w:val="00B72C18"/>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175"/>
    <w:rsid w:val="00B74593"/>
    <w:rsid w:val="00B74632"/>
    <w:rsid w:val="00B74755"/>
    <w:rsid w:val="00B747FB"/>
    <w:rsid w:val="00B7487E"/>
    <w:rsid w:val="00B74C1D"/>
    <w:rsid w:val="00B74DE1"/>
    <w:rsid w:val="00B7504E"/>
    <w:rsid w:val="00B7508C"/>
    <w:rsid w:val="00B75153"/>
    <w:rsid w:val="00B752B2"/>
    <w:rsid w:val="00B752B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929"/>
    <w:rsid w:val="00B76ACD"/>
    <w:rsid w:val="00B76C3B"/>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378"/>
    <w:rsid w:val="00B80409"/>
    <w:rsid w:val="00B80438"/>
    <w:rsid w:val="00B8076B"/>
    <w:rsid w:val="00B80900"/>
    <w:rsid w:val="00B80B2B"/>
    <w:rsid w:val="00B80BB6"/>
    <w:rsid w:val="00B80EF5"/>
    <w:rsid w:val="00B80F4A"/>
    <w:rsid w:val="00B81461"/>
    <w:rsid w:val="00B81577"/>
    <w:rsid w:val="00B8174D"/>
    <w:rsid w:val="00B8183D"/>
    <w:rsid w:val="00B819E5"/>
    <w:rsid w:val="00B81B1F"/>
    <w:rsid w:val="00B81B2A"/>
    <w:rsid w:val="00B81C7A"/>
    <w:rsid w:val="00B81D2B"/>
    <w:rsid w:val="00B81F7C"/>
    <w:rsid w:val="00B82154"/>
    <w:rsid w:val="00B821BC"/>
    <w:rsid w:val="00B82244"/>
    <w:rsid w:val="00B8230A"/>
    <w:rsid w:val="00B82426"/>
    <w:rsid w:val="00B82728"/>
    <w:rsid w:val="00B829BF"/>
    <w:rsid w:val="00B82A39"/>
    <w:rsid w:val="00B82A99"/>
    <w:rsid w:val="00B82D08"/>
    <w:rsid w:val="00B82D2C"/>
    <w:rsid w:val="00B8357B"/>
    <w:rsid w:val="00B83849"/>
    <w:rsid w:val="00B83A35"/>
    <w:rsid w:val="00B83CF8"/>
    <w:rsid w:val="00B83D2A"/>
    <w:rsid w:val="00B83FF2"/>
    <w:rsid w:val="00B84104"/>
    <w:rsid w:val="00B843D8"/>
    <w:rsid w:val="00B84814"/>
    <w:rsid w:val="00B84932"/>
    <w:rsid w:val="00B84F08"/>
    <w:rsid w:val="00B85311"/>
    <w:rsid w:val="00B853AA"/>
    <w:rsid w:val="00B8546F"/>
    <w:rsid w:val="00B8560F"/>
    <w:rsid w:val="00B85660"/>
    <w:rsid w:val="00B85866"/>
    <w:rsid w:val="00B85944"/>
    <w:rsid w:val="00B85A4B"/>
    <w:rsid w:val="00B85C13"/>
    <w:rsid w:val="00B85E1E"/>
    <w:rsid w:val="00B85F1A"/>
    <w:rsid w:val="00B86256"/>
    <w:rsid w:val="00B8657E"/>
    <w:rsid w:val="00B865F5"/>
    <w:rsid w:val="00B8664B"/>
    <w:rsid w:val="00B86724"/>
    <w:rsid w:val="00B867DF"/>
    <w:rsid w:val="00B86B20"/>
    <w:rsid w:val="00B86F8E"/>
    <w:rsid w:val="00B87028"/>
    <w:rsid w:val="00B87086"/>
    <w:rsid w:val="00B872C9"/>
    <w:rsid w:val="00B8736F"/>
    <w:rsid w:val="00B87625"/>
    <w:rsid w:val="00B8778C"/>
    <w:rsid w:val="00B87D29"/>
    <w:rsid w:val="00B87ED6"/>
    <w:rsid w:val="00B900C4"/>
    <w:rsid w:val="00B9010B"/>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556"/>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D96"/>
    <w:rsid w:val="00B92F55"/>
    <w:rsid w:val="00B93006"/>
    <w:rsid w:val="00B9306D"/>
    <w:rsid w:val="00B933C2"/>
    <w:rsid w:val="00B93472"/>
    <w:rsid w:val="00B93549"/>
    <w:rsid w:val="00B93790"/>
    <w:rsid w:val="00B9383B"/>
    <w:rsid w:val="00B938C4"/>
    <w:rsid w:val="00B93B09"/>
    <w:rsid w:val="00B93D5E"/>
    <w:rsid w:val="00B93F3F"/>
    <w:rsid w:val="00B93FF4"/>
    <w:rsid w:val="00B94014"/>
    <w:rsid w:val="00B94240"/>
    <w:rsid w:val="00B94286"/>
    <w:rsid w:val="00B9433E"/>
    <w:rsid w:val="00B943B8"/>
    <w:rsid w:val="00B944B8"/>
    <w:rsid w:val="00B94622"/>
    <w:rsid w:val="00B9469F"/>
    <w:rsid w:val="00B94744"/>
    <w:rsid w:val="00B94780"/>
    <w:rsid w:val="00B94999"/>
    <w:rsid w:val="00B94A6C"/>
    <w:rsid w:val="00B94B90"/>
    <w:rsid w:val="00B94BCC"/>
    <w:rsid w:val="00B94D48"/>
    <w:rsid w:val="00B94F45"/>
    <w:rsid w:val="00B9507E"/>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68"/>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1061"/>
    <w:rsid w:val="00BA10EF"/>
    <w:rsid w:val="00BA10F6"/>
    <w:rsid w:val="00BA142B"/>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50"/>
    <w:rsid w:val="00BA306A"/>
    <w:rsid w:val="00BA323A"/>
    <w:rsid w:val="00BA3256"/>
    <w:rsid w:val="00BA329B"/>
    <w:rsid w:val="00BA3589"/>
    <w:rsid w:val="00BA35F4"/>
    <w:rsid w:val="00BA370A"/>
    <w:rsid w:val="00BA3754"/>
    <w:rsid w:val="00BA3A31"/>
    <w:rsid w:val="00BA3D58"/>
    <w:rsid w:val="00BA3FBC"/>
    <w:rsid w:val="00BA3FFD"/>
    <w:rsid w:val="00BA406F"/>
    <w:rsid w:val="00BA4131"/>
    <w:rsid w:val="00BA426B"/>
    <w:rsid w:val="00BA44D5"/>
    <w:rsid w:val="00BA4583"/>
    <w:rsid w:val="00BA473E"/>
    <w:rsid w:val="00BA4788"/>
    <w:rsid w:val="00BA48AB"/>
    <w:rsid w:val="00BA4A63"/>
    <w:rsid w:val="00BA4C09"/>
    <w:rsid w:val="00BA4C8D"/>
    <w:rsid w:val="00BA512F"/>
    <w:rsid w:val="00BA519B"/>
    <w:rsid w:val="00BA51DC"/>
    <w:rsid w:val="00BA5364"/>
    <w:rsid w:val="00BA558E"/>
    <w:rsid w:val="00BA5783"/>
    <w:rsid w:val="00BA586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7242"/>
    <w:rsid w:val="00BA734D"/>
    <w:rsid w:val="00BA739D"/>
    <w:rsid w:val="00BA7578"/>
    <w:rsid w:val="00BA7588"/>
    <w:rsid w:val="00BA760A"/>
    <w:rsid w:val="00BA77DD"/>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D88"/>
    <w:rsid w:val="00BB1DBC"/>
    <w:rsid w:val="00BB1FD7"/>
    <w:rsid w:val="00BB2307"/>
    <w:rsid w:val="00BB233B"/>
    <w:rsid w:val="00BB24BD"/>
    <w:rsid w:val="00BB259C"/>
    <w:rsid w:val="00BB259F"/>
    <w:rsid w:val="00BB276A"/>
    <w:rsid w:val="00BB27A0"/>
    <w:rsid w:val="00BB2947"/>
    <w:rsid w:val="00BB29EA"/>
    <w:rsid w:val="00BB2A37"/>
    <w:rsid w:val="00BB2A59"/>
    <w:rsid w:val="00BB2E48"/>
    <w:rsid w:val="00BB3372"/>
    <w:rsid w:val="00BB34BD"/>
    <w:rsid w:val="00BB3720"/>
    <w:rsid w:val="00BB3723"/>
    <w:rsid w:val="00BB3823"/>
    <w:rsid w:val="00BB3A08"/>
    <w:rsid w:val="00BB3A1D"/>
    <w:rsid w:val="00BB3BBD"/>
    <w:rsid w:val="00BB3C22"/>
    <w:rsid w:val="00BB3CD7"/>
    <w:rsid w:val="00BB3ECF"/>
    <w:rsid w:val="00BB41E4"/>
    <w:rsid w:val="00BB4542"/>
    <w:rsid w:val="00BB467F"/>
    <w:rsid w:val="00BB4C72"/>
    <w:rsid w:val="00BB4E88"/>
    <w:rsid w:val="00BB5229"/>
    <w:rsid w:val="00BB53CC"/>
    <w:rsid w:val="00BB56D4"/>
    <w:rsid w:val="00BB56DF"/>
    <w:rsid w:val="00BB58BB"/>
    <w:rsid w:val="00BB5C7A"/>
    <w:rsid w:val="00BB5D4E"/>
    <w:rsid w:val="00BB5EA9"/>
    <w:rsid w:val="00BB605B"/>
    <w:rsid w:val="00BB61AF"/>
    <w:rsid w:val="00BB6232"/>
    <w:rsid w:val="00BB629E"/>
    <w:rsid w:val="00BB657C"/>
    <w:rsid w:val="00BB66A5"/>
    <w:rsid w:val="00BB6734"/>
    <w:rsid w:val="00BB68A5"/>
    <w:rsid w:val="00BB694F"/>
    <w:rsid w:val="00BB69D5"/>
    <w:rsid w:val="00BB69DF"/>
    <w:rsid w:val="00BB6A1F"/>
    <w:rsid w:val="00BB6B3E"/>
    <w:rsid w:val="00BB6B8F"/>
    <w:rsid w:val="00BB6D02"/>
    <w:rsid w:val="00BB71AB"/>
    <w:rsid w:val="00BB73A0"/>
    <w:rsid w:val="00BB76B9"/>
    <w:rsid w:val="00BB7713"/>
    <w:rsid w:val="00BB780A"/>
    <w:rsid w:val="00BB79D0"/>
    <w:rsid w:val="00BB7ADB"/>
    <w:rsid w:val="00BB7C28"/>
    <w:rsid w:val="00BB7CCB"/>
    <w:rsid w:val="00BB7CDE"/>
    <w:rsid w:val="00BB7D07"/>
    <w:rsid w:val="00BB7F1A"/>
    <w:rsid w:val="00BB7F41"/>
    <w:rsid w:val="00BB7FB6"/>
    <w:rsid w:val="00BC0032"/>
    <w:rsid w:val="00BC012D"/>
    <w:rsid w:val="00BC0143"/>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1ED6"/>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34B"/>
    <w:rsid w:val="00BC3AE2"/>
    <w:rsid w:val="00BC3CB0"/>
    <w:rsid w:val="00BC3D79"/>
    <w:rsid w:val="00BC3DF5"/>
    <w:rsid w:val="00BC3E6F"/>
    <w:rsid w:val="00BC3FC6"/>
    <w:rsid w:val="00BC402F"/>
    <w:rsid w:val="00BC4063"/>
    <w:rsid w:val="00BC41DB"/>
    <w:rsid w:val="00BC4394"/>
    <w:rsid w:val="00BC43A2"/>
    <w:rsid w:val="00BC464E"/>
    <w:rsid w:val="00BC4835"/>
    <w:rsid w:val="00BC4AB7"/>
    <w:rsid w:val="00BC4CCE"/>
    <w:rsid w:val="00BC501B"/>
    <w:rsid w:val="00BC51BD"/>
    <w:rsid w:val="00BC554B"/>
    <w:rsid w:val="00BC5663"/>
    <w:rsid w:val="00BC568F"/>
    <w:rsid w:val="00BC5734"/>
    <w:rsid w:val="00BC5775"/>
    <w:rsid w:val="00BC5984"/>
    <w:rsid w:val="00BC5A13"/>
    <w:rsid w:val="00BC5BF1"/>
    <w:rsid w:val="00BC5CA0"/>
    <w:rsid w:val="00BC5D7B"/>
    <w:rsid w:val="00BC5E3B"/>
    <w:rsid w:val="00BC625D"/>
    <w:rsid w:val="00BC63D5"/>
    <w:rsid w:val="00BC6474"/>
    <w:rsid w:val="00BC6512"/>
    <w:rsid w:val="00BC6523"/>
    <w:rsid w:val="00BC65D4"/>
    <w:rsid w:val="00BC669D"/>
    <w:rsid w:val="00BC66FB"/>
    <w:rsid w:val="00BC69B5"/>
    <w:rsid w:val="00BC6A2E"/>
    <w:rsid w:val="00BC6AA1"/>
    <w:rsid w:val="00BC6B2E"/>
    <w:rsid w:val="00BC6C12"/>
    <w:rsid w:val="00BC6C6F"/>
    <w:rsid w:val="00BC6D1F"/>
    <w:rsid w:val="00BC6EA1"/>
    <w:rsid w:val="00BC6F2A"/>
    <w:rsid w:val="00BC72B5"/>
    <w:rsid w:val="00BC738E"/>
    <w:rsid w:val="00BC753F"/>
    <w:rsid w:val="00BC75C8"/>
    <w:rsid w:val="00BC77E0"/>
    <w:rsid w:val="00BC7975"/>
    <w:rsid w:val="00BC7A4C"/>
    <w:rsid w:val="00BC7A7A"/>
    <w:rsid w:val="00BC7AB0"/>
    <w:rsid w:val="00BC7AC1"/>
    <w:rsid w:val="00BC7B3B"/>
    <w:rsid w:val="00BC7CBE"/>
    <w:rsid w:val="00BC7D2B"/>
    <w:rsid w:val="00BC7FAE"/>
    <w:rsid w:val="00BD0003"/>
    <w:rsid w:val="00BD009C"/>
    <w:rsid w:val="00BD0167"/>
    <w:rsid w:val="00BD016D"/>
    <w:rsid w:val="00BD02AA"/>
    <w:rsid w:val="00BD0490"/>
    <w:rsid w:val="00BD04D1"/>
    <w:rsid w:val="00BD0657"/>
    <w:rsid w:val="00BD0724"/>
    <w:rsid w:val="00BD07BF"/>
    <w:rsid w:val="00BD0AB8"/>
    <w:rsid w:val="00BD0C08"/>
    <w:rsid w:val="00BD0DBB"/>
    <w:rsid w:val="00BD0E30"/>
    <w:rsid w:val="00BD1006"/>
    <w:rsid w:val="00BD1190"/>
    <w:rsid w:val="00BD1253"/>
    <w:rsid w:val="00BD1314"/>
    <w:rsid w:val="00BD164B"/>
    <w:rsid w:val="00BD174D"/>
    <w:rsid w:val="00BD175C"/>
    <w:rsid w:val="00BD197A"/>
    <w:rsid w:val="00BD1A2F"/>
    <w:rsid w:val="00BD1C5D"/>
    <w:rsid w:val="00BD1D85"/>
    <w:rsid w:val="00BD1DB5"/>
    <w:rsid w:val="00BD1E6E"/>
    <w:rsid w:val="00BD1EE6"/>
    <w:rsid w:val="00BD205C"/>
    <w:rsid w:val="00BD21E7"/>
    <w:rsid w:val="00BD227C"/>
    <w:rsid w:val="00BD22F1"/>
    <w:rsid w:val="00BD2474"/>
    <w:rsid w:val="00BD26EB"/>
    <w:rsid w:val="00BD2730"/>
    <w:rsid w:val="00BD294F"/>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67"/>
    <w:rsid w:val="00BD3CAF"/>
    <w:rsid w:val="00BD3E12"/>
    <w:rsid w:val="00BD3E8E"/>
    <w:rsid w:val="00BD41E1"/>
    <w:rsid w:val="00BD4232"/>
    <w:rsid w:val="00BD4278"/>
    <w:rsid w:val="00BD45A5"/>
    <w:rsid w:val="00BD4636"/>
    <w:rsid w:val="00BD493F"/>
    <w:rsid w:val="00BD4A64"/>
    <w:rsid w:val="00BD4B4B"/>
    <w:rsid w:val="00BD4C5C"/>
    <w:rsid w:val="00BD4C6B"/>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42"/>
    <w:rsid w:val="00BD74F7"/>
    <w:rsid w:val="00BD757F"/>
    <w:rsid w:val="00BD7620"/>
    <w:rsid w:val="00BD768E"/>
    <w:rsid w:val="00BD774C"/>
    <w:rsid w:val="00BD77F7"/>
    <w:rsid w:val="00BD7C92"/>
    <w:rsid w:val="00BD7DED"/>
    <w:rsid w:val="00BD7E19"/>
    <w:rsid w:val="00BD7F58"/>
    <w:rsid w:val="00BE009F"/>
    <w:rsid w:val="00BE014A"/>
    <w:rsid w:val="00BE02B0"/>
    <w:rsid w:val="00BE043D"/>
    <w:rsid w:val="00BE072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9A"/>
    <w:rsid w:val="00BE2AD0"/>
    <w:rsid w:val="00BE2B13"/>
    <w:rsid w:val="00BE2C33"/>
    <w:rsid w:val="00BE2CAE"/>
    <w:rsid w:val="00BE2E04"/>
    <w:rsid w:val="00BE2E68"/>
    <w:rsid w:val="00BE2ECC"/>
    <w:rsid w:val="00BE30D0"/>
    <w:rsid w:val="00BE33EE"/>
    <w:rsid w:val="00BE35F1"/>
    <w:rsid w:val="00BE3758"/>
    <w:rsid w:val="00BE38CD"/>
    <w:rsid w:val="00BE394F"/>
    <w:rsid w:val="00BE3A1D"/>
    <w:rsid w:val="00BE3B42"/>
    <w:rsid w:val="00BE3B58"/>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FBB"/>
    <w:rsid w:val="00BE5FC4"/>
    <w:rsid w:val="00BE6117"/>
    <w:rsid w:val="00BE63C5"/>
    <w:rsid w:val="00BE6400"/>
    <w:rsid w:val="00BE669B"/>
    <w:rsid w:val="00BE6764"/>
    <w:rsid w:val="00BE6846"/>
    <w:rsid w:val="00BE6869"/>
    <w:rsid w:val="00BE6880"/>
    <w:rsid w:val="00BE69B5"/>
    <w:rsid w:val="00BE69E3"/>
    <w:rsid w:val="00BE6A2B"/>
    <w:rsid w:val="00BE6AA1"/>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DF9"/>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4AB"/>
    <w:rsid w:val="00BF151A"/>
    <w:rsid w:val="00BF1660"/>
    <w:rsid w:val="00BF1746"/>
    <w:rsid w:val="00BF1A24"/>
    <w:rsid w:val="00BF1BB4"/>
    <w:rsid w:val="00BF1C0F"/>
    <w:rsid w:val="00BF1CDA"/>
    <w:rsid w:val="00BF1F01"/>
    <w:rsid w:val="00BF1F1B"/>
    <w:rsid w:val="00BF214B"/>
    <w:rsid w:val="00BF21CE"/>
    <w:rsid w:val="00BF2204"/>
    <w:rsid w:val="00BF2503"/>
    <w:rsid w:val="00BF26D3"/>
    <w:rsid w:val="00BF2836"/>
    <w:rsid w:val="00BF2881"/>
    <w:rsid w:val="00BF2996"/>
    <w:rsid w:val="00BF29B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ED"/>
    <w:rsid w:val="00BF4FE4"/>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FA"/>
    <w:rsid w:val="00BF699E"/>
    <w:rsid w:val="00BF69BF"/>
    <w:rsid w:val="00BF6D81"/>
    <w:rsid w:val="00BF7007"/>
    <w:rsid w:val="00BF7010"/>
    <w:rsid w:val="00BF7197"/>
    <w:rsid w:val="00BF7610"/>
    <w:rsid w:val="00BF76F6"/>
    <w:rsid w:val="00BF7871"/>
    <w:rsid w:val="00BF79B1"/>
    <w:rsid w:val="00BF7C56"/>
    <w:rsid w:val="00BF7D7D"/>
    <w:rsid w:val="00BF7F77"/>
    <w:rsid w:val="00BF7F91"/>
    <w:rsid w:val="00C00144"/>
    <w:rsid w:val="00C00189"/>
    <w:rsid w:val="00C001BE"/>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2137"/>
    <w:rsid w:val="00C022C7"/>
    <w:rsid w:val="00C0232A"/>
    <w:rsid w:val="00C02341"/>
    <w:rsid w:val="00C026AE"/>
    <w:rsid w:val="00C0284B"/>
    <w:rsid w:val="00C028E8"/>
    <w:rsid w:val="00C0295C"/>
    <w:rsid w:val="00C029FC"/>
    <w:rsid w:val="00C02B8B"/>
    <w:rsid w:val="00C02CC2"/>
    <w:rsid w:val="00C02CCC"/>
    <w:rsid w:val="00C03021"/>
    <w:rsid w:val="00C032EC"/>
    <w:rsid w:val="00C035FB"/>
    <w:rsid w:val="00C036A1"/>
    <w:rsid w:val="00C036A6"/>
    <w:rsid w:val="00C03783"/>
    <w:rsid w:val="00C037E6"/>
    <w:rsid w:val="00C038D2"/>
    <w:rsid w:val="00C03A15"/>
    <w:rsid w:val="00C03BB6"/>
    <w:rsid w:val="00C03C4B"/>
    <w:rsid w:val="00C03E17"/>
    <w:rsid w:val="00C03ECA"/>
    <w:rsid w:val="00C03ED1"/>
    <w:rsid w:val="00C04044"/>
    <w:rsid w:val="00C04338"/>
    <w:rsid w:val="00C04513"/>
    <w:rsid w:val="00C04881"/>
    <w:rsid w:val="00C04B1C"/>
    <w:rsid w:val="00C04D2C"/>
    <w:rsid w:val="00C04D81"/>
    <w:rsid w:val="00C04DBF"/>
    <w:rsid w:val="00C04DDD"/>
    <w:rsid w:val="00C04ECC"/>
    <w:rsid w:val="00C0516A"/>
    <w:rsid w:val="00C0520D"/>
    <w:rsid w:val="00C05385"/>
    <w:rsid w:val="00C0552B"/>
    <w:rsid w:val="00C05543"/>
    <w:rsid w:val="00C055D4"/>
    <w:rsid w:val="00C056D8"/>
    <w:rsid w:val="00C057AA"/>
    <w:rsid w:val="00C059EC"/>
    <w:rsid w:val="00C05B0A"/>
    <w:rsid w:val="00C05B8D"/>
    <w:rsid w:val="00C05C8A"/>
    <w:rsid w:val="00C05EDD"/>
    <w:rsid w:val="00C060DC"/>
    <w:rsid w:val="00C0616F"/>
    <w:rsid w:val="00C06346"/>
    <w:rsid w:val="00C0640F"/>
    <w:rsid w:val="00C0653E"/>
    <w:rsid w:val="00C0654A"/>
    <w:rsid w:val="00C0657D"/>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9D4"/>
    <w:rsid w:val="00C10C33"/>
    <w:rsid w:val="00C10C7E"/>
    <w:rsid w:val="00C10E92"/>
    <w:rsid w:val="00C111F7"/>
    <w:rsid w:val="00C11358"/>
    <w:rsid w:val="00C11633"/>
    <w:rsid w:val="00C117C9"/>
    <w:rsid w:val="00C1189E"/>
    <w:rsid w:val="00C1194B"/>
    <w:rsid w:val="00C119A1"/>
    <w:rsid w:val="00C11D8C"/>
    <w:rsid w:val="00C11E36"/>
    <w:rsid w:val="00C11E8A"/>
    <w:rsid w:val="00C11F70"/>
    <w:rsid w:val="00C1218A"/>
    <w:rsid w:val="00C121FB"/>
    <w:rsid w:val="00C12406"/>
    <w:rsid w:val="00C1247D"/>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9A1"/>
    <w:rsid w:val="00C13ADF"/>
    <w:rsid w:val="00C13B89"/>
    <w:rsid w:val="00C13B9B"/>
    <w:rsid w:val="00C13DEF"/>
    <w:rsid w:val="00C13DF7"/>
    <w:rsid w:val="00C13EBB"/>
    <w:rsid w:val="00C13EE8"/>
    <w:rsid w:val="00C13F32"/>
    <w:rsid w:val="00C141AA"/>
    <w:rsid w:val="00C143D7"/>
    <w:rsid w:val="00C14419"/>
    <w:rsid w:val="00C144E0"/>
    <w:rsid w:val="00C14625"/>
    <w:rsid w:val="00C14641"/>
    <w:rsid w:val="00C14826"/>
    <w:rsid w:val="00C14938"/>
    <w:rsid w:val="00C14D3C"/>
    <w:rsid w:val="00C14DF4"/>
    <w:rsid w:val="00C14EF6"/>
    <w:rsid w:val="00C14FE4"/>
    <w:rsid w:val="00C15181"/>
    <w:rsid w:val="00C15382"/>
    <w:rsid w:val="00C153CB"/>
    <w:rsid w:val="00C155AB"/>
    <w:rsid w:val="00C1564C"/>
    <w:rsid w:val="00C159E4"/>
    <w:rsid w:val="00C15CD1"/>
    <w:rsid w:val="00C15DCA"/>
    <w:rsid w:val="00C1632B"/>
    <w:rsid w:val="00C165DF"/>
    <w:rsid w:val="00C1663D"/>
    <w:rsid w:val="00C166CE"/>
    <w:rsid w:val="00C1675E"/>
    <w:rsid w:val="00C16782"/>
    <w:rsid w:val="00C167EE"/>
    <w:rsid w:val="00C168C5"/>
    <w:rsid w:val="00C16921"/>
    <w:rsid w:val="00C16B03"/>
    <w:rsid w:val="00C16C14"/>
    <w:rsid w:val="00C16C2E"/>
    <w:rsid w:val="00C16CB6"/>
    <w:rsid w:val="00C16D8E"/>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780"/>
    <w:rsid w:val="00C2089D"/>
    <w:rsid w:val="00C20BBF"/>
    <w:rsid w:val="00C20DB5"/>
    <w:rsid w:val="00C21040"/>
    <w:rsid w:val="00C21244"/>
    <w:rsid w:val="00C21256"/>
    <w:rsid w:val="00C2167D"/>
    <w:rsid w:val="00C21AA7"/>
    <w:rsid w:val="00C21D0B"/>
    <w:rsid w:val="00C21D24"/>
    <w:rsid w:val="00C21DDA"/>
    <w:rsid w:val="00C21E34"/>
    <w:rsid w:val="00C21F41"/>
    <w:rsid w:val="00C21F61"/>
    <w:rsid w:val="00C22159"/>
    <w:rsid w:val="00C22450"/>
    <w:rsid w:val="00C226A7"/>
    <w:rsid w:val="00C226D2"/>
    <w:rsid w:val="00C226DA"/>
    <w:rsid w:val="00C2298A"/>
    <w:rsid w:val="00C22A9D"/>
    <w:rsid w:val="00C22AC4"/>
    <w:rsid w:val="00C22BE7"/>
    <w:rsid w:val="00C22BF4"/>
    <w:rsid w:val="00C22CA3"/>
    <w:rsid w:val="00C22D7E"/>
    <w:rsid w:val="00C22DC1"/>
    <w:rsid w:val="00C22E19"/>
    <w:rsid w:val="00C22E9C"/>
    <w:rsid w:val="00C22FA7"/>
    <w:rsid w:val="00C23492"/>
    <w:rsid w:val="00C2353A"/>
    <w:rsid w:val="00C23618"/>
    <w:rsid w:val="00C236D0"/>
    <w:rsid w:val="00C23D4A"/>
    <w:rsid w:val="00C240F5"/>
    <w:rsid w:val="00C240FE"/>
    <w:rsid w:val="00C24126"/>
    <w:rsid w:val="00C242F6"/>
    <w:rsid w:val="00C2439E"/>
    <w:rsid w:val="00C244AE"/>
    <w:rsid w:val="00C245A2"/>
    <w:rsid w:val="00C2480F"/>
    <w:rsid w:val="00C24972"/>
    <w:rsid w:val="00C249A6"/>
    <w:rsid w:val="00C24A68"/>
    <w:rsid w:val="00C24A81"/>
    <w:rsid w:val="00C24BE4"/>
    <w:rsid w:val="00C24DEC"/>
    <w:rsid w:val="00C24E1B"/>
    <w:rsid w:val="00C24E26"/>
    <w:rsid w:val="00C24FD9"/>
    <w:rsid w:val="00C251FA"/>
    <w:rsid w:val="00C252D1"/>
    <w:rsid w:val="00C254C9"/>
    <w:rsid w:val="00C258BA"/>
    <w:rsid w:val="00C25979"/>
    <w:rsid w:val="00C25990"/>
    <w:rsid w:val="00C259FB"/>
    <w:rsid w:val="00C25C10"/>
    <w:rsid w:val="00C25D3B"/>
    <w:rsid w:val="00C25DFF"/>
    <w:rsid w:val="00C25EDE"/>
    <w:rsid w:val="00C25F5E"/>
    <w:rsid w:val="00C25FE6"/>
    <w:rsid w:val="00C2611D"/>
    <w:rsid w:val="00C2614D"/>
    <w:rsid w:val="00C263B0"/>
    <w:rsid w:val="00C26614"/>
    <w:rsid w:val="00C266B5"/>
    <w:rsid w:val="00C2672C"/>
    <w:rsid w:val="00C2678A"/>
    <w:rsid w:val="00C267CF"/>
    <w:rsid w:val="00C268F8"/>
    <w:rsid w:val="00C26C38"/>
    <w:rsid w:val="00C26C8F"/>
    <w:rsid w:val="00C26D99"/>
    <w:rsid w:val="00C27535"/>
    <w:rsid w:val="00C27571"/>
    <w:rsid w:val="00C2762C"/>
    <w:rsid w:val="00C277AA"/>
    <w:rsid w:val="00C27833"/>
    <w:rsid w:val="00C27B78"/>
    <w:rsid w:val="00C27BC8"/>
    <w:rsid w:val="00C27F7C"/>
    <w:rsid w:val="00C27FAA"/>
    <w:rsid w:val="00C30205"/>
    <w:rsid w:val="00C302F0"/>
    <w:rsid w:val="00C3038A"/>
    <w:rsid w:val="00C303D7"/>
    <w:rsid w:val="00C3045A"/>
    <w:rsid w:val="00C3051C"/>
    <w:rsid w:val="00C305A3"/>
    <w:rsid w:val="00C3076B"/>
    <w:rsid w:val="00C307EA"/>
    <w:rsid w:val="00C309D2"/>
    <w:rsid w:val="00C30AE4"/>
    <w:rsid w:val="00C30B9D"/>
    <w:rsid w:val="00C30E43"/>
    <w:rsid w:val="00C30ED6"/>
    <w:rsid w:val="00C311C4"/>
    <w:rsid w:val="00C31503"/>
    <w:rsid w:val="00C31661"/>
    <w:rsid w:val="00C31662"/>
    <w:rsid w:val="00C3178E"/>
    <w:rsid w:val="00C31827"/>
    <w:rsid w:val="00C31AEE"/>
    <w:rsid w:val="00C31DC4"/>
    <w:rsid w:val="00C31E29"/>
    <w:rsid w:val="00C31F01"/>
    <w:rsid w:val="00C31FAA"/>
    <w:rsid w:val="00C3208A"/>
    <w:rsid w:val="00C320AE"/>
    <w:rsid w:val="00C32308"/>
    <w:rsid w:val="00C3236B"/>
    <w:rsid w:val="00C32378"/>
    <w:rsid w:val="00C323AC"/>
    <w:rsid w:val="00C3243A"/>
    <w:rsid w:val="00C324D3"/>
    <w:rsid w:val="00C326FE"/>
    <w:rsid w:val="00C3275B"/>
    <w:rsid w:val="00C32A46"/>
    <w:rsid w:val="00C32D28"/>
    <w:rsid w:val="00C32E57"/>
    <w:rsid w:val="00C32E59"/>
    <w:rsid w:val="00C32FA0"/>
    <w:rsid w:val="00C3344F"/>
    <w:rsid w:val="00C3358C"/>
    <w:rsid w:val="00C335CA"/>
    <w:rsid w:val="00C33627"/>
    <w:rsid w:val="00C33BF3"/>
    <w:rsid w:val="00C33F55"/>
    <w:rsid w:val="00C340AE"/>
    <w:rsid w:val="00C341B8"/>
    <w:rsid w:val="00C342B5"/>
    <w:rsid w:val="00C343CA"/>
    <w:rsid w:val="00C3453C"/>
    <w:rsid w:val="00C34C6F"/>
    <w:rsid w:val="00C35043"/>
    <w:rsid w:val="00C35176"/>
    <w:rsid w:val="00C35238"/>
    <w:rsid w:val="00C35267"/>
    <w:rsid w:val="00C353BB"/>
    <w:rsid w:val="00C353D3"/>
    <w:rsid w:val="00C355E8"/>
    <w:rsid w:val="00C355FE"/>
    <w:rsid w:val="00C3578E"/>
    <w:rsid w:val="00C35797"/>
    <w:rsid w:val="00C35860"/>
    <w:rsid w:val="00C35ADD"/>
    <w:rsid w:val="00C35BFF"/>
    <w:rsid w:val="00C35D8F"/>
    <w:rsid w:val="00C35FFB"/>
    <w:rsid w:val="00C3601C"/>
    <w:rsid w:val="00C36063"/>
    <w:rsid w:val="00C36380"/>
    <w:rsid w:val="00C368EA"/>
    <w:rsid w:val="00C369C3"/>
    <w:rsid w:val="00C36B8F"/>
    <w:rsid w:val="00C36D4D"/>
    <w:rsid w:val="00C36E2A"/>
    <w:rsid w:val="00C36FB5"/>
    <w:rsid w:val="00C36FCE"/>
    <w:rsid w:val="00C3716A"/>
    <w:rsid w:val="00C3744E"/>
    <w:rsid w:val="00C376C1"/>
    <w:rsid w:val="00C3788B"/>
    <w:rsid w:val="00C37B42"/>
    <w:rsid w:val="00C37C57"/>
    <w:rsid w:val="00C37D1E"/>
    <w:rsid w:val="00C37D74"/>
    <w:rsid w:val="00C37F36"/>
    <w:rsid w:val="00C37FAC"/>
    <w:rsid w:val="00C37FCA"/>
    <w:rsid w:val="00C403EB"/>
    <w:rsid w:val="00C40422"/>
    <w:rsid w:val="00C40424"/>
    <w:rsid w:val="00C40991"/>
    <w:rsid w:val="00C40A56"/>
    <w:rsid w:val="00C40A7A"/>
    <w:rsid w:val="00C40AA9"/>
    <w:rsid w:val="00C40B12"/>
    <w:rsid w:val="00C40D44"/>
    <w:rsid w:val="00C41090"/>
    <w:rsid w:val="00C41282"/>
    <w:rsid w:val="00C413D1"/>
    <w:rsid w:val="00C4150D"/>
    <w:rsid w:val="00C41538"/>
    <w:rsid w:val="00C417C1"/>
    <w:rsid w:val="00C41848"/>
    <w:rsid w:val="00C419BC"/>
    <w:rsid w:val="00C419E4"/>
    <w:rsid w:val="00C41B98"/>
    <w:rsid w:val="00C41C52"/>
    <w:rsid w:val="00C41EB8"/>
    <w:rsid w:val="00C420A4"/>
    <w:rsid w:val="00C421B8"/>
    <w:rsid w:val="00C42503"/>
    <w:rsid w:val="00C4250D"/>
    <w:rsid w:val="00C42652"/>
    <w:rsid w:val="00C4267E"/>
    <w:rsid w:val="00C42736"/>
    <w:rsid w:val="00C4281B"/>
    <w:rsid w:val="00C429CE"/>
    <w:rsid w:val="00C42E16"/>
    <w:rsid w:val="00C4305A"/>
    <w:rsid w:val="00C431CC"/>
    <w:rsid w:val="00C433DC"/>
    <w:rsid w:val="00C43564"/>
    <w:rsid w:val="00C436BA"/>
    <w:rsid w:val="00C43757"/>
    <w:rsid w:val="00C43A27"/>
    <w:rsid w:val="00C43DC5"/>
    <w:rsid w:val="00C43FEB"/>
    <w:rsid w:val="00C44153"/>
    <w:rsid w:val="00C44186"/>
    <w:rsid w:val="00C44213"/>
    <w:rsid w:val="00C44298"/>
    <w:rsid w:val="00C442EC"/>
    <w:rsid w:val="00C44516"/>
    <w:rsid w:val="00C4481E"/>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DD2"/>
    <w:rsid w:val="00C47ED6"/>
    <w:rsid w:val="00C5015A"/>
    <w:rsid w:val="00C501D8"/>
    <w:rsid w:val="00C50620"/>
    <w:rsid w:val="00C50657"/>
    <w:rsid w:val="00C50768"/>
    <w:rsid w:val="00C50770"/>
    <w:rsid w:val="00C50781"/>
    <w:rsid w:val="00C50939"/>
    <w:rsid w:val="00C50970"/>
    <w:rsid w:val="00C50A9C"/>
    <w:rsid w:val="00C50B4B"/>
    <w:rsid w:val="00C50D02"/>
    <w:rsid w:val="00C5113A"/>
    <w:rsid w:val="00C512B8"/>
    <w:rsid w:val="00C51355"/>
    <w:rsid w:val="00C51421"/>
    <w:rsid w:val="00C517D9"/>
    <w:rsid w:val="00C518A4"/>
    <w:rsid w:val="00C51A61"/>
    <w:rsid w:val="00C51D10"/>
    <w:rsid w:val="00C51D7E"/>
    <w:rsid w:val="00C51D9D"/>
    <w:rsid w:val="00C51E50"/>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E3"/>
    <w:rsid w:val="00C53B71"/>
    <w:rsid w:val="00C53C4C"/>
    <w:rsid w:val="00C53D1F"/>
    <w:rsid w:val="00C53D72"/>
    <w:rsid w:val="00C53DDD"/>
    <w:rsid w:val="00C53E29"/>
    <w:rsid w:val="00C53F1E"/>
    <w:rsid w:val="00C53F62"/>
    <w:rsid w:val="00C542AA"/>
    <w:rsid w:val="00C54700"/>
    <w:rsid w:val="00C547E9"/>
    <w:rsid w:val="00C54901"/>
    <w:rsid w:val="00C54D26"/>
    <w:rsid w:val="00C54FB7"/>
    <w:rsid w:val="00C55133"/>
    <w:rsid w:val="00C551E0"/>
    <w:rsid w:val="00C5528E"/>
    <w:rsid w:val="00C553A9"/>
    <w:rsid w:val="00C5540D"/>
    <w:rsid w:val="00C5541D"/>
    <w:rsid w:val="00C55691"/>
    <w:rsid w:val="00C5586B"/>
    <w:rsid w:val="00C559D4"/>
    <w:rsid w:val="00C55CCC"/>
    <w:rsid w:val="00C55E29"/>
    <w:rsid w:val="00C55F95"/>
    <w:rsid w:val="00C56640"/>
    <w:rsid w:val="00C5670E"/>
    <w:rsid w:val="00C56743"/>
    <w:rsid w:val="00C569A9"/>
    <w:rsid w:val="00C569CC"/>
    <w:rsid w:val="00C56B64"/>
    <w:rsid w:val="00C56B9B"/>
    <w:rsid w:val="00C56D00"/>
    <w:rsid w:val="00C56DB7"/>
    <w:rsid w:val="00C56E0B"/>
    <w:rsid w:val="00C56FE7"/>
    <w:rsid w:val="00C570E3"/>
    <w:rsid w:val="00C57103"/>
    <w:rsid w:val="00C5712E"/>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B1B"/>
    <w:rsid w:val="00C60C05"/>
    <w:rsid w:val="00C60C24"/>
    <w:rsid w:val="00C60F62"/>
    <w:rsid w:val="00C61107"/>
    <w:rsid w:val="00C6113B"/>
    <w:rsid w:val="00C61509"/>
    <w:rsid w:val="00C617C4"/>
    <w:rsid w:val="00C61880"/>
    <w:rsid w:val="00C61B3B"/>
    <w:rsid w:val="00C61BCE"/>
    <w:rsid w:val="00C61EC0"/>
    <w:rsid w:val="00C61F6A"/>
    <w:rsid w:val="00C620FE"/>
    <w:rsid w:val="00C6213C"/>
    <w:rsid w:val="00C62332"/>
    <w:rsid w:val="00C623BD"/>
    <w:rsid w:val="00C62447"/>
    <w:rsid w:val="00C627CC"/>
    <w:rsid w:val="00C6285A"/>
    <w:rsid w:val="00C62B5A"/>
    <w:rsid w:val="00C62C36"/>
    <w:rsid w:val="00C62C3B"/>
    <w:rsid w:val="00C62D95"/>
    <w:rsid w:val="00C62E79"/>
    <w:rsid w:val="00C630F4"/>
    <w:rsid w:val="00C632D6"/>
    <w:rsid w:val="00C633AD"/>
    <w:rsid w:val="00C633E8"/>
    <w:rsid w:val="00C6343F"/>
    <w:rsid w:val="00C63593"/>
    <w:rsid w:val="00C638C0"/>
    <w:rsid w:val="00C63B3F"/>
    <w:rsid w:val="00C63D00"/>
    <w:rsid w:val="00C63F2C"/>
    <w:rsid w:val="00C63F8A"/>
    <w:rsid w:val="00C63F9C"/>
    <w:rsid w:val="00C63FDE"/>
    <w:rsid w:val="00C64099"/>
    <w:rsid w:val="00C640DA"/>
    <w:rsid w:val="00C64119"/>
    <w:rsid w:val="00C64305"/>
    <w:rsid w:val="00C644EF"/>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736"/>
    <w:rsid w:val="00C65958"/>
    <w:rsid w:val="00C659A2"/>
    <w:rsid w:val="00C659F8"/>
    <w:rsid w:val="00C65A4F"/>
    <w:rsid w:val="00C65C91"/>
    <w:rsid w:val="00C65D92"/>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67DCA"/>
    <w:rsid w:val="00C7000A"/>
    <w:rsid w:val="00C70191"/>
    <w:rsid w:val="00C70282"/>
    <w:rsid w:val="00C702EA"/>
    <w:rsid w:val="00C703FD"/>
    <w:rsid w:val="00C703FF"/>
    <w:rsid w:val="00C705B4"/>
    <w:rsid w:val="00C706C7"/>
    <w:rsid w:val="00C7090B"/>
    <w:rsid w:val="00C70911"/>
    <w:rsid w:val="00C70A42"/>
    <w:rsid w:val="00C70B28"/>
    <w:rsid w:val="00C70B5F"/>
    <w:rsid w:val="00C70BB2"/>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2103"/>
    <w:rsid w:val="00C722B1"/>
    <w:rsid w:val="00C72390"/>
    <w:rsid w:val="00C724E2"/>
    <w:rsid w:val="00C72526"/>
    <w:rsid w:val="00C72782"/>
    <w:rsid w:val="00C727C6"/>
    <w:rsid w:val="00C7286D"/>
    <w:rsid w:val="00C72904"/>
    <w:rsid w:val="00C72972"/>
    <w:rsid w:val="00C7299B"/>
    <w:rsid w:val="00C729F7"/>
    <w:rsid w:val="00C72A77"/>
    <w:rsid w:val="00C72D15"/>
    <w:rsid w:val="00C72D43"/>
    <w:rsid w:val="00C72F82"/>
    <w:rsid w:val="00C73035"/>
    <w:rsid w:val="00C73268"/>
    <w:rsid w:val="00C73272"/>
    <w:rsid w:val="00C73354"/>
    <w:rsid w:val="00C73588"/>
    <w:rsid w:val="00C73BA1"/>
    <w:rsid w:val="00C73F5F"/>
    <w:rsid w:val="00C73FE9"/>
    <w:rsid w:val="00C74080"/>
    <w:rsid w:val="00C7412E"/>
    <w:rsid w:val="00C74183"/>
    <w:rsid w:val="00C74361"/>
    <w:rsid w:val="00C74452"/>
    <w:rsid w:val="00C744D0"/>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BD"/>
    <w:rsid w:val="00C76DE8"/>
    <w:rsid w:val="00C76E5F"/>
    <w:rsid w:val="00C76EBF"/>
    <w:rsid w:val="00C7719C"/>
    <w:rsid w:val="00C771A2"/>
    <w:rsid w:val="00C77455"/>
    <w:rsid w:val="00C7751C"/>
    <w:rsid w:val="00C77914"/>
    <w:rsid w:val="00C7794C"/>
    <w:rsid w:val="00C77B1E"/>
    <w:rsid w:val="00C77BA7"/>
    <w:rsid w:val="00C80069"/>
    <w:rsid w:val="00C80213"/>
    <w:rsid w:val="00C805D5"/>
    <w:rsid w:val="00C805EC"/>
    <w:rsid w:val="00C80630"/>
    <w:rsid w:val="00C80635"/>
    <w:rsid w:val="00C807F4"/>
    <w:rsid w:val="00C80961"/>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447"/>
    <w:rsid w:val="00C825A4"/>
    <w:rsid w:val="00C82627"/>
    <w:rsid w:val="00C82780"/>
    <w:rsid w:val="00C82B07"/>
    <w:rsid w:val="00C82B14"/>
    <w:rsid w:val="00C82E03"/>
    <w:rsid w:val="00C82E18"/>
    <w:rsid w:val="00C82F8C"/>
    <w:rsid w:val="00C83083"/>
    <w:rsid w:val="00C8313B"/>
    <w:rsid w:val="00C83232"/>
    <w:rsid w:val="00C83345"/>
    <w:rsid w:val="00C83447"/>
    <w:rsid w:val="00C8357B"/>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6BA"/>
    <w:rsid w:val="00C859C6"/>
    <w:rsid w:val="00C85AE8"/>
    <w:rsid w:val="00C8639B"/>
    <w:rsid w:val="00C86495"/>
    <w:rsid w:val="00C86EBB"/>
    <w:rsid w:val="00C86EDF"/>
    <w:rsid w:val="00C87067"/>
    <w:rsid w:val="00C870EE"/>
    <w:rsid w:val="00C870F6"/>
    <w:rsid w:val="00C87420"/>
    <w:rsid w:val="00C87430"/>
    <w:rsid w:val="00C8776B"/>
    <w:rsid w:val="00C878CC"/>
    <w:rsid w:val="00C878F0"/>
    <w:rsid w:val="00C8796D"/>
    <w:rsid w:val="00C87B3E"/>
    <w:rsid w:val="00C87C88"/>
    <w:rsid w:val="00C87F47"/>
    <w:rsid w:val="00C87F53"/>
    <w:rsid w:val="00C9025F"/>
    <w:rsid w:val="00C902FA"/>
    <w:rsid w:val="00C90709"/>
    <w:rsid w:val="00C9087B"/>
    <w:rsid w:val="00C908B9"/>
    <w:rsid w:val="00C90995"/>
    <w:rsid w:val="00C90A0F"/>
    <w:rsid w:val="00C90A64"/>
    <w:rsid w:val="00C90ABB"/>
    <w:rsid w:val="00C90FA3"/>
    <w:rsid w:val="00C90FB1"/>
    <w:rsid w:val="00C910BA"/>
    <w:rsid w:val="00C9115F"/>
    <w:rsid w:val="00C9120F"/>
    <w:rsid w:val="00C91213"/>
    <w:rsid w:val="00C9129D"/>
    <w:rsid w:val="00C9132C"/>
    <w:rsid w:val="00C914D8"/>
    <w:rsid w:val="00C915AE"/>
    <w:rsid w:val="00C9171D"/>
    <w:rsid w:val="00C91722"/>
    <w:rsid w:val="00C917D7"/>
    <w:rsid w:val="00C9183C"/>
    <w:rsid w:val="00C91984"/>
    <w:rsid w:val="00C919D2"/>
    <w:rsid w:val="00C91C0F"/>
    <w:rsid w:val="00C91F1E"/>
    <w:rsid w:val="00C920FA"/>
    <w:rsid w:val="00C922E9"/>
    <w:rsid w:val="00C927B5"/>
    <w:rsid w:val="00C92A69"/>
    <w:rsid w:val="00C93018"/>
    <w:rsid w:val="00C93186"/>
    <w:rsid w:val="00C9320E"/>
    <w:rsid w:val="00C934AF"/>
    <w:rsid w:val="00C93833"/>
    <w:rsid w:val="00C9388B"/>
    <w:rsid w:val="00C93B27"/>
    <w:rsid w:val="00C93C8F"/>
    <w:rsid w:val="00C93CB3"/>
    <w:rsid w:val="00C93ED8"/>
    <w:rsid w:val="00C9409A"/>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D5"/>
    <w:rsid w:val="00C97B0D"/>
    <w:rsid w:val="00C97C42"/>
    <w:rsid w:val="00C97D60"/>
    <w:rsid w:val="00C97D8F"/>
    <w:rsid w:val="00C97F02"/>
    <w:rsid w:val="00CA004B"/>
    <w:rsid w:val="00CA0290"/>
    <w:rsid w:val="00CA0468"/>
    <w:rsid w:val="00CA0642"/>
    <w:rsid w:val="00CA0852"/>
    <w:rsid w:val="00CA0A2F"/>
    <w:rsid w:val="00CA0B47"/>
    <w:rsid w:val="00CA0B9D"/>
    <w:rsid w:val="00CA0C14"/>
    <w:rsid w:val="00CA0C87"/>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70"/>
    <w:rsid w:val="00CA296E"/>
    <w:rsid w:val="00CA2B43"/>
    <w:rsid w:val="00CA2FF9"/>
    <w:rsid w:val="00CA307C"/>
    <w:rsid w:val="00CA3109"/>
    <w:rsid w:val="00CA31F1"/>
    <w:rsid w:val="00CA31F9"/>
    <w:rsid w:val="00CA34AA"/>
    <w:rsid w:val="00CA35D8"/>
    <w:rsid w:val="00CA3729"/>
    <w:rsid w:val="00CA374F"/>
    <w:rsid w:val="00CA38B0"/>
    <w:rsid w:val="00CA3A6B"/>
    <w:rsid w:val="00CA3E91"/>
    <w:rsid w:val="00CA3F73"/>
    <w:rsid w:val="00CA3FB0"/>
    <w:rsid w:val="00CA4376"/>
    <w:rsid w:val="00CA43AB"/>
    <w:rsid w:val="00CA43B9"/>
    <w:rsid w:val="00CA4678"/>
    <w:rsid w:val="00CA46E0"/>
    <w:rsid w:val="00CA46E6"/>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C0"/>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AD"/>
    <w:rsid w:val="00CA7B9D"/>
    <w:rsid w:val="00CA7D58"/>
    <w:rsid w:val="00CA7D78"/>
    <w:rsid w:val="00CA7E4B"/>
    <w:rsid w:val="00CA7F2A"/>
    <w:rsid w:val="00CB00F4"/>
    <w:rsid w:val="00CB042A"/>
    <w:rsid w:val="00CB045C"/>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114"/>
    <w:rsid w:val="00CB22D5"/>
    <w:rsid w:val="00CB2345"/>
    <w:rsid w:val="00CB235C"/>
    <w:rsid w:val="00CB2772"/>
    <w:rsid w:val="00CB2971"/>
    <w:rsid w:val="00CB2C38"/>
    <w:rsid w:val="00CB2CD8"/>
    <w:rsid w:val="00CB2DC2"/>
    <w:rsid w:val="00CB2F76"/>
    <w:rsid w:val="00CB3061"/>
    <w:rsid w:val="00CB37F7"/>
    <w:rsid w:val="00CB39F0"/>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209"/>
    <w:rsid w:val="00CB6298"/>
    <w:rsid w:val="00CB68BA"/>
    <w:rsid w:val="00CB7037"/>
    <w:rsid w:val="00CB70B9"/>
    <w:rsid w:val="00CB720F"/>
    <w:rsid w:val="00CB72DD"/>
    <w:rsid w:val="00CB7470"/>
    <w:rsid w:val="00CB77BD"/>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CE8"/>
    <w:rsid w:val="00CC2D6B"/>
    <w:rsid w:val="00CC2E76"/>
    <w:rsid w:val="00CC3527"/>
    <w:rsid w:val="00CC35B4"/>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A73"/>
    <w:rsid w:val="00CC4E16"/>
    <w:rsid w:val="00CC4EED"/>
    <w:rsid w:val="00CC51BF"/>
    <w:rsid w:val="00CC51EA"/>
    <w:rsid w:val="00CC5276"/>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A59"/>
    <w:rsid w:val="00CC6B5C"/>
    <w:rsid w:val="00CC6BA9"/>
    <w:rsid w:val="00CC6CCF"/>
    <w:rsid w:val="00CC70C5"/>
    <w:rsid w:val="00CC7114"/>
    <w:rsid w:val="00CC713D"/>
    <w:rsid w:val="00CC7215"/>
    <w:rsid w:val="00CC730D"/>
    <w:rsid w:val="00CC74FD"/>
    <w:rsid w:val="00CC76D6"/>
    <w:rsid w:val="00CC7949"/>
    <w:rsid w:val="00CC79E4"/>
    <w:rsid w:val="00CC7B06"/>
    <w:rsid w:val="00CC7D71"/>
    <w:rsid w:val="00CC7DEB"/>
    <w:rsid w:val="00CC7DF8"/>
    <w:rsid w:val="00CD0180"/>
    <w:rsid w:val="00CD0412"/>
    <w:rsid w:val="00CD060D"/>
    <w:rsid w:val="00CD0716"/>
    <w:rsid w:val="00CD085D"/>
    <w:rsid w:val="00CD0A7E"/>
    <w:rsid w:val="00CD0D1F"/>
    <w:rsid w:val="00CD0E07"/>
    <w:rsid w:val="00CD10CE"/>
    <w:rsid w:val="00CD10D7"/>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8F5"/>
    <w:rsid w:val="00CD2B59"/>
    <w:rsid w:val="00CD2C32"/>
    <w:rsid w:val="00CD2CD6"/>
    <w:rsid w:val="00CD2DE4"/>
    <w:rsid w:val="00CD2FC5"/>
    <w:rsid w:val="00CD3027"/>
    <w:rsid w:val="00CD3028"/>
    <w:rsid w:val="00CD3497"/>
    <w:rsid w:val="00CD34ED"/>
    <w:rsid w:val="00CD361B"/>
    <w:rsid w:val="00CD39C4"/>
    <w:rsid w:val="00CD3A69"/>
    <w:rsid w:val="00CD3EA6"/>
    <w:rsid w:val="00CD4292"/>
    <w:rsid w:val="00CD4418"/>
    <w:rsid w:val="00CD44BA"/>
    <w:rsid w:val="00CD4515"/>
    <w:rsid w:val="00CD45C4"/>
    <w:rsid w:val="00CD4850"/>
    <w:rsid w:val="00CD4A23"/>
    <w:rsid w:val="00CD4A2F"/>
    <w:rsid w:val="00CD4FBB"/>
    <w:rsid w:val="00CD500F"/>
    <w:rsid w:val="00CD5049"/>
    <w:rsid w:val="00CD51A7"/>
    <w:rsid w:val="00CD53B1"/>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707B"/>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CD5"/>
    <w:rsid w:val="00CE0E20"/>
    <w:rsid w:val="00CE0E34"/>
    <w:rsid w:val="00CE0FBE"/>
    <w:rsid w:val="00CE10D5"/>
    <w:rsid w:val="00CE1158"/>
    <w:rsid w:val="00CE11DA"/>
    <w:rsid w:val="00CE121D"/>
    <w:rsid w:val="00CE122A"/>
    <w:rsid w:val="00CE1298"/>
    <w:rsid w:val="00CE12CB"/>
    <w:rsid w:val="00CE133F"/>
    <w:rsid w:val="00CE14BF"/>
    <w:rsid w:val="00CE158D"/>
    <w:rsid w:val="00CE15B1"/>
    <w:rsid w:val="00CE182D"/>
    <w:rsid w:val="00CE1894"/>
    <w:rsid w:val="00CE1B65"/>
    <w:rsid w:val="00CE1B9C"/>
    <w:rsid w:val="00CE1C54"/>
    <w:rsid w:val="00CE27EA"/>
    <w:rsid w:val="00CE280B"/>
    <w:rsid w:val="00CE2999"/>
    <w:rsid w:val="00CE2B65"/>
    <w:rsid w:val="00CE2BEE"/>
    <w:rsid w:val="00CE2F39"/>
    <w:rsid w:val="00CE308D"/>
    <w:rsid w:val="00CE30EC"/>
    <w:rsid w:val="00CE31CA"/>
    <w:rsid w:val="00CE335F"/>
    <w:rsid w:val="00CE341D"/>
    <w:rsid w:val="00CE35CE"/>
    <w:rsid w:val="00CE3774"/>
    <w:rsid w:val="00CE383E"/>
    <w:rsid w:val="00CE392B"/>
    <w:rsid w:val="00CE3A1E"/>
    <w:rsid w:val="00CE3AB4"/>
    <w:rsid w:val="00CE3B09"/>
    <w:rsid w:val="00CE3D6B"/>
    <w:rsid w:val="00CE3D79"/>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949"/>
    <w:rsid w:val="00CE6AD0"/>
    <w:rsid w:val="00CE6B43"/>
    <w:rsid w:val="00CE6D7B"/>
    <w:rsid w:val="00CE6F8B"/>
    <w:rsid w:val="00CE7012"/>
    <w:rsid w:val="00CE7167"/>
    <w:rsid w:val="00CE72BC"/>
    <w:rsid w:val="00CE737F"/>
    <w:rsid w:val="00CE7381"/>
    <w:rsid w:val="00CE73A3"/>
    <w:rsid w:val="00CE7767"/>
    <w:rsid w:val="00CE7799"/>
    <w:rsid w:val="00CE77F9"/>
    <w:rsid w:val="00CE781C"/>
    <w:rsid w:val="00CE7959"/>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E5"/>
    <w:rsid w:val="00CF1248"/>
    <w:rsid w:val="00CF137B"/>
    <w:rsid w:val="00CF162A"/>
    <w:rsid w:val="00CF16C2"/>
    <w:rsid w:val="00CF16FE"/>
    <w:rsid w:val="00CF1776"/>
    <w:rsid w:val="00CF178E"/>
    <w:rsid w:val="00CF184C"/>
    <w:rsid w:val="00CF18ED"/>
    <w:rsid w:val="00CF1942"/>
    <w:rsid w:val="00CF1A54"/>
    <w:rsid w:val="00CF1A97"/>
    <w:rsid w:val="00CF1C6D"/>
    <w:rsid w:val="00CF1C85"/>
    <w:rsid w:val="00CF22A0"/>
    <w:rsid w:val="00CF2442"/>
    <w:rsid w:val="00CF24EF"/>
    <w:rsid w:val="00CF281E"/>
    <w:rsid w:val="00CF2A50"/>
    <w:rsid w:val="00CF2A82"/>
    <w:rsid w:val="00CF376D"/>
    <w:rsid w:val="00CF3808"/>
    <w:rsid w:val="00CF386E"/>
    <w:rsid w:val="00CF38A8"/>
    <w:rsid w:val="00CF3AB6"/>
    <w:rsid w:val="00CF3C8E"/>
    <w:rsid w:val="00CF3CA3"/>
    <w:rsid w:val="00CF4292"/>
    <w:rsid w:val="00CF4431"/>
    <w:rsid w:val="00CF46CB"/>
    <w:rsid w:val="00CF47A9"/>
    <w:rsid w:val="00CF4D8F"/>
    <w:rsid w:val="00CF4E77"/>
    <w:rsid w:val="00CF5008"/>
    <w:rsid w:val="00CF503F"/>
    <w:rsid w:val="00CF5277"/>
    <w:rsid w:val="00CF5382"/>
    <w:rsid w:val="00CF5661"/>
    <w:rsid w:val="00CF5696"/>
    <w:rsid w:val="00CF57D7"/>
    <w:rsid w:val="00CF57FC"/>
    <w:rsid w:val="00CF5914"/>
    <w:rsid w:val="00CF5E14"/>
    <w:rsid w:val="00CF5E47"/>
    <w:rsid w:val="00CF6104"/>
    <w:rsid w:val="00CF6114"/>
    <w:rsid w:val="00CF6238"/>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485"/>
    <w:rsid w:val="00D005B6"/>
    <w:rsid w:val="00D0070B"/>
    <w:rsid w:val="00D0071B"/>
    <w:rsid w:val="00D00827"/>
    <w:rsid w:val="00D00A24"/>
    <w:rsid w:val="00D00C3D"/>
    <w:rsid w:val="00D00D7A"/>
    <w:rsid w:val="00D00E4F"/>
    <w:rsid w:val="00D00E5D"/>
    <w:rsid w:val="00D00EF0"/>
    <w:rsid w:val="00D00F04"/>
    <w:rsid w:val="00D01093"/>
    <w:rsid w:val="00D012B7"/>
    <w:rsid w:val="00D01360"/>
    <w:rsid w:val="00D016B8"/>
    <w:rsid w:val="00D017A1"/>
    <w:rsid w:val="00D017DC"/>
    <w:rsid w:val="00D01834"/>
    <w:rsid w:val="00D01B18"/>
    <w:rsid w:val="00D01C15"/>
    <w:rsid w:val="00D01CB2"/>
    <w:rsid w:val="00D01EDA"/>
    <w:rsid w:val="00D01F35"/>
    <w:rsid w:val="00D02325"/>
    <w:rsid w:val="00D023F8"/>
    <w:rsid w:val="00D02696"/>
    <w:rsid w:val="00D026C6"/>
    <w:rsid w:val="00D027D9"/>
    <w:rsid w:val="00D028C6"/>
    <w:rsid w:val="00D02BB7"/>
    <w:rsid w:val="00D02C55"/>
    <w:rsid w:val="00D030EF"/>
    <w:rsid w:val="00D032AB"/>
    <w:rsid w:val="00D033E9"/>
    <w:rsid w:val="00D03B1A"/>
    <w:rsid w:val="00D03B80"/>
    <w:rsid w:val="00D03C29"/>
    <w:rsid w:val="00D03E13"/>
    <w:rsid w:val="00D03E27"/>
    <w:rsid w:val="00D040AF"/>
    <w:rsid w:val="00D042CF"/>
    <w:rsid w:val="00D042E4"/>
    <w:rsid w:val="00D04405"/>
    <w:rsid w:val="00D04433"/>
    <w:rsid w:val="00D0453A"/>
    <w:rsid w:val="00D04872"/>
    <w:rsid w:val="00D04916"/>
    <w:rsid w:val="00D04921"/>
    <w:rsid w:val="00D049E1"/>
    <w:rsid w:val="00D051EB"/>
    <w:rsid w:val="00D0535A"/>
    <w:rsid w:val="00D05397"/>
    <w:rsid w:val="00D054FA"/>
    <w:rsid w:val="00D05521"/>
    <w:rsid w:val="00D05555"/>
    <w:rsid w:val="00D05580"/>
    <w:rsid w:val="00D055C3"/>
    <w:rsid w:val="00D05603"/>
    <w:rsid w:val="00D058CF"/>
    <w:rsid w:val="00D05E5F"/>
    <w:rsid w:val="00D05EBE"/>
    <w:rsid w:val="00D05FA7"/>
    <w:rsid w:val="00D0610F"/>
    <w:rsid w:val="00D0617E"/>
    <w:rsid w:val="00D0633C"/>
    <w:rsid w:val="00D064A8"/>
    <w:rsid w:val="00D06576"/>
    <w:rsid w:val="00D068CB"/>
    <w:rsid w:val="00D06B90"/>
    <w:rsid w:val="00D06C40"/>
    <w:rsid w:val="00D06C95"/>
    <w:rsid w:val="00D06CED"/>
    <w:rsid w:val="00D06FD9"/>
    <w:rsid w:val="00D07123"/>
    <w:rsid w:val="00D072F1"/>
    <w:rsid w:val="00D07528"/>
    <w:rsid w:val="00D0755B"/>
    <w:rsid w:val="00D07774"/>
    <w:rsid w:val="00D07875"/>
    <w:rsid w:val="00D078EE"/>
    <w:rsid w:val="00D07A53"/>
    <w:rsid w:val="00D07A59"/>
    <w:rsid w:val="00D07C0B"/>
    <w:rsid w:val="00D07EAC"/>
    <w:rsid w:val="00D07EB8"/>
    <w:rsid w:val="00D101FB"/>
    <w:rsid w:val="00D10345"/>
    <w:rsid w:val="00D103AD"/>
    <w:rsid w:val="00D106E9"/>
    <w:rsid w:val="00D108A1"/>
    <w:rsid w:val="00D10A16"/>
    <w:rsid w:val="00D10A77"/>
    <w:rsid w:val="00D10ABC"/>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D28"/>
    <w:rsid w:val="00D13D40"/>
    <w:rsid w:val="00D13E12"/>
    <w:rsid w:val="00D13E34"/>
    <w:rsid w:val="00D13EC9"/>
    <w:rsid w:val="00D14238"/>
    <w:rsid w:val="00D1434D"/>
    <w:rsid w:val="00D14383"/>
    <w:rsid w:val="00D143ED"/>
    <w:rsid w:val="00D144B2"/>
    <w:rsid w:val="00D1488F"/>
    <w:rsid w:val="00D14A05"/>
    <w:rsid w:val="00D14B7B"/>
    <w:rsid w:val="00D1515F"/>
    <w:rsid w:val="00D151CF"/>
    <w:rsid w:val="00D15261"/>
    <w:rsid w:val="00D152F0"/>
    <w:rsid w:val="00D153A5"/>
    <w:rsid w:val="00D15418"/>
    <w:rsid w:val="00D154C3"/>
    <w:rsid w:val="00D15686"/>
    <w:rsid w:val="00D15955"/>
    <w:rsid w:val="00D15B0F"/>
    <w:rsid w:val="00D15C57"/>
    <w:rsid w:val="00D15CD8"/>
    <w:rsid w:val="00D15E98"/>
    <w:rsid w:val="00D16016"/>
    <w:rsid w:val="00D1634D"/>
    <w:rsid w:val="00D163A9"/>
    <w:rsid w:val="00D16531"/>
    <w:rsid w:val="00D166A1"/>
    <w:rsid w:val="00D16783"/>
    <w:rsid w:val="00D16A16"/>
    <w:rsid w:val="00D16B7A"/>
    <w:rsid w:val="00D16C80"/>
    <w:rsid w:val="00D16FCC"/>
    <w:rsid w:val="00D170CA"/>
    <w:rsid w:val="00D170E1"/>
    <w:rsid w:val="00D170F8"/>
    <w:rsid w:val="00D17198"/>
    <w:rsid w:val="00D171D8"/>
    <w:rsid w:val="00D17266"/>
    <w:rsid w:val="00D174A3"/>
    <w:rsid w:val="00D174CE"/>
    <w:rsid w:val="00D1762C"/>
    <w:rsid w:val="00D1762E"/>
    <w:rsid w:val="00D1781A"/>
    <w:rsid w:val="00D1791B"/>
    <w:rsid w:val="00D1796E"/>
    <w:rsid w:val="00D17B1E"/>
    <w:rsid w:val="00D17C03"/>
    <w:rsid w:val="00D17C38"/>
    <w:rsid w:val="00D17D83"/>
    <w:rsid w:val="00D17E2B"/>
    <w:rsid w:val="00D201C9"/>
    <w:rsid w:val="00D20933"/>
    <w:rsid w:val="00D20ADD"/>
    <w:rsid w:val="00D20CB9"/>
    <w:rsid w:val="00D20E7E"/>
    <w:rsid w:val="00D20E8A"/>
    <w:rsid w:val="00D20EEE"/>
    <w:rsid w:val="00D21474"/>
    <w:rsid w:val="00D21551"/>
    <w:rsid w:val="00D21564"/>
    <w:rsid w:val="00D2167F"/>
    <w:rsid w:val="00D21913"/>
    <w:rsid w:val="00D2193F"/>
    <w:rsid w:val="00D2195B"/>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AAA"/>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800"/>
    <w:rsid w:val="00D25963"/>
    <w:rsid w:val="00D25AC0"/>
    <w:rsid w:val="00D25BB8"/>
    <w:rsid w:val="00D25D1B"/>
    <w:rsid w:val="00D25EB0"/>
    <w:rsid w:val="00D2615C"/>
    <w:rsid w:val="00D2650E"/>
    <w:rsid w:val="00D26698"/>
    <w:rsid w:val="00D26829"/>
    <w:rsid w:val="00D26979"/>
    <w:rsid w:val="00D269BD"/>
    <w:rsid w:val="00D269DE"/>
    <w:rsid w:val="00D26A71"/>
    <w:rsid w:val="00D26B45"/>
    <w:rsid w:val="00D26C0C"/>
    <w:rsid w:val="00D26CC0"/>
    <w:rsid w:val="00D26E5D"/>
    <w:rsid w:val="00D26FCB"/>
    <w:rsid w:val="00D27055"/>
    <w:rsid w:val="00D2710E"/>
    <w:rsid w:val="00D2720B"/>
    <w:rsid w:val="00D2786C"/>
    <w:rsid w:val="00D27893"/>
    <w:rsid w:val="00D278AA"/>
    <w:rsid w:val="00D27B9A"/>
    <w:rsid w:val="00D27D21"/>
    <w:rsid w:val="00D27DC5"/>
    <w:rsid w:val="00D27ECE"/>
    <w:rsid w:val="00D304B1"/>
    <w:rsid w:val="00D304BB"/>
    <w:rsid w:val="00D30574"/>
    <w:rsid w:val="00D3074E"/>
    <w:rsid w:val="00D30906"/>
    <w:rsid w:val="00D30982"/>
    <w:rsid w:val="00D30C5F"/>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C3A"/>
    <w:rsid w:val="00D31DD1"/>
    <w:rsid w:val="00D31EA4"/>
    <w:rsid w:val="00D31F1C"/>
    <w:rsid w:val="00D31F5A"/>
    <w:rsid w:val="00D31FBE"/>
    <w:rsid w:val="00D3220D"/>
    <w:rsid w:val="00D322A5"/>
    <w:rsid w:val="00D323BD"/>
    <w:rsid w:val="00D3244B"/>
    <w:rsid w:val="00D326BC"/>
    <w:rsid w:val="00D3280F"/>
    <w:rsid w:val="00D328FE"/>
    <w:rsid w:val="00D3297C"/>
    <w:rsid w:val="00D32CFB"/>
    <w:rsid w:val="00D32D7D"/>
    <w:rsid w:val="00D32F6A"/>
    <w:rsid w:val="00D3342E"/>
    <w:rsid w:val="00D33680"/>
    <w:rsid w:val="00D339DF"/>
    <w:rsid w:val="00D33A56"/>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25"/>
    <w:rsid w:val="00D3650D"/>
    <w:rsid w:val="00D36893"/>
    <w:rsid w:val="00D368EF"/>
    <w:rsid w:val="00D36A30"/>
    <w:rsid w:val="00D36CC4"/>
    <w:rsid w:val="00D36D79"/>
    <w:rsid w:val="00D36ECC"/>
    <w:rsid w:val="00D36F41"/>
    <w:rsid w:val="00D371E8"/>
    <w:rsid w:val="00D3723C"/>
    <w:rsid w:val="00D37845"/>
    <w:rsid w:val="00D378BA"/>
    <w:rsid w:val="00D37AA4"/>
    <w:rsid w:val="00D37C7D"/>
    <w:rsid w:val="00D37C98"/>
    <w:rsid w:val="00D37D87"/>
    <w:rsid w:val="00D37DFC"/>
    <w:rsid w:val="00D401AC"/>
    <w:rsid w:val="00D40569"/>
    <w:rsid w:val="00D405B8"/>
    <w:rsid w:val="00D4061D"/>
    <w:rsid w:val="00D4074F"/>
    <w:rsid w:val="00D40834"/>
    <w:rsid w:val="00D4087F"/>
    <w:rsid w:val="00D40B36"/>
    <w:rsid w:val="00D40B41"/>
    <w:rsid w:val="00D40CA2"/>
    <w:rsid w:val="00D40DD7"/>
    <w:rsid w:val="00D40FA4"/>
    <w:rsid w:val="00D410F8"/>
    <w:rsid w:val="00D4113D"/>
    <w:rsid w:val="00D412E6"/>
    <w:rsid w:val="00D415B2"/>
    <w:rsid w:val="00D41727"/>
    <w:rsid w:val="00D41891"/>
    <w:rsid w:val="00D41A85"/>
    <w:rsid w:val="00D41A8A"/>
    <w:rsid w:val="00D41B70"/>
    <w:rsid w:val="00D41C22"/>
    <w:rsid w:val="00D41FE5"/>
    <w:rsid w:val="00D4200C"/>
    <w:rsid w:val="00D4202E"/>
    <w:rsid w:val="00D4213F"/>
    <w:rsid w:val="00D422A7"/>
    <w:rsid w:val="00D4232C"/>
    <w:rsid w:val="00D42652"/>
    <w:rsid w:val="00D4282B"/>
    <w:rsid w:val="00D42B59"/>
    <w:rsid w:val="00D42BCE"/>
    <w:rsid w:val="00D42F55"/>
    <w:rsid w:val="00D43158"/>
    <w:rsid w:val="00D43231"/>
    <w:rsid w:val="00D432DF"/>
    <w:rsid w:val="00D432EB"/>
    <w:rsid w:val="00D43473"/>
    <w:rsid w:val="00D434A9"/>
    <w:rsid w:val="00D4372C"/>
    <w:rsid w:val="00D438BE"/>
    <w:rsid w:val="00D43903"/>
    <w:rsid w:val="00D43B3C"/>
    <w:rsid w:val="00D43BE9"/>
    <w:rsid w:val="00D446D9"/>
    <w:rsid w:val="00D447A2"/>
    <w:rsid w:val="00D4483B"/>
    <w:rsid w:val="00D448D8"/>
    <w:rsid w:val="00D449DE"/>
    <w:rsid w:val="00D44A05"/>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B7"/>
    <w:rsid w:val="00D46276"/>
    <w:rsid w:val="00D462EC"/>
    <w:rsid w:val="00D46330"/>
    <w:rsid w:val="00D46443"/>
    <w:rsid w:val="00D46512"/>
    <w:rsid w:val="00D46C04"/>
    <w:rsid w:val="00D46D58"/>
    <w:rsid w:val="00D46D7B"/>
    <w:rsid w:val="00D46DCE"/>
    <w:rsid w:val="00D46E28"/>
    <w:rsid w:val="00D46F25"/>
    <w:rsid w:val="00D46F35"/>
    <w:rsid w:val="00D46F78"/>
    <w:rsid w:val="00D46F90"/>
    <w:rsid w:val="00D47236"/>
    <w:rsid w:val="00D473B2"/>
    <w:rsid w:val="00D47434"/>
    <w:rsid w:val="00D47625"/>
    <w:rsid w:val="00D479D8"/>
    <w:rsid w:val="00D47ABB"/>
    <w:rsid w:val="00D47B19"/>
    <w:rsid w:val="00D47B25"/>
    <w:rsid w:val="00D500A4"/>
    <w:rsid w:val="00D50602"/>
    <w:rsid w:val="00D50718"/>
    <w:rsid w:val="00D50743"/>
    <w:rsid w:val="00D507B2"/>
    <w:rsid w:val="00D5083B"/>
    <w:rsid w:val="00D50842"/>
    <w:rsid w:val="00D50A52"/>
    <w:rsid w:val="00D50C5F"/>
    <w:rsid w:val="00D50F30"/>
    <w:rsid w:val="00D510A7"/>
    <w:rsid w:val="00D5143F"/>
    <w:rsid w:val="00D514AD"/>
    <w:rsid w:val="00D5163A"/>
    <w:rsid w:val="00D51706"/>
    <w:rsid w:val="00D51916"/>
    <w:rsid w:val="00D519CF"/>
    <w:rsid w:val="00D51ADF"/>
    <w:rsid w:val="00D51CB2"/>
    <w:rsid w:val="00D51CE5"/>
    <w:rsid w:val="00D51E85"/>
    <w:rsid w:val="00D51E94"/>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3A5"/>
    <w:rsid w:val="00D54451"/>
    <w:rsid w:val="00D544D6"/>
    <w:rsid w:val="00D54522"/>
    <w:rsid w:val="00D54710"/>
    <w:rsid w:val="00D5477E"/>
    <w:rsid w:val="00D548A5"/>
    <w:rsid w:val="00D548BC"/>
    <w:rsid w:val="00D54A28"/>
    <w:rsid w:val="00D54D32"/>
    <w:rsid w:val="00D5525B"/>
    <w:rsid w:val="00D5563A"/>
    <w:rsid w:val="00D5587C"/>
    <w:rsid w:val="00D558E3"/>
    <w:rsid w:val="00D55BD2"/>
    <w:rsid w:val="00D55FFD"/>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A92"/>
    <w:rsid w:val="00D57AC4"/>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0F"/>
    <w:rsid w:val="00D614E0"/>
    <w:rsid w:val="00D615A5"/>
    <w:rsid w:val="00D61C18"/>
    <w:rsid w:val="00D61F80"/>
    <w:rsid w:val="00D61FFE"/>
    <w:rsid w:val="00D62118"/>
    <w:rsid w:val="00D62261"/>
    <w:rsid w:val="00D62264"/>
    <w:rsid w:val="00D624D3"/>
    <w:rsid w:val="00D625FF"/>
    <w:rsid w:val="00D627FF"/>
    <w:rsid w:val="00D62AA6"/>
    <w:rsid w:val="00D62B3D"/>
    <w:rsid w:val="00D62D13"/>
    <w:rsid w:val="00D62D15"/>
    <w:rsid w:val="00D62DF9"/>
    <w:rsid w:val="00D62E65"/>
    <w:rsid w:val="00D63085"/>
    <w:rsid w:val="00D630D7"/>
    <w:rsid w:val="00D63141"/>
    <w:rsid w:val="00D632E3"/>
    <w:rsid w:val="00D6344A"/>
    <w:rsid w:val="00D635F5"/>
    <w:rsid w:val="00D63710"/>
    <w:rsid w:val="00D63819"/>
    <w:rsid w:val="00D638C9"/>
    <w:rsid w:val="00D63901"/>
    <w:rsid w:val="00D6392C"/>
    <w:rsid w:val="00D63957"/>
    <w:rsid w:val="00D63AB9"/>
    <w:rsid w:val="00D63D94"/>
    <w:rsid w:val="00D63F8F"/>
    <w:rsid w:val="00D641DF"/>
    <w:rsid w:val="00D64317"/>
    <w:rsid w:val="00D645A9"/>
    <w:rsid w:val="00D6462D"/>
    <w:rsid w:val="00D64788"/>
    <w:rsid w:val="00D64829"/>
    <w:rsid w:val="00D64873"/>
    <w:rsid w:val="00D6495D"/>
    <w:rsid w:val="00D64960"/>
    <w:rsid w:val="00D64A69"/>
    <w:rsid w:val="00D64A6B"/>
    <w:rsid w:val="00D64BFD"/>
    <w:rsid w:val="00D64C80"/>
    <w:rsid w:val="00D64CA7"/>
    <w:rsid w:val="00D64D2D"/>
    <w:rsid w:val="00D64DF4"/>
    <w:rsid w:val="00D64F89"/>
    <w:rsid w:val="00D6504A"/>
    <w:rsid w:val="00D6515A"/>
    <w:rsid w:val="00D65200"/>
    <w:rsid w:val="00D65270"/>
    <w:rsid w:val="00D65271"/>
    <w:rsid w:val="00D65275"/>
    <w:rsid w:val="00D65588"/>
    <w:rsid w:val="00D65629"/>
    <w:rsid w:val="00D65785"/>
    <w:rsid w:val="00D65790"/>
    <w:rsid w:val="00D6585C"/>
    <w:rsid w:val="00D65C9C"/>
    <w:rsid w:val="00D65CDA"/>
    <w:rsid w:val="00D65EFF"/>
    <w:rsid w:val="00D660CA"/>
    <w:rsid w:val="00D6633B"/>
    <w:rsid w:val="00D663BD"/>
    <w:rsid w:val="00D664B9"/>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32"/>
    <w:rsid w:val="00D675C4"/>
    <w:rsid w:val="00D678AA"/>
    <w:rsid w:val="00D67999"/>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FD6"/>
    <w:rsid w:val="00D71144"/>
    <w:rsid w:val="00D714A5"/>
    <w:rsid w:val="00D714B9"/>
    <w:rsid w:val="00D71603"/>
    <w:rsid w:val="00D7163E"/>
    <w:rsid w:val="00D71884"/>
    <w:rsid w:val="00D71B8C"/>
    <w:rsid w:val="00D71E16"/>
    <w:rsid w:val="00D71E1A"/>
    <w:rsid w:val="00D71E64"/>
    <w:rsid w:val="00D71E66"/>
    <w:rsid w:val="00D71F4F"/>
    <w:rsid w:val="00D71FE8"/>
    <w:rsid w:val="00D72224"/>
    <w:rsid w:val="00D72256"/>
    <w:rsid w:val="00D7237F"/>
    <w:rsid w:val="00D72398"/>
    <w:rsid w:val="00D727BA"/>
    <w:rsid w:val="00D72824"/>
    <w:rsid w:val="00D72B70"/>
    <w:rsid w:val="00D72B9E"/>
    <w:rsid w:val="00D72DD0"/>
    <w:rsid w:val="00D72EAA"/>
    <w:rsid w:val="00D72F3C"/>
    <w:rsid w:val="00D72FF6"/>
    <w:rsid w:val="00D73049"/>
    <w:rsid w:val="00D73078"/>
    <w:rsid w:val="00D7310F"/>
    <w:rsid w:val="00D731C2"/>
    <w:rsid w:val="00D73288"/>
    <w:rsid w:val="00D732A0"/>
    <w:rsid w:val="00D7371C"/>
    <w:rsid w:val="00D73A2F"/>
    <w:rsid w:val="00D73A83"/>
    <w:rsid w:val="00D73CBD"/>
    <w:rsid w:val="00D73DF7"/>
    <w:rsid w:val="00D74311"/>
    <w:rsid w:val="00D74320"/>
    <w:rsid w:val="00D7442B"/>
    <w:rsid w:val="00D746C5"/>
    <w:rsid w:val="00D74707"/>
    <w:rsid w:val="00D747BA"/>
    <w:rsid w:val="00D747C5"/>
    <w:rsid w:val="00D74808"/>
    <w:rsid w:val="00D7481D"/>
    <w:rsid w:val="00D748A1"/>
    <w:rsid w:val="00D74919"/>
    <w:rsid w:val="00D749B5"/>
    <w:rsid w:val="00D74A5E"/>
    <w:rsid w:val="00D74AA6"/>
    <w:rsid w:val="00D74B56"/>
    <w:rsid w:val="00D74C4A"/>
    <w:rsid w:val="00D74F07"/>
    <w:rsid w:val="00D7507A"/>
    <w:rsid w:val="00D750B1"/>
    <w:rsid w:val="00D751DA"/>
    <w:rsid w:val="00D753AF"/>
    <w:rsid w:val="00D753F3"/>
    <w:rsid w:val="00D7542F"/>
    <w:rsid w:val="00D7543E"/>
    <w:rsid w:val="00D756C6"/>
    <w:rsid w:val="00D7597A"/>
    <w:rsid w:val="00D75BB1"/>
    <w:rsid w:val="00D75E93"/>
    <w:rsid w:val="00D76575"/>
    <w:rsid w:val="00D76728"/>
    <w:rsid w:val="00D767D9"/>
    <w:rsid w:val="00D76869"/>
    <w:rsid w:val="00D76A2A"/>
    <w:rsid w:val="00D76A71"/>
    <w:rsid w:val="00D76B20"/>
    <w:rsid w:val="00D76B5B"/>
    <w:rsid w:val="00D76CE9"/>
    <w:rsid w:val="00D76D72"/>
    <w:rsid w:val="00D76F8F"/>
    <w:rsid w:val="00D77128"/>
    <w:rsid w:val="00D77529"/>
    <w:rsid w:val="00D77700"/>
    <w:rsid w:val="00D77A3D"/>
    <w:rsid w:val="00D77AEB"/>
    <w:rsid w:val="00D77B7C"/>
    <w:rsid w:val="00D77BCE"/>
    <w:rsid w:val="00D77CFD"/>
    <w:rsid w:val="00D77E2C"/>
    <w:rsid w:val="00D77F77"/>
    <w:rsid w:val="00D800A0"/>
    <w:rsid w:val="00D802FA"/>
    <w:rsid w:val="00D80425"/>
    <w:rsid w:val="00D804E3"/>
    <w:rsid w:val="00D804EF"/>
    <w:rsid w:val="00D80692"/>
    <w:rsid w:val="00D8093F"/>
    <w:rsid w:val="00D80A62"/>
    <w:rsid w:val="00D81224"/>
    <w:rsid w:val="00D8146A"/>
    <w:rsid w:val="00D81552"/>
    <w:rsid w:val="00D8192C"/>
    <w:rsid w:val="00D819B6"/>
    <w:rsid w:val="00D81AE4"/>
    <w:rsid w:val="00D81BC5"/>
    <w:rsid w:val="00D81BEF"/>
    <w:rsid w:val="00D81D5C"/>
    <w:rsid w:val="00D81FD9"/>
    <w:rsid w:val="00D82296"/>
    <w:rsid w:val="00D824EE"/>
    <w:rsid w:val="00D825D8"/>
    <w:rsid w:val="00D82793"/>
    <w:rsid w:val="00D82964"/>
    <w:rsid w:val="00D82A0E"/>
    <w:rsid w:val="00D82C25"/>
    <w:rsid w:val="00D82C2C"/>
    <w:rsid w:val="00D82DA1"/>
    <w:rsid w:val="00D82E1F"/>
    <w:rsid w:val="00D82E2D"/>
    <w:rsid w:val="00D82F73"/>
    <w:rsid w:val="00D82FCB"/>
    <w:rsid w:val="00D8358C"/>
    <w:rsid w:val="00D838CD"/>
    <w:rsid w:val="00D8399D"/>
    <w:rsid w:val="00D83A69"/>
    <w:rsid w:val="00D83D73"/>
    <w:rsid w:val="00D83F0E"/>
    <w:rsid w:val="00D83F63"/>
    <w:rsid w:val="00D84411"/>
    <w:rsid w:val="00D84452"/>
    <w:rsid w:val="00D8446B"/>
    <w:rsid w:val="00D84499"/>
    <w:rsid w:val="00D845D5"/>
    <w:rsid w:val="00D84AD9"/>
    <w:rsid w:val="00D84BDB"/>
    <w:rsid w:val="00D84D40"/>
    <w:rsid w:val="00D84DD4"/>
    <w:rsid w:val="00D85061"/>
    <w:rsid w:val="00D8529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B41"/>
    <w:rsid w:val="00D86B61"/>
    <w:rsid w:val="00D86C4F"/>
    <w:rsid w:val="00D86DEA"/>
    <w:rsid w:val="00D86E00"/>
    <w:rsid w:val="00D86E18"/>
    <w:rsid w:val="00D87051"/>
    <w:rsid w:val="00D87280"/>
    <w:rsid w:val="00D873A2"/>
    <w:rsid w:val="00D8758C"/>
    <w:rsid w:val="00D87690"/>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BCB"/>
    <w:rsid w:val="00D91C87"/>
    <w:rsid w:val="00D92446"/>
    <w:rsid w:val="00D9252E"/>
    <w:rsid w:val="00D9257C"/>
    <w:rsid w:val="00D925A4"/>
    <w:rsid w:val="00D92689"/>
    <w:rsid w:val="00D926AA"/>
    <w:rsid w:val="00D926B7"/>
    <w:rsid w:val="00D92800"/>
    <w:rsid w:val="00D92CE7"/>
    <w:rsid w:val="00D92DFF"/>
    <w:rsid w:val="00D92E94"/>
    <w:rsid w:val="00D92ED7"/>
    <w:rsid w:val="00D92EDE"/>
    <w:rsid w:val="00D9305A"/>
    <w:rsid w:val="00D93472"/>
    <w:rsid w:val="00D934EC"/>
    <w:rsid w:val="00D934FF"/>
    <w:rsid w:val="00D936B1"/>
    <w:rsid w:val="00D937A2"/>
    <w:rsid w:val="00D937A8"/>
    <w:rsid w:val="00D9386C"/>
    <w:rsid w:val="00D938FE"/>
    <w:rsid w:val="00D9391A"/>
    <w:rsid w:val="00D93A0D"/>
    <w:rsid w:val="00D93A4A"/>
    <w:rsid w:val="00D93B60"/>
    <w:rsid w:val="00D93B70"/>
    <w:rsid w:val="00D93BB3"/>
    <w:rsid w:val="00D93CFC"/>
    <w:rsid w:val="00D93D97"/>
    <w:rsid w:val="00D943CB"/>
    <w:rsid w:val="00D944D6"/>
    <w:rsid w:val="00D947AD"/>
    <w:rsid w:val="00D94E93"/>
    <w:rsid w:val="00D94EED"/>
    <w:rsid w:val="00D94FF3"/>
    <w:rsid w:val="00D9531B"/>
    <w:rsid w:val="00D95501"/>
    <w:rsid w:val="00D9566F"/>
    <w:rsid w:val="00D95A3E"/>
    <w:rsid w:val="00D95B9C"/>
    <w:rsid w:val="00D95C9B"/>
    <w:rsid w:val="00D95F46"/>
    <w:rsid w:val="00D95FD2"/>
    <w:rsid w:val="00D9639F"/>
    <w:rsid w:val="00D96506"/>
    <w:rsid w:val="00D9658E"/>
    <w:rsid w:val="00D96812"/>
    <w:rsid w:val="00D96A37"/>
    <w:rsid w:val="00D96A5B"/>
    <w:rsid w:val="00D96A70"/>
    <w:rsid w:val="00D96C93"/>
    <w:rsid w:val="00D96F5C"/>
    <w:rsid w:val="00D96FC2"/>
    <w:rsid w:val="00D971D9"/>
    <w:rsid w:val="00D973F5"/>
    <w:rsid w:val="00D97400"/>
    <w:rsid w:val="00D9754D"/>
    <w:rsid w:val="00D97599"/>
    <w:rsid w:val="00D97606"/>
    <w:rsid w:val="00D976A0"/>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F8"/>
    <w:rsid w:val="00DA155B"/>
    <w:rsid w:val="00DA15A4"/>
    <w:rsid w:val="00DA169B"/>
    <w:rsid w:val="00DA1738"/>
    <w:rsid w:val="00DA18C1"/>
    <w:rsid w:val="00DA1935"/>
    <w:rsid w:val="00DA1B77"/>
    <w:rsid w:val="00DA1C6B"/>
    <w:rsid w:val="00DA1D8D"/>
    <w:rsid w:val="00DA1F4F"/>
    <w:rsid w:val="00DA21C8"/>
    <w:rsid w:val="00DA226F"/>
    <w:rsid w:val="00DA23A9"/>
    <w:rsid w:val="00DA23EF"/>
    <w:rsid w:val="00DA24E8"/>
    <w:rsid w:val="00DA2A47"/>
    <w:rsid w:val="00DA2B20"/>
    <w:rsid w:val="00DA2B52"/>
    <w:rsid w:val="00DA2CFD"/>
    <w:rsid w:val="00DA2D81"/>
    <w:rsid w:val="00DA2E9F"/>
    <w:rsid w:val="00DA2FD9"/>
    <w:rsid w:val="00DA3281"/>
    <w:rsid w:val="00DA33E0"/>
    <w:rsid w:val="00DA3416"/>
    <w:rsid w:val="00DA344A"/>
    <w:rsid w:val="00DA3594"/>
    <w:rsid w:val="00DA3983"/>
    <w:rsid w:val="00DA39C6"/>
    <w:rsid w:val="00DA3AAE"/>
    <w:rsid w:val="00DA3B81"/>
    <w:rsid w:val="00DA3D85"/>
    <w:rsid w:val="00DA4130"/>
    <w:rsid w:val="00DA4178"/>
    <w:rsid w:val="00DA4431"/>
    <w:rsid w:val="00DA44A8"/>
    <w:rsid w:val="00DA44B4"/>
    <w:rsid w:val="00DA4788"/>
    <w:rsid w:val="00DA4AAA"/>
    <w:rsid w:val="00DA4D0C"/>
    <w:rsid w:val="00DA4D64"/>
    <w:rsid w:val="00DA4E6F"/>
    <w:rsid w:val="00DA4E73"/>
    <w:rsid w:val="00DA4F6D"/>
    <w:rsid w:val="00DA5038"/>
    <w:rsid w:val="00DA5226"/>
    <w:rsid w:val="00DA5324"/>
    <w:rsid w:val="00DA55F7"/>
    <w:rsid w:val="00DA5645"/>
    <w:rsid w:val="00DA577F"/>
    <w:rsid w:val="00DA57C1"/>
    <w:rsid w:val="00DA5DD7"/>
    <w:rsid w:val="00DA5FE1"/>
    <w:rsid w:val="00DA60EA"/>
    <w:rsid w:val="00DA61BF"/>
    <w:rsid w:val="00DA62C0"/>
    <w:rsid w:val="00DA644B"/>
    <w:rsid w:val="00DA6459"/>
    <w:rsid w:val="00DA65CD"/>
    <w:rsid w:val="00DA6608"/>
    <w:rsid w:val="00DA66EA"/>
    <w:rsid w:val="00DA6C99"/>
    <w:rsid w:val="00DA6E7F"/>
    <w:rsid w:val="00DA713F"/>
    <w:rsid w:val="00DA76DA"/>
    <w:rsid w:val="00DA79C9"/>
    <w:rsid w:val="00DA7A2A"/>
    <w:rsid w:val="00DA7AE7"/>
    <w:rsid w:val="00DA7CA6"/>
    <w:rsid w:val="00DA7CCD"/>
    <w:rsid w:val="00DA7D62"/>
    <w:rsid w:val="00DB006D"/>
    <w:rsid w:val="00DB0136"/>
    <w:rsid w:val="00DB016B"/>
    <w:rsid w:val="00DB01E0"/>
    <w:rsid w:val="00DB0519"/>
    <w:rsid w:val="00DB0618"/>
    <w:rsid w:val="00DB07B4"/>
    <w:rsid w:val="00DB0936"/>
    <w:rsid w:val="00DB0DA7"/>
    <w:rsid w:val="00DB0DDF"/>
    <w:rsid w:val="00DB0EDF"/>
    <w:rsid w:val="00DB1020"/>
    <w:rsid w:val="00DB10F3"/>
    <w:rsid w:val="00DB12D0"/>
    <w:rsid w:val="00DB1355"/>
    <w:rsid w:val="00DB13BA"/>
    <w:rsid w:val="00DB13C1"/>
    <w:rsid w:val="00DB1622"/>
    <w:rsid w:val="00DB1786"/>
    <w:rsid w:val="00DB1820"/>
    <w:rsid w:val="00DB1EC9"/>
    <w:rsid w:val="00DB1EF9"/>
    <w:rsid w:val="00DB2011"/>
    <w:rsid w:val="00DB2059"/>
    <w:rsid w:val="00DB213C"/>
    <w:rsid w:val="00DB2505"/>
    <w:rsid w:val="00DB2595"/>
    <w:rsid w:val="00DB25D3"/>
    <w:rsid w:val="00DB281F"/>
    <w:rsid w:val="00DB2880"/>
    <w:rsid w:val="00DB2939"/>
    <w:rsid w:val="00DB2956"/>
    <w:rsid w:val="00DB2B86"/>
    <w:rsid w:val="00DB2D85"/>
    <w:rsid w:val="00DB2EA5"/>
    <w:rsid w:val="00DB309E"/>
    <w:rsid w:val="00DB3193"/>
    <w:rsid w:val="00DB3199"/>
    <w:rsid w:val="00DB33B5"/>
    <w:rsid w:val="00DB3425"/>
    <w:rsid w:val="00DB354A"/>
    <w:rsid w:val="00DB372A"/>
    <w:rsid w:val="00DB378B"/>
    <w:rsid w:val="00DB386F"/>
    <w:rsid w:val="00DB38BB"/>
    <w:rsid w:val="00DB3A07"/>
    <w:rsid w:val="00DB3D20"/>
    <w:rsid w:val="00DB40A9"/>
    <w:rsid w:val="00DB4187"/>
    <w:rsid w:val="00DB41A5"/>
    <w:rsid w:val="00DB43AE"/>
    <w:rsid w:val="00DB481B"/>
    <w:rsid w:val="00DB4AED"/>
    <w:rsid w:val="00DB4B7D"/>
    <w:rsid w:val="00DB4B96"/>
    <w:rsid w:val="00DB4F79"/>
    <w:rsid w:val="00DB5014"/>
    <w:rsid w:val="00DB51D5"/>
    <w:rsid w:val="00DB5267"/>
    <w:rsid w:val="00DB54A2"/>
    <w:rsid w:val="00DB5635"/>
    <w:rsid w:val="00DB5659"/>
    <w:rsid w:val="00DB56D3"/>
    <w:rsid w:val="00DB57D1"/>
    <w:rsid w:val="00DB5879"/>
    <w:rsid w:val="00DB593B"/>
    <w:rsid w:val="00DB5A96"/>
    <w:rsid w:val="00DB5ACF"/>
    <w:rsid w:val="00DB5DA7"/>
    <w:rsid w:val="00DB5FCA"/>
    <w:rsid w:val="00DB64A4"/>
    <w:rsid w:val="00DB64D4"/>
    <w:rsid w:val="00DB6582"/>
    <w:rsid w:val="00DB65BA"/>
    <w:rsid w:val="00DB66E2"/>
    <w:rsid w:val="00DB67FF"/>
    <w:rsid w:val="00DB690A"/>
    <w:rsid w:val="00DB6A1C"/>
    <w:rsid w:val="00DB6D46"/>
    <w:rsid w:val="00DB6E33"/>
    <w:rsid w:val="00DB7630"/>
    <w:rsid w:val="00DB77E7"/>
    <w:rsid w:val="00DB7873"/>
    <w:rsid w:val="00DB7885"/>
    <w:rsid w:val="00DB7960"/>
    <w:rsid w:val="00DB7AC1"/>
    <w:rsid w:val="00DB7B90"/>
    <w:rsid w:val="00DB7DD2"/>
    <w:rsid w:val="00DC04FF"/>
    <w:rsid w:val="00DC0558"/>
    <w:rsid w:val="00DC0559"/>
    <w:rsid w:val="00DC0654"/>
    <w:rsid w:val="00DC0869"/>
    <w:rsid w:val="00DC0B46"/>
    <w:rsid w:val="00DC0BD4"/>
    <w:rsid w:val="00DC0C6B"/>
    <w:rsid w:val="00DC0CAB"/>
    <w:rsid w:val="00DC0D8C"/>
    <w:rsid w:val="00DC0E55"/>
    <w:rsid w:val="00DC0F1C"/>
    <w:rsid w:val="00DC0FFA"/>
    <w:rsid w:val="00DC1141"/>
    <w:rsid w:val="00DC11FE"/>
    <w:rsid w:val="00DC136A"/>
    <w:rsid w:val="00DC19C7"/>
    <w:rsid w:val="00DC1AE1"/>
    <w:rsid w:val="00DC1B91"/>
    <w:rsid w:val="00DC1C35"/>
    <w:rsid w:val="00DC1CCE"/>
    <w:rsid w:val="00DC1CD4"/>
    <w:rsid w:val="00DC1DA3"/>
    <w:rsid w:val="00DC1ED0"/>
    <w:rsid w:val="00DC2073"/>
    <w:rsid w:val="00DC21CF"/>
    <w:rsid w:val="00DC22D5"/>
    <w:rsid w:val="00DC232A"/>
    <w:rsid w:val="00DC2365"/>
    <w:rsid w:val="00DC24EE"/>
    <w:rsid w:val="00DC2712"/>
    <w:rsid w:val="00DC28FB"/>
    <w:rsid w:val="00DC2AEB"/>
    <w:rsid w:val="00DC2B20"/>
    <w:rsid w:val="00DC2CB2"/>
    <w:rsid w:val="00DC2CD3"/>
    <w:rsid w:val="00DC2D12"/>
    <w:rsid w:val="00DC2D39"/>
    <w:rsid w:val="00DC2DEF"/>
    <w:rsid w:val="00DC3075"/>
    <w:rsid w:val="00DC30B1"/>
    <w:rsid w:val="00DC3289"/>
    <w:rsid w:val="00DC3338"/>
    <w:rsid w:val="00DC3348"/>
    <w:rsid w:val="00DC3496"/>
    <w:rsid w:val="00DC34D0"/>
    <w:rsid w:val="00DC355B"/>
    <w:rsid w:val="00DC37B5"/>
    <w:rsid w:val="00DC38CE"/>
    <w:rsid w:val="00DC3979"/>
    <w:rsid w:val="00DC3A5F"/>
    <w:rsid w:val="00DC3CBF"/>
    <w:rsid w:val="00DC3D39"/>
    <w:rsid w:val="00DC3DA3"/>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A0B"/>
    <w:rsid w:val="00DC4D09"/>
    <w:rsid w:val="00DC4D3F"/>
    <w:rsid w:val="00DC4D62"/>
    <w:rsid w:val="00DC4DE4"/>
    <w:rsid w:val="00DC4ED7"/>
    <w:rsid w:val="00DC50E6"/>
    <w:rsid w:val="00DC5256"/>
    <w:rsid w:val="00DC5386"/>
    <w:rsid w:val="00DC53B7"/>
    <w:rsid w:val="00DC542C"/>
    <w:rsid w:val="00DC5552"/>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9BF"/>
    <w:rsid w:val="00DC79E5"/>
    <w:rsid w:val="00DC79E7"/>
    <w:rsid w:val="00DC7A61"/>
    <w:rsid w:val="00DC7B06"/>
    <w:rsid w:val="00DC7B83"/>
    <w:rsid w:val="00DC7C55"/>
    <w:rsid w:val="00DC7C62"/>
    <w:rsid w:val="00DC7E87"/>
    <w:rsid w:val="00DC7F6C"/>
    <w:rsid w:val="00DD0052"/>
    <w:rsid w:val="00DD0054"/>
    <w:rsid w:val="00DD018A"/>
    <w:rsid w:val="00DD0482"/>
    <w:rsid w:val="00DD0541"/>
    <w:rsid w:val="00DD0623"/>
    <w:rsid w:val="00DD0803"/>
    <w:rsid w:val="00DD08E4"/>
    <w:rsid w:val="00DD0915"/>
    <w:rsid w:val="00DD0BFA"/>
    <w:rsid w:val="00DD0E4A"/>
    <w:rsid w:val="00DD0E93"/>
    <w:rsid w:val="00DD0EB2"/>
    <w:rsid w:val="00DD0F25"/>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BD4"/>
    <w:rsid w:val="00DD3CB3"/>
    <w:rsid w:val="00DD3FD2"/>
    <w:rsid w:val="00DD41E9"/>
    <w:rsid w:val="00DD43A6"/>
    <w:rsid w:val="00DD48C4"/>
    <w:rsid w:val="00DD48F2"/>
    <w:rsid w:val="00DD4A53"/>
    <w:rsid w:val="00DD4B55"/>
    <w:rsid w:val="00DD4F5B"/>
    <w:rsid w:val="00DD506F"/>
    <w:rsid w:val="00DD51DA"/>
    <w:rsid w:val="00DD52C5"/>
    <w:rsid w:val="00DD5310"/>
    <w:rsid w:val="00DD5534"/>
    <w:rsid w:val="00DD5838"/>
    <w:rsid w:val="00DD5B56"/>
    <w:rsid w:val="00DD5BC6"/>
    <w:rsid w:val="00DD60B3"/>
    <w:rsid w:val="00DD612B"/>
    <w:rsid w:val="00DD6203"/>
    <w:rsid w:val="00DD6557"/>
    <w:rsid w:val="00DD65E8"/>
    <w:rsid w:val="00DD6605"/>
    <w:rsid w:val="00DD6AF4"/>
    <w:rsid w:val="00DD6FF1"/>
    <w:rsid w:val="00DD7028"/>
    <w:rsid w:val="00DD7327"/>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314"/>
    <w:rsid w:val="00DE1478"/>
    <w:rsid w:val="00DE1607"/>
    <w:rsid w:val="00DE19F9"/>
    <w:rsid w:val="00DE1E45"/>
    <w:rsid w:val="00DE1F3B"/>
    <w:rsid w:val="00DE2147"/>
    <w:rsid w:val="00DE2196"/>
    <w:rsid w:val="00DE22BE"/>
    <w:rsid w:val="00DE234D"/>
    <w:rsid w:val="00DE2402"/>
    <w:rsid w:val="00DE2663"/>
    <w:rsid w:val="00DE2692"/>
    <w:rsid w:val="00DE289F"/>
    <w:rsid w:val="00DE29D0"/>
    <w:rsid w:val="00DE34CA"/>
    <w:rsid w:val="00DE352E"/>
    <w:rsid w:val="00DE3539"/>
    <w:rsid w:val="00DE3781"/>
    <w:rsid w:val="00DE38E7"/>
    <w:rsid w:val="00DE3998"/>
    <w:rsid w:val="00DE39A8"/>
    <w:rsid w:val="00DE3B32"/>
    <w:rsid w:val="00DE3E03"/>
    <w:rsid w:val="00DE3EFD"/>
    <w:rsid w:val="00DE4070"/>
    <w:rsid w:val="00DE41CA"/>
    <w:rsid w:val="00DE4373"/>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201"/>
    <w:rsid w:val="00DE52AE"/>
    <w:rsid w:val="00DE52F6"/>
    <w:rsid w:val="00DE5301"/>
    <w:rsid w:val="00DE5552"/>
    <w:rsid w:val="00DE5642"/>
    <w:rsid w:val="00DE58C9"/>
    <w:rsid w:val="00DE58CD"/>
    <w:rsid w:val="00DE5930"/>
    <w:rsid w:val="00DE5B05"/>
    <w:rsid w:val="00DE63A9"/>
    <w:rsid w:val="00DE63F0"/>
    <w:rsid w:val="00DE6751"/>
    <w:rsid w:val="00DE6854"/>
    <w:rsid w:val="00DE6A2C"/>
    <w:rsid w:val="00DE6DC0"/>
    <w:rsid w:val="00DE6E0E"/>
    <w:rsid w:val="00DE6EA0"/>
    <w:rsid w:val="00DE7286"/>
    <w:rsid w:val="00DE7365"/>
    <w:rsid w:val="00DE7405"/>
    <w:rsid w:val="00DE74CF"/>
    <w:rsid w:val="00DE75E3"/>
    <w:rsid w:val="00DE7E42"/>
    <w:rsid w:val="00DE7EB5"/>
    <w:rsid w:val="00DF0162"/>
    <w:rsid w:val="00DF01E7"/>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928"/>
    <w:rsid w:val="00DF5991"/>
    <w:rsid w:val="00DF59B7"/>
    <w:rsid w:val="00DF5AB7"/>
    <w:rsid w:val="00DF5CFB"/>
    <w:rsid w:val="00DF5ECE"/>
    <w:rsid w:val="00DF5FB7"/>
    <w:rsid w:val="00DF618C"/>
    <w:rsid w:val="00DF619A"/>
    <w:rsid w:val="00DF62BD"/>
    <w:rsid w:val="00DF689A"/>
    <w:rsid w:val="00DF6938"/>
    <w:rsid w:val="00DF6966"/>
    <w:rsid w:val="00DF6B5B"/>
    <w:rsid w:val="00DF6D0D"/>
    <w:rsid w:val="00DF6EFD"/>
    <w:rsid w:val="00DF72A8"/>
    <w:rsid w:val="00DF72E9"/>
    <w:rsid w:val="00DF7404"/>
    <w:rsid w:val="00DF7524"/>
    <w:rsid w:val="00DF759A"/>
    <w:rsid w:val="00DF7810"/>
    <w:rsid w:val="00DF7892"/>
    <w:rsid w:val="00DF78DA"/>
    <w:rsid w:val="00DF799C"/>
    <w:rsid w:val="00DF7B64"/>
    <w:rsid w:val="00DF7DCA"/>
    <w:rsid w:val="00E002E7"/>
    <w:rsid w:val="00E00382"/>
    <w:rsid w:val="00E005FE"/>
    <w:rsid w:val="00E006D0"/>
    <w:rsid w:val="00E00739"/>
    <w:rsid w:val="00E0082B"/>
    <w:rsid w:val="00E008DD"/>
    <w:rsid w:val="00E00AE5"/>
    <w:rsid w:val="00E00D0E"/>
    <w:rsid w:val="00E00E69"/>
    <w:rsid w:val="00E0124C"/>
    <w:rsid w:val="00E01337"/>
    <w:rsid w:val="00E0155B"/>
    <w:rsid w:val="00E019ED"/>
    <w:rsid w:val="00E01A01"/>
    <w:rsid w:val="00E01E31"/>
    <w:rsid w:val="00E01FCA"/>
    <w:rsid w:val="00E01FE6"/>
    <w:rsid w:val="00E02083"/>
    <w:rsid w:val="00E0220A"/>
    <w:rsid w:val="00E025E8"/>
    <w:rsid w:val="00E02885"/>
    <w:rsid w:val="00E029CB"/>
    <w:rsid w:val="00E02C04"/>
    <w:rsid w:val="00E03292"/>
    <w:rsid w:val="00E0332F"/>
    <w:rsid w:val="00E03495"/>
    <w:rsid w:val="00E03504"/>
    <w:rsid w:val="00E03558"/>
    <w:rsid w:val="00E03ADB"/>
    <w:rsid w:val="00E03DD3"/>
    <w:rsid w:val="00E03EDE"/>
    <w:rsid w:val="00E03F5E"/>
    <w:rsid w:val="00E04181"/>
    <w:rsid w:val="00E041FC"/>
    <w:rsid w:val="00E04205"/>
    <w:rsid w:val="00E04392"/>
    <w:rsid w:val="00E0472A"/>
    <w:rsid w:val="00E04825"/>
    <w:rsid w:val="00E04837"/>
    <w:rsid w:val="00E049B5"/>
    <w:rsid w:val="00E04B3E"/>
    <w:rsid w:val="00E04E15"/>
    <w:rsid w:val="00E04E83"/>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EA"/>
    <w:rsid w:val="00E109C8"/>
    <w:rsid w:val="00E109EB"/>
    <w:rsid w:val="00E10A4F"/>
    <w:rsid w:val="00E10A9F"/>
    <w:rsid w:val="00E10D66"/>
    <w:rsid w:val="00E10F37"/>
    <w:rsid w:val="00E11002"/>
    <w:rsid w:val="00E113B7"/>
    <w:rsid w:val="00E11409"/>
    <w:rsid w:val="00E116E5"/>
    <w:rsid w:val="00E1180F"/>
    <w:rsid w:val="00E118B6"/>
    <w:rsid w:val="00E11AFE"/>
    <w:rsid w:val="00E11B83"/>
    <w:rsid w:val="00E11D71"/>
    <w:rsid w:val="00E123B8"/>
    <w:rsid w:val="00E125BE"/>
    <w:rsid w:val="00E1267C"/>
    <w:rsid w:val="00E12755"/>
    <w:rsid w:val="00E12758"/>
    <w:rsid w:val="00E127F2"/>
    <w:rsid w:val="00E12E03"/>
    <w:rsid w:val="00E12E20"/>
    <w:rsid w:val="00E12F69"/>
    <w:rsid w:val="00E12F7D"/>
    <w:rsid w:val="00E1300C"/>
    <w:rsid w:val="00E130EB"/>
    <w:rsid w:val="00E13159"/>
    <w:rsid w:val="00E1315E"/>
    <w:rsid w:val="00E13212"/>
    <w:rsid w:val="00E13577"/>
    <w:rsid w:val="00E13A43"/>
    <w:rsid w:val="00E13C71"/>
    <w:rsid w:val="00E13C78"/>
    <w:rsid w:val="00E13D7D"/>
    <w:rsid w:val="00E13ECE"/>
    <w:rsid w:val="00E13EEE"/>
    <w:rsid w:val="00E13FEE"/>
    <w:rsid w:val="00E1417B"/>
    <w:rsid w:val="00E141E1"/>
    <w:rsid w:val="00E14522"/>
    <w:rsid w:val="00E14530"/>
    <w:rsid w:val="00E14590"/>
    <w:rsid w:val="00E145F9"/>
    <w:rsid w:val="00E14626"/>
    <w:rsid w:val="00E1463D"/>
    <w:rsid w:val="00E148F8"/>
    <w:rsid w:val="00E14B49"/>
    <w:rsid w:val="00E14CCE"/>
    <w:rsid w:val="00E14F3C"/>
    <w:rsid w:val="00E14F4F"/>
    <w:rsid w:val="00E15044"/>
    <w:rsid w:val="00E1508E"/>
    <w:rsid w:val="00E150EB"/>
    <w:rsid w:val="00E15146"/>
    <w:rsid w:val="00E15239"/>
    <w:rsid w:val="00E152FD"/>
    <w:rsid w:val="00E15558"/>
    <w:rsid w:val="00E156B8"/>
    <w:rsid w:val="00E1578D"/>
    <w:rsid w:val="00E15852"/>
    <w:rsid w:val="00E15869"/>
    <w:rsid w:val="00E15AE5"/>
    <w:rsid w:val="00E15DD3"/>
    <w:rsid w:val="00E15DF3"/>
    <w:rsid w:val="00E15E3C"/>
    <w:rsid w:val="00E15F37"/>
    <w:rsid w:val="00E15FA8"/>
    <w:rsid w:val="00E16110"/>
    <w:rsid w:val="00E1643E"/>
    <w:rsid w:val="00E16570"/>
    <w:rsid w:val="00E165CA"/>
    <w:rsid w:val="00E168B9"/>
    <w:rsid w:val="00E16C64"/>
    <w:rsid w:val="00E16CDC"/>
    <w:rsid w:val="00E16D45"/>
    <w:rsid w:val="00E16E27"/>
    <w:rsid w:val="00E1713C"/>
    <w:rsid w:val="00E171FC"/>
    <w:rsid w:val="00E17231"/>
    <w:rsid w:val="00E1740E"/>
    <w:rsid w:val="00E17410"/>
    <w:rsid w:val="00E174F0"/>
    <w:rsid w:val="00E17516"/>
    <w:rsid w:val="00E17805"/>
    <w:rsid w:val="00E17A25"/>
    <w:rsid w:val="00E17D17"/>
    <w:rsid w:val="00E17D21"/>
    <w:rsid w:val="00E17D39"/>
    <w:rsid w:val="00E17D99"/>
    <w:rsid w:val="00E17E7D"/>
    <w:rsid w:val="00E17EF2"/>
    <w:rsid w:val="00E2018C"/>
    <w:rsid w:val="00E2025D"/>
    <w:rsid w:val="00E20451"/>
    <w:rsid w:val="00E20603"/>
    <w:rsid w:val="00E206A7"/>
    <w:rsid w:val="00E2083F"/>
    <w:rsid w:val="00E20883"/>
    <w:rsid w:val="00E20DA1"/>
    <w:rsid w:val="00E20E54"/>
    <w:rsid w:val="00E215AA"/>
    <w:rsid w:val="00E21762"/>
    <w:rsid w:val="00E21835"/>
    <w:rsid w:val="00E218B6"/>
    <w:rsid w:val="00E21AA5"/>
    <w:rsid w:val="00E21AB6"/>
    <w:rsid w:val="00E21DF3"/>
    <w:rsid w:val="00E21E51"/>
    <w:rsid w:val="00E21EC9"/>
    <w:rsid w:val="00E21F42"/>
    <w:rsid w:val="00E21F72"/>
    <w:rsid w:val="00E223B0"/>
    <w:rsid w:val="00E225E5"/>
    <w:rsid w:val="00E2266F"/>
    <w:rsid w:val="00E2274A"/>
    <w:rsid w:val="00E227CB"/>
    <w:rsid w:val="00E22984"/>
    <w:rsid w:val="00E229E5"/>
    <w:rsid w:val="00E22A4F"/>
    <w:rsid w:val="00E22A5E"/>
    <w:rsid w:val="00E22CC0"/>
    <w:rsid w:val="00E22D84"/>
    <w:rsid w:val="00E22DE0"/>
    <w:rsid w:val="00E23056"/>
    <w:rsid w:val="00E23268"/>
    <w:rsid w:val="00E232F3"/>
    <w:rsid w:val="00E2332C"/>
    <w:rsid w:val="00E2334A"/>
    <w:rsid w:val="00E23367"/>
    <w:rsid w:val="00E237DE"/>
    <w:rsid w:val="00E23D7E"/>
    <w:rsid w:val="00E23F76"/>
    <w:rsid w:val="00E241E2"/>
    <w:rsid w:val="00E2463C"/>
    <w:rsid w:val="00E24806"/>
    <w:rsid w:val="00E24A37"/>
    <w:rsid w:val="00E24B1C"/>
    <w:rsid w:val="00E24B6C"/>
    <w:rsid w:val="00E24B91"/>
    <w:rsid w:val="00E24BB3"/>
    <w:rsid w:val="00E24BE9"/>
    <w:rsid w:val="00E24D48"/>
    <w:rsid w:val="00E251AD"/>
    <w:rsid w:val="00E253C8"/>
    <w:rsid w:val="00E25526"/>
    <w:rsid w:val="00E255BC"/>
    <w:rsid w:val="00E258FE"/>
    <w:rsid w:val="00E25A09"/>
    <w:rsid w:val="00E25A82"/>
    <w:rsid w:val="00E25AF3"/>
    <w:rsid w:val="00E25B33"/>
    <w:rsid w:val="00E25B94"/>
    <w:rsid w:val="00E2638E"/>
    <w:rsid w:val="00E26761"/>
    <w:rsid w:val="00E267AB"/>
    <w:rsid w:val="00E26CBC"/>
    <w:rsid w:val="00E26D77"/>
    <w:rsid w:val="00E26E8F"/>
    <w:rsid w:val="00E27104"/>
    <w:rsid w:val="00E2723F"/>
    <w:rsid w:val="00E272AC"/>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D4B"/>
    <w:rsid w:val="00E30E2F"/>
    <w:rsid w:val="00E31050"/>
    <w:rsid w:val="00E312F9"/>
    <w:rsid w:val="00E314D9"/>
    <w:rsid w:val="00E316C7"/>
    <w:rsid w:val="00E31722"/>
    <w:rsid w:val="00E31C75"/>
    <w:rsid w:val="00E31D14"/>
    <w:rsid w:val="00E31D32"/>
    <w:rsid w:val="00E31DF1"/>
    <w:rsid w:val="00E3238C"/>
    <w:rsid w:val="00E3248C"/>
    <w:rsid w:val="00E32585"/>
    <w:rsid w:val="00E325DC"/>
    <w:rsid w:val="00E3279E"/>
    <w:rsid w:val="00E32D2C"/>
    <w:rsid w:val="00E33054"/>
    <w:rsid w:val="00E330C5"/>
    <w:rsid w:val="00E33160"/>
    <w:rsid w:val="00E331CD"/>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5"/>
    <w:rsid w:val="00E34ADD"/>
    <w:rsid w:val="00E34B12"/>
    <w:rsid w:val="00E34EE4"/>
    <w:rsid w:val="00E3519E"/>
    <w:rsid w:val="00E353AF"/>
    <w:rsid w:val="00E35430"/>
    <w:rsid w:val="00E35448"/>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214"/>
    <w:rsid w:val="00E3722F"/>
    <w:rsid w:val="00E3724F"/>
    <w:rsid w:val="00E372D2"/>
    <w:rsid w:val="00E37350"/>
    <w:rsid w:val="00E3749D"/>
    <w:rsid w:val="00E376AE"/>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94"/>
    <w:rsid w:val="00E41413"/>
    <w:rsid w:val="00E41646"/>
    <w:rsid w:val="00E418AD"/>
    <w:rsid w:val="00E4195F"/>
    <w:rsid w:val="00E41998"/>
    <w:rsid w:val="00E41A00"/>
    <w:rsid w:val="00E41BAB"/>
    <w:rsid w:val="00E41F48"/>
    <w:rsid w:val="00E4210A"/>
    <w:rsid w:val="00E422E7"/>
    <w:rsid w:val="00E42412"/>
    <w:rsid w:val="00E42919"/>
    <w:rsid w:val="00E42ACA"/>
    <w:rsid w:val="00E42B07"/>
    <w:rsid w:val="00E42BE7"/>
    <w:rsid w:val="00E42C36"/>
    <w:rsid w:val="00E42D79"/>
    <w:rsid w:val="00E42EAC"/>
    <w:rsid w:val="00E42F0F"/>
    <w:rsid w:val="00E42F24"/>
    <w:rsid w:val="00E42FC2"/>
    <w:rsid w:val="00E43105"/>
    <w:rsid w:val="00E432BD"/>
    <w:rsid w:val="00E432D3"/>
    <w:rsid w:val="00E43715"/>
    <w:rsid w:val="00E43B75"/>
    <w:rsid w:val="00E43CE9"/>
    <w:rsid w:val="00E43DEB"/>
    <w:rsid w:val="00E43ECD"/>
    <w:rsid w:val="00E43F2A"/>
    <w:rsid w:val="00E4400E"/>
    <w:rsid w:val="00E4424B"/>
    <w:rsid w:val="00E442A0"/>
    <w:rsid w:val="00E44378"/>
    <w:rsid w:val="00E4460B"/>
    <w:rsid w:val="00E4463C"/>
    <w:rsid w:val="00E446C3"/>
    <w:rsid w:val="00E447CD"/>
    <w:rsid w:val="00E44ACA"/>
    <w:rsid w:val="00E44B42"/>
    <w:rsid w:val="00E44B59"/>
    <w:rsid w:val="00E44ED9"/>
    <w:rsid w:val="00E45027"/>
    <w:rsid w:val="00E45065"/>
    <w:rsid w:val="00E45073"/>
    <w:rsid w:val="00E453A5"/>
    <w:rsid w:val="00E453DA"/>
    <w:rsid w:val="00E45940"/>
    <w:rsid w:val="00E45975"/>
    <w:rsid w:val="00E45AB5"/>
    <w:rsid w:val="00E45C9B"/>
    <w:rsid w:val="00E45D2E"/>
    <w:rsid w:val="00E45DCE"/>
    <w:rsid w:val="00E45FD7"/>
    <w:rsid w:val="00E4605C"/>
    <w:rsid w:val="00E46086"/>
    <w:rsid w:val="00E461AB"/>
    <w:rsid w:val="00E4632E"/>
    <w:rsid w:val="00E46944"/>
    <w:rsid w:val="00E469D8"/>
    <w:rsid w:val="00E469E4"/>
    <w:rsid w:val="00E4711E"/>
    <w:rsid w:val="00E4714D"/>
    <w:rsid w:val="00E474D2"/>
    <w:rsid w:val="00E47580"/>
    <w:rsid w:val="00E477F1"/>
    <w:rsid w:val="00E478B7"/>
    <w:rsid w:val="00E479EF"/>
    <w:rsid w:val="00E47CD7"/>
    <w:rsid w:val="00E47D14"/>
    <w:rsid w:val="00E47E5E"/>
    <w:rsid w:val="00E500E4"/>
    <w:rsid w:val="00E50145"/>
    <w:rsid w:val="00E501EB"/>
    <w:rsid w:val="00E502E3"/>
    <w:rsid w:val="00E5031A"/>
    <w:rsid w:val="00E50560"/>
    <w:rsid w:val="00E505E8"/>
    <w:rsid w:val="00E50619"/>
    <w:rsid w:val="00E507DD"/>
    <w:rsid w:val="00E50856"/>
    <w:rsid w:val="00E50A95"/>
    <w:rsid w:val="00E50D12"/>
    <w:rsid w:val="00E50D7B"/>
    <w:rsid w:val="00E50FEE"/>
    <w:rsid w:val="00E51011"/>
    <w:rsid w:val="00E51175"/>
    <w:rsid w:val="00E51227"/>
    <w:rsid w:val="00E51346"/>
    <w:rsid w:val="00E51425"/>
    <w:rsid w:val="00E51568"/>
    <w:rsid w:val="00E5172A"/>
    <w:rsid w:val="00E5188C"/>
    <w:rsid w:val="00E5192B"/>
    <w:rsid w:val="00E51C55"/>
    <w:rsid w:val="00E51C68"/>
    <w:rsid w:val="00E51D79"/>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A0"/>
    <w:rsid w:val="00E53C1C"/>
    <w:rsid w:val="00E53CCB"/>
    <w:rsid w:val="00E53EB0"/>
    <w:rsid w:val="00E53F97"/>
    <w:rsid w:val="00E5416F"/>
    <w:rsid w:val="00E54226"/>
    <w:rsid w:val="00E54530"/>
    <w:rsid w:val="00E5453B"/>
    <w:rsid w:val="00E545B3"/>
    <w:rsid w:val="00E545F4"/>
    <w:rsid w:val="00E54B73"/>
    <w:rsid w:val="00E54BB8"/>
    <w:rsid w:val="00E54C3F"/>
    <w:rsid w:val="00E54C9C"/>
    <w:rsid w:val="00E54D29"/>
    <w:rsid w:val="00E54D34"/>
    <w:rsid w:val="00E5502B"/>
    <w:rsid w:val="00E5503F"/>
    <w:rsid w:val="00E55161"/>
    <w:rsid w:val="00E55191"/>
    <w:rsid w:val="00E553E0"/>
    <w:rsid w:val="00E5552F"/>
    <w:rsid w:val="00E556F9"/>
    <w:rsid w:val="00E55843"/>
    <w:rsid w:val="00E55B47"/>
    <w:rsid w:val="00E55C27"/>
    <w:rsid w:val="00E55DD9"/>
    <w:rsid w:val="00E55EB2"/>
    <w:rsid w:val="00E5601F"/>
    <w:rsid w:val="00E56291"/>
    <w:rsid w:val="00E56775"/>
    <w:rsid w:val="00E567FE"/>
    <w:rsid w:val="00E568C0"/>
    <w:rsid w:val="00E56C70"/>
    <w:rsid w:val="00E56CDA"/>
    <w:rsid w:val="00E56FA9"/>
    <w:rsid w:val="00E5710B"/>
    <w:rsid w:val="00E572C5"/>
    <w:rsid w:val="00E5735E"/>
    <w:rsid w:val="00E5745B"/>
    <w:rsid w:val="00E574DF"/>
    <w:rsid w:val="00E576CE"/>
    <w:rsid w:val="00E577AD"/>
    <w:rsid w:val="00E577FF"/>
    <w:rsid w:val="00E578C1"/>
    <w:rsid w:val="00E579D4"/>
    <w:rsid w:val="00E57C20"/>
    <w:rsid w:val="00E57CD9"/>
    <w:rsid w:val="00E57D52"/>
    <w:rsid w:val="00E57D75"/>
    <w:rsid w:val="00E6012D"/>
    <w:rsid w:val="00E60276"/>
    <w:rsid w:val="00E60292"/>
    <w:rsid w:val="00E60462"/>
    <w:rsid w:val="00E6056B"/>
    <w:rsid w:val="00E60714"/>
    <w:rsid w:val="00E60741"/>
    <w:rsid w:val="00E6098D"/>
    <w:rsid w:val="00E60B78"/>
    <w:rsid w:val="00E60C21"/>
    <w:rsid w:val="00E60E9D"/>
    <w:rsid w:val="00E60EB5"/>
    <w:rsid w:val="00E6102B"/>
    <w:rsid w:val="00E61089"/>
    <w:rsid w:val="00E6125B"/>
    <w:rsid w:val="00E61369"/>
    <w:rsid w:val="00E61460"/>
    <w:rsid w:val="00E61700"/>
    <w:rsid w:val="00E61A17"/>
    <w:rsid w:val="00E61ADC"/>
    <w:rsid w:val="00E61EE4"/>
    <w:rsid w:val="00E620DD"/>
    <w:rsid w:val="00E621C3"/>
    <w:rsid w:val="00E6227F"/>
    <w:rsid w:val="00E6251E"/>
    <w:rsid w:val="00E62985"/>
    <w:rsid w:val="00E629C2"/>
    <w:rsid w:val="00E62B4F"/>
    <w:rsid w:val="00E62BDB"/>
    <w:rsid w:val="00E62D13"/>
    <w:rsid w:val="00E630C3"/>
    <w:rsid w:val="00E630F4"/>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CE"/>
    <w:rsid w:val="00E64184"/>
    <w:rsid w:val="00E64368"/>
    <w:rsid w:val="00E648D9"/>
    <w:rsid w:val="00E64BB5"/>
    <w:rsid w:val="00E64C28"/>
    <w:rsid w:val="00E65017"/>
    <w:rsid w:val="00E65078"/>
    <w:rsid w:val="00E65182"/>
    <w:rsid w:val="00E652CA"/>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5A"/>
    <w:rsid w:val="00E67FAA"/>
    <w:rsid w:val="00E70057"/>
    <w:rsid w:val="00E70231"/>
    <w:rsid w:val="00E704DF"/>
    <w:rsid w:val="00E7079F"/>
    <w:rsid w:val="00E707FE"/>
    <w:rsid w:val="00E70958"/>
    <w:rsid w:val="00E70AF6"/>
    <w:rsid w:val="00E70FAB"/>
    <w:rsid w:val="00E710E6"/>
    <w:rsid w:val="00E715CD"/>
    <w:rsid w:val="00E71825"/>
    <w:rsid w:val="00E7195E"/>
    <w:rsid w:val="00E71973"/>
    <w:rsid w:val="00E7199C"/>
    <w:rsid w:val="00E71B8D"/>
    <w:rsid w:val="00E71BBA"/>
    <w:rsid w:val="00E71C01"/>
    <w:rsid w:val="00E71DCB"/>
    <w:rsid w:val="00E71DE2"/>
    <w:rsid w:val="00E72229"/>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402C"/>
    <w:rsid w:val="00E74134"/>
    <w:rsid w:val="00E7420B"/>
    <w:rsid w:val="00E743E7"/>
    <w:rsid w:val="00E7487D"/>
    <w:rsid w:val="00E74888"/>
    <w:rsid w:val="00E74919"/>
    <w:rsid w:val="00E74951"/>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611"/>
    <w:rsid w:val="00E80614"/>
    <w:rsid w:val="00E81364"/>
    <w:rsid w:val="00E81447"/>
    <w:rsid w:val="00E8152B"/>
    <w:rsid w:val="00E81537"/>
    <w:rsid w:val="00E81689"/>
    <w:rsid w:val="00E81776"/>
    <w:rsid w:val="00E8189A"/>
    <w:rsid w:val="00E818D8"/>
    <w:rsid w:val="00E81C31"/>
    <w:rsid w:val="00E81DF6"/>
    <w:rsid w:val="00E81F19"/>
    <w:rsid w:val="00E820C7"/>
    <w:rsid w:val="00E820D2"/>
    <w:rsid w:val="00E821B8"/>
    <w:rsid w:val="00E8221D"/>
    <w:rsid w:val="00E822AD"/>
    <w:rsid w:val="00E82325"/>
    <w:rsid w:val="00E8245F"/>
    <w:rsid w:val="00E8251F"/>
    <w:rsid w:val="00E82703"/>
    <w:rsid w:val="00E8295B"/>
    <w:rsid w:val="00E82994"/>
    <w:rsid w:val="00E82997"/>
    <w:rsid w:val="00E82AAD"/>
    <w:rsid w:val="00E82B91"/>
    <w:rsid w:val="00E82BCA"/>
    <w:rsid w:val="00E82C11"/>
    <w:rsid w:val="00E82C65"/>
    <w:rsid w:val="00E82CAC"/>
    <w:rsid w:val="00E82FF1"/>
    <w:rsid w:val="00E8321B"/>
    <w:rsid w:val="00E8321F"/>
    <w:rsid w:val="00E8333D"/>
    <w:rsid w:val="00E833FA"/>
    <w:rsid w:val="00E835AD"/>
    <w:rsid w:val="00E836E7"/>
    <w:rsid w:val="00E83D62"/>
    <w:rsid w:val="00E83E0C"/>
    <w:rsid w:val="00E83EC7"/>
    <w:rsid w:val="00E83F7E"/>
    <w:rsid w:val="00E83FCD"/>
    <w:rsid w:val="00E84267"/>
    <w:rsid w:val="00E84372"/>
    <w:rsid w:val="00E843AB"/>
    <w:rsid w:val="00E84664"/>
    <w:rsid w:val="00E84929"/>
    <w:rsid w:val="00E84A4F"/>
    <w:rsid w:val="00E84B68"/>
    <w:rsid w:val="00E85006"/>
    <w:rsid w:val="00E850A1"/>
    <w:rsid w:val="00E85141"/>
    <w:rsid w:val="00E85282"/>
    <w:rsid w:val="00E8537E"/>
    <w:rsid w:val="00E853BE"/>
    <w:rsid w:val="00E853F7"/>
    <w:rsid w:val="00E8543F"/>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83B"/>
    <w:rsid w:val="00E86B32"/>
    <w:rsid w:val="00E86B69"/>
    <w:rsid w:val="00E86D22"/>
    <w:rsid w:val="00E870B5"/>
    <w:rsid w:val="00E87256"/>
    <w:rsid w:val="00E872A4"/>
    <w:rsid w:val="00E87343"/>
    <w:rsid w:val="00E873A6"/>
    <w:rsid w:val="00E873D7"/>
    <w:rsid w:val="00E875D3"/>
    <w:rsid w:val="00E8792A"/>
    <w:rsid w:val="00E87A4A"/>
    <w:rsid w:val="00E87CB6"/>
    <w:rsid w:val="00E87F10"/>
    <w:rsid w:val="00E902B9"/>
    <w:rsid w:val="00E902BB"/>
    <w:rsid w:val="00E905F4"/>
    <w:rsid w:val="00E908CE"/>
    <w:rsid w:val="00E90B77"/>
    <w:rsid w:val="00E90EAF"/>
    <w:rsid w:val="00E90F0D"/>
    <w:rsid w:val="00E91088"/>
    <w:rsid w:val="00E91403"/>
    <w:rsid w:val="00E9148B"/>
    <w:rsid w:val="00E91553"/>
    <w:rsid w:val="00E91658"/>
    <w:rsid w:val="00E916A7"/>
    <w:rsid w:val="00E91910"/>
    <w:rsid w:val="00E919A1"/>
    <w:rsid w:val="00E919B0"/>
    <w:rsid w:val="00E91ABF"/>
    <w:rsid w:val="00E91B2F"/>
    <w:rsid w:val="00E91B42"/>
    <w:rsid w:val="00E91C82"/>
    <w:rsid w:val="00E92110"/>
    <w:rsid w:val="00E92484"/>
    <w:rsid w:val="00E92495"/>
    <w:rsid w:val="00E925C1"/>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A27"/>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464"/>
    <w:rsid w:val="00E95536"/>
    <w:rsid w:val="00E95556"/>
    <w:rsid w:val="00E9577B"/>
    <w:rsid w:val="00E957D0"/>
    <w:rsid w:val="00E9593B"/>
    <w:rsid w:val="00E95A5C"/>
    <w:rsid w:val="00E95E90"/>
    <w:rsid w:val="00E95F7D"/>
    <w:rsid w:val="00E961ED"/>
    <w:rsid w:val="00E961F4"/>
    <w:rsid w:val="00E967F3"/>
    <w:rsid w:val="00E9691A"/>
    <w:rsid w:val="00E96D67"/>
    <w:rsid w:val="00E96F9C"/>
    <w:rsid w:val="00E9701D"/>
    <w:rsid w:val="00E97105"/>
    <w:rsid w:val="00E97332"/>
    <w:rsid w:val="00E97368"/>
    <w:rsid w:val="00E97496"/>
    <w:rsid w:val="00E9778A"/>
    <w:rsid w:val="00E97834"/>
    <w:rsid w:val="00E978F4"/>
    <w:rsid w:val="00E97BD9"/>
    <w:rsid w:val="00EA0169"/>
    <w:rsid w:val="00EA040E"/>
    <w:rsid w:val="00EA0472"/>
    <w:rsid w:val="00EA05CF"/>
    <w:rsid w:val="00EA082E"/>
    <w:rsid w:val="00EA0852"/>
    <w:rsid w:val="00EA085E"/>
    <w:rsid w:val="00EA087C"/>
    <w:rsid w:val="00EA0BCA"/>
    <w:rsid w:val="00EA0E81"/>
    <w:rsid w:val="00EA1016"/>
    <w:rsid w:val="00EA144D"/>
    <w:rsid w:val="00EA15F0"/>
    <w:rsid w:val="00EA161E"/>
    <w:rsid w:val="00EA1A13"/>
    <w:rsid w:val="00EA1CD3"/>
    <w:rsid w:val="00EA1D64"/>
    <w:rsid w:val="00EA1F24"/>
    <w:rsid w:val="00EA2051"/>
    <w:rsid w:val="00EA228C"/>
    <w:rsid w:val="00EA24FC"/>
    <w:rsid w:val="00EA26A5"/>
    <w:rsid w:val="00EA26C0"/>
    <w:rsid w:val="00EA270B"/>
    <w:rsid w:val="00EA2904"/>
    <w:rsid w:val="00EA2C22"/>
    <w:rsid w:val="00EA2CA9"/>
    <w:rsid w:val="00EA2DAB"/>
    <w:rsid w:val="00EA3006"/>
    <w:rsid w:val="00EA306A"/>
    <w:rsid w:val="00EA3076"/>
    <w:rsid w:val="00EA3174"/>
    <w:rsid w:val="00EA32A4"/>
    <w:rsid w:val="00EA32BD"/>
    <w:rsid w:val="00EA32E7"/>
    <w:rsid w:val="00EA3661"/>
    <w:rsid w:val="00EA3798"/>
    <w:rsid w:val="00EA37EA"/>
    <w:rsid w:val="00EA39AB"/>
    <w:rsid w:val="00EA3EF0"/>
    <w:rsid w:val="00EA407E"/>
    <w:rsid w:val="00EA42E5"/>
    <w:rsid w:val="00EA4389"/>
    <w:rsid w:val="00EA45DC"/>
    <w:rsid w:val="00EA465F"/>
    <w:rsid w:val="00EA46A0"/>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5"/>
    <w:rsid w:val="00EA5DD2"/>
    <w:rsid w:val="00EA5F63"/>
    <w:rsid w:val="00EA618A"/>
    <w:rsid w:val="00EA63BC"/>
    <w:rsid w:val="00EA63C6"/>
    <w:rsid w:val="00EA65A1"/>
    <w:rsid w:val="00EA6654"/>
    <w:rsid w:val="00EA685B"/>
    <w:rsid w:val="00EA6C88"/>
    <w:rsid w:val="00EA7383"/>
    <w:rsid w:val="00EA7472"/>
    <w:rsid w:val="00EA761C"/>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796"/>
    <w:rsid w:val="00EB3823"/>
    <w:rsid w:val="00EB392D"/>
    <w:rsid w:val="00EB3AAE"/>
    <w:rsid w:val="00EB3B02"/>
    <w:rsid w:val="00EB3C18"/>
    <w:rsid w:val="00EB3CA9"/>
    <w:rsid w:val="00EB3CB5"/>
    <w:rsid w:val="00EB3CF7"/>
    <w:rsid w:val="00EB407C"/>
    <w:rsid w:val="00EB41EF"/>
    <w:rsid w:val="00EB4656"/>
    <w:rsid w:val="00EB46A5"/>
    <w:rsid w:val="00EB46F1"/>
    <w:rsid w:val="00EB4A3C"/>
    <w:rsid w:val="00EB4A7E"/>
    <w:rsid w:val="00EB4B84"/>
    <w:rsid w:val="00EB4BDE"/>
    <w:rsid w:val="00EB4DEA"/>
    <w:rsid w:val="00EB4FB0"/>
    <w:rsid w:val="00EB5503"/>
    <w:rsid w:val="00EB5525"/>
    <w:rsid w:val="00EB555F"/>
    <w:rsid w:val="00EB55C9"/>
    <w:rsid w:val="00EB5630"/>
    <w:rsid w:val="00EB573D"/>
    <w:rsid w:val="00EB5860"/>
    <w:rsid w:val="00EB5B39"/>
    <w:rsid w:val="00EB5D79"/>
    <w:rsid w:val="00EB613C"/>
    <w:rsid w:val="00EB6175"/>
    <w:rsid w:val="00EB6313"/>
    <w:rsid w:val="00EB6338"/>
    <w:rsid w:val="00EB637D"/>
    <w:rsid w:val="00EB6534"/>
    <w:rsid w:val="00EB6723"/>
    <w:rsid w:val="00EB67A3"/>
    <w:rsid w:val="00EB67BC"/>
    <w:rsid w:val="00EB6A47"/>
    <w:rsid w:val="00EB6AA0"/>
    <w:rsid w:val="00EB6E86"/>
    <w:rsid w:val="00EB6E95"/>
    <w:rsid w:val="00EB700B"/>
    <w:rsid w:val="00EB712F"/>
    <w:rsid w:val="00EB71F9"/>
    <w:rsid w:val="00EB7283"/>
    <w:rsid w:val="00EB7317"/>
    <w:rsid w:val="00EB74D8"/>
    <w:rsid w:val="00EB77A9"/>
    <w:rsid w:val="00EB77E5"/>
    <w:rsid w:val="00EB7997"/>
    <w:rsid w:val="00EB7B57"/>
    <w:rsid w:val="00EB7B80"/>
    <w:rsid w:val="00EB7CB1"/>
    <w:rsid w:val="00EB7CF2"/>
    <w:rsid w:val="00EB7D6B"/>
    <w:rsid w:val="00EB7E17"/>
    <w:rsid w:val="00EC0205"/>
    <w:rsid w:val="00EC0291"/>
    <w:rsid w:val="00EC02FC"/>
    <w:rsid w:val="00EC030E"/>
    <w:rsid w:val="00EC036C"/>
    <w:rsid w:val="00EC0543"/>
    <w:rsid w:val="00EC0689"/>
    <w:rsid w:val="00EC09A4"/>
    <w:rsid w:val="00EC0CC7"/>
    <w:rsid w:val="00EC0D7A"/>
    <w:rsid w:val="00EC10CC"/>
    <w:rsid w:val="00EC112C"/>
    <w:rsid w:val="00EC150F"/>
    <w:rsid w:val="00EC1770"/>
    <w:rsid w:val="00EC17AF"/>
    <w:rsid w:val="00EC1906"/>
    <w:rsid w:val="00EC19F5"/>
    <w:rsid w:val="00EC1BC6"/>
    <w:rsid w:val="00EC1CDD"/>
    <w:rsid w:val="00EC1D57"/>
    <w:rsid w:val="00EC1EB9"/>
    <w:rsid w:val="00EC1F9C"/>
    <w:rsid w:val="00EC1FB2"/>
    <w:rsid w:val="00EC2321"/>
    <w:rsid w:val="00EC232C"/>
    <w:rsid w:val="00EC244C"/>
    <w:rsid w:val="00EC2546"/>
    <w:rsid w:val="00EC270C"/>
    <w:rsid w:val="00EC27B2"/>
    <w:rsid w:val="00EC29A1"/>
    <w:rsid w:val="00EC2AB7"/>
    <w:rsid w:val="00EC2ACB"/>
    <w:rsid w:val="00EC2B60"/>
    <w:rsid w:val="00EC2BEF"/>
    <w:rsid w:val="00EC317F"/>
    <w:rsid w:val="00EC3435"/>
    <w:rsid w:val="00EC3584"/>
    <w:rsid w:val="00EC398D"/>
    <w:rsid w:val="00EC3A94"/>
    <w:rsid w:val="00EC3CF9"/>
    <w:rsid w:val="00EC3F5C"/>
    <w:rsid w:val="00EC41D4"/>
    <w:rsid w:val="00EC454B"/>
    <w:rsid w:val="00EC45F6"/>
    <w:rsid w:val="00EC487D"/>
    <w:rsid w:val="00EC48DA"/>
    <w:rsid w:val="00EC48FC"/>
    <w:rsid w:val="00EC49B4"/>
    <w:rsid w:val="00EC4B31"/>
    <w:rsid w:val="00EC4B4A"/>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788"/>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98"/>
    <w:rsid w:val="00ED0197"/>
    <w:rsid w:val="00ED04B2"/>
    <w:rsid w:val="00ED0831"/>
    <w:rsid w:val="00ED09BD"/>
    <w:rsid w:val="00ED0AB9"/>
    <w:rsid w:val="00ED0B39"/>
    <w:rsid w:val="00ED0E49"/>
    <w:rsid w:val="00ED0F85"/>
    <w:rsid w:val="00ED0FCB"/>
    <w:rsid w:val="00ED102A"/>
    <w:rsid w:val="00ED1047"/>
    <w:rsid w:val="00ED13F6"/>
    <w:rsid w:val="00ED145D"/>
    <w:rsid w:val="00ED149B"/>
    <w:rsid w:val="00ED15C6"/>
    <w:rsid w:val="00ED165A"/>
    <w:rsid w:val="00ED17DA"/>
    <w:rsid w:val="00ED18F3"/>
    <w:rsid w:val="00ED1C1A"/>
    <w:rsid w:val="00ED1F6A"/>
    <w:rsid w:val="00ED1FD8"/>
    <w:rsid w:val="00ED200B"/>
    <w:rsid w:val="00ED22A3"/>
    <w:rsid w:val="00ED234C"/>
    <w:rsid w:val="00ED268D"/>
    <w:rsid w:val="00ED2814"/>
    <w:rsid w:val="00ED2C2F"/>
    <w:rsid w:val="00ED302C"/>
    <w:rsid w:val="00ED33A5"/>
    <w:rsid w:val="00ED3554"/>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C92"/>
    <w:rsid w:val="00ED5E3E"/>
    <w:rsid w:val="00ED5FA8"/>
    <w:rsid w:val="00ED6094"/>
    <w:rsid w:val="00ED650D"/>
    <w:rsid w:val="00ED65AC"/>
    <w:rsid w:val="00ED65B2"/>
    <w:rsid w:val="00ED66AC"/>
    <w:rsid w:val="00ED66D9"/>
    <w:rsid w:val="00ED674A"/>
    <w:rsid w:val="00ED688B"/>
    <w:rsid w:val="00ED699A"/>
    <w:rsid w:val="00ED6B00"/>
    <w:rsid w:val="00ED6B6A"/>
    <w:rsid w:val="00ED6D97"/>
    <w:rsid w:val="00ED6E2A"/>
    <w:rsid w:val="00ED6FA1"/>
    <w:rsid w:val="00ED7021"/>
    <w:rsid w:val="00ED70CD"/>
    <w:rsid w:val="00ED723F"/>
    <w:rsid w:val="00ED7340"/>
    <w:rsid w:val="00ED7354"/>
    <w:rsid w:val="00ED78E8"/>
    <w:rsid w:val="00ED797A"/>
    <w:rsid w:val="00ED7B70"/>
    <w:rsid w:val="00ED7B7D"/>
    <w:rsid w:val="00ED7D71"/>
    <w:rsid w:val="00ED7F94"/>
    <w:rsid w:val="00EE031B"/>
    <w:rsid w:val="00EE03B9"/>
    <w:rsid w:val="00EE03CB"/>
    <w:rsid w:val="00EE0552"/>
    <w:rsid w:val="00EE056F"/>
    <w:rsid w:val="00EE064A"/>
    <w:rsid w:val="00EE0800"/>
    <w:rsid w:val="00EE0815"/>
    <w:rsid w:val="00EE08D5"/>
    <w:rsid w:val="00EE08E4"/>
    <w:rsid w:val="00EE08E7"/>
    <w:rsid w:val="00EE0DF2"/>
    <w:rsid w:val="00EE0E68"/>
    <w:rsid w:val="00EE0FE0"/>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51F"/>
    <w:rsid w:val="00EE491B"/>
    <w:rsid w:val="00EE4A4D"/>
    <w:rsid w:val="00EE4A54"/>
    <w:rsid w:val="00EE4D32"/>
    <w:rsid w:val="00EE4D55"/>
    <w:rsid w:val="00EE4DF4"/>
    <w:rsid w:val="00EE4EA8"/>
    <w:rsid w:val="00EE50C8"/>
    <w:rsid w:val="00EE5120"/>
    <w:rsid w:val="00EE52CC"/>
    <w:rsid w:val="00EE5367"/>
    <w:rsid w:val="00EE54AB"/>
    <w:rsid w:val="00EE5671"/>
    <w:rsid w:val="00EE5942"/>
    <w:rsid w:val="00EE5FF8"/>
    <w:rsid w:val="00EE6009"/>
    <w:rsid w:val="00EE60E0"/>
    <w:rsid w:val="00EE621B"/>
    <w:rsid w:val="00EE6229"/>
    <w:rsid w:val="00EE6548"/>
    <w:rsid w:val="00EE6602"/>
    <w:rsid w:val="00EE6704"/>
    <w:rsid w:val="00EE6761"/>
    <w:rsid w:val="00EE68AC"/>
    <w:rsid w:val="00EE6DA4"/>
    <w:rsid w:val="00EE6FD2"/>
    <w:rsid w:val="00EE734F"/>
    <w:rsid w:val="00EE73FE"/>
    <w:rsid w:val="00EE75EC"/>
    <w:rsid w:val="00EE762B"/>
    <w:rsid w:val="00EE7778"/>
    <w:rsid w:val="00EE77A6"/>
    <w:rsid w:val="00EE789A"/>
    <w:rsid w:val="00EE7970"/>
    <w:rsid w:val="00EE799A"/>
    <w:rsid w:val="00EE79D6"/>
    <w:rsid w:val="00EE7A35"/>
    <w:rsid w:val="00EE7CFB"/>
    <w:rsid w:val="00EE7D12"/>
    <w:rsid w:val="00EE7E6A"/>
    <w:rsid w:val="00EF0093"/>
    <w:rsid w:val="00EF01E5"/>
    <w:rsid w:val="00EF0219"/>
    <w:rsid w:val="00EF0511"/>
    <w:rsid w:val="00EF0680"/>
    <w:rsid w:val="00EF09BC"/>
    <w:rsid w:val="00EF0C27"/>
    <w:rsid w:val="00EF10D9"/>
    <w:rsid w:val="00EF112F"/>
    <w:rsid w:val="00EF12A1"/>
    <w:rsid w:val="00EF14AE"/>
    <w:rsid w:val="00EF1689"/>
    <w:rsid w:val="00EF1904"/>
    <w:rsid w:val="00EF1B70"/>
    <w:rsid w:val="00EF1BDC"/>
    <w:rsid w:val="00EF1C3E"/>
    <w:rsid w:val="00EF214A"/>
    <w:rsid w:val="00EF2260"/>
    <w:rsid w:val="00EF23C9"/>
    <w:rsid w:val="00EF27E9"/>
    <w:rsid w:val="00EF2DF7"/>
    <w:rsid w:val="00EF2E39"/>
    <w:rsid w:val="00EF2EBC"/>
    <w:rsid w:val="00EF2F23"/>
    <w:rsid w:val="00EF30FF"/>
    <w:rsid w:val="00EF3169"/>
    <w:rsid w:val="00EF3208"/>
    <w:rsid w:val="00EF3222"/>
    <w:rsid w:val="00EF336F"/>
    <w:rsid w:val="00EF366E"/>
    <w:rsid w:val="00EF398C"/>
    <w:rsid w:val="00EF3AD8"/>
    <w:rsid w:val="00EF3D35"/>
    <w:rsid w:val="00EF403E"/>
    <w:rsid w:val="00EF40CB"/>
    <w:rsid w:val="00EF42BB"/>
    <w:rsid w:val="00EF43F2"/>
    <w:rsid w:val="00EF46FE"/>
    <w:rsid w:val="00EF48CB"/>
    <w:rsid w:val="00EF48D7"/>
    <w:rsid w:val="00EF4AB2"/>
    <w:rsid w:val="00EF4B9A"/>
    <w:rsid w:val="00EF4C03"/>
    <w:rsid w:val="00EF4CCE"/>
    <w:rsid w:val="00EF4CF2"/>
    <w:rsid w:val="00EF4DB8"/>
    <w:rsid w:val="00EF4FE7"/>
    <w:rsid w:val="00EF50C0"/>
    <w:rsid w:val="00EF5227"/>
    <w:rsid w:val="00EF539D"/>
    <w:rsid w:val="00EF5768"/>
    <w:rsid w:val="00EF5823"/>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C1D"/>
    <w:rsid w:val="00EF7CBB"/>
    <w:rsid w:val="00F00008"/>
    <w:rsid w:val="00F00192"/>
    <w:rsid w:val="00F0028D"/>
    <w:rsid w:val="00F004BC"/>
    <w:rsid w:val="00F00AD4"/>
    <w:rsid w:val="00F00DEA"/>
    <w:rsid w:val="00F00E9E"/>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234"/>
    <w:rsid w:val="00F02676"/>
    <w:rsid w:val="00F026EF"/>
    <w:rsid w:val="00F0277C"/>
    <w:rsid w:val="00F028B0"/>
    <w:rsid w:val="00F02C47"/>
    <w:rsid w:val="00F02D51"/>
    <w:rsid w:val="00F02F8D"/>
    <w:rsid w:val="00F0307E"/>
    <w:rsid w:val="00F030C2"/>
    <w:rsid w:val="00F03238"/>
    <w:rsid w:val="00F03529"/>
    <w:rsid w:val="00F035AC"/>
    <w:rsid w:val="00F03611"/>
    <w:rsid w:val="00F03A3E"/>
    <w:rsid w:val="00F03A44"/>
    <w:rsid w:val="00F03AB7"/>
    <w:rsid w:val="00F03AC1"/>
    <w:rsid w:val="00F03EAE"/>
    <w:rsid w:val="00F0422E"/>
    <w:rsid w:val="00F04323"/>
    <w:rsid w:val="00F0439F"/>
    <w:rsid w:val="00F047B6"/>
    <w:rsid w:val="00F049DE"/>
    <w:rsid w:val="00F04A9C"/>
    <w:rsid w:val="00F04ACE"/>
    <w:rsid w:val="00F04B6C"/>
    <w:rsid w:val="00F0503D"/>
    <w:rsid w:val="00F05281"/>
    <w:rsid w:val="00F054ED"/>
    <w:rsid w:val="00F05B81"/>
    <w:rsid w:val="00F05F95"/>
    <w:rsid w:val="00F061BE"/>
    <w:rsid w:val="00F0622D"/>
    <w:rsid w:val="00F063F4"/>
    <w:rsid w:val="00F065B5"/>
    <w:rsid w:val="00F069DC"/>
    <w:rsid w:val="00F06B1C"/>
    <w:rsid w:val="00F06D80"/>
    <w:rsid w:val="00F06EF5"/>
    <w:rsid w:val="00F06FC7"/>
    <w:rsid w:val="00F071A5"/>
    <w:rsid w:val="00F071F4"/>
    <w:rsid w:val="00F0736A"/>
    <w:rsid w:val="00F07377"/>
    <w:rsid w:val="00F0738D"/>
    <w:rsid w:val="00F0760B"/>
    <w:rsid w:val="00F077BD"/>
    <w:rsid w:val="00F07825"/>
    <w:rsid w:val="00F078D2"/>
    <w:rsid w:val="00F07927"/>
    <w:rsid w:val="00F07939"/>
    <w:rsid w:val="00F07A33"/>
    <w:rsid w:val="00F07A4E"/>
    <w:rsid w:val="00F07B28"/>
    <w:rsid w:val="00F07BB6"/>
    <w:rsid w:val="00F07D9B"/>
    <w:rsid w:val="00F07DE7"/>
    <w:rsid w:val="00F1004E"/>
    <w:rsid w:val="00F10154"/>
    <w:rsid w:val="00F10295"/>
    <w:rsid w:val="00F10387"/>
    <w:rsid w:val="00F103BD"/>
    <w:rsid w:val="00F103D4"/>
    <w:rsid w:val="00F103DB"/>
    <w:rsid w:val="00F107F0"/>
    <w:rsid w:val="00F1084B"/>
    <w:rsid w:val="00F108E8"/>
    <w:rsid w:val="00F109C4"/>
    <w:rsid w:val="00F10B73"/>
    <w:rsid w:val="00F10C4A"/>
    <w:rsid w:val="00F10C4E"/>
    <w:rsid w:val="00F10C9E"/>
    <w:rsid w:val="00F10FE2"/>
    <w:rsid w:val="00F1140D"/>
    <w:rsid w:val="00F11521"/>
    <w:rsid w:val="00F11587"/>
    <w:rsid w:val="00F11593"/>
    <w:rsid w:val="00F11686"/>
    <w:rsid w:val="00F118FE"/>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8C"/>
    <w:rsid w:val="00F12D93"/>
    <w:rsid w:val="00F12DFC"/>
    <w:rsid w:val="00F12E97"/>
    <w:rsid w:val="00F12FA0"/>
    <w:rsid w:val="00F1309C"/>
    <w:rsid w:val="00F1343D"/>
    <w:rsid w:val="00F13525"/>
    <w:rsid w:val="00F1352D"/>
    <w:rsid w:val="00F13551"/>
    <w:rsid w:val="00F13569"/>
    <w:rsid w:val="00F1356E"/>
    <w:rsid w:val="00F13679"/>
    <w:rsid w:val="00F138CE"/>
    <w:rsid w:val="00F13A20"/>
    <w:rsid w:val="00F13A45"/>
    <w:rsid w:val="00F13B40"/>
    <w:rsid w:val="00F13B91"/>
    <w:rsid w:val="00F13BAF"/>
    <w:rsid w:val="00F13E0C"/>
    <w:rsid w:val="00F14039"/>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95F"/>
    <w:rsid w:val="00F15A0B"/>
    <w:rsid w:val="00F15BCA"/>
    <w:rsid w:val="00F15DDE"/>
    <w:rsid w:val="00F15E64"/>
    <w:rsid w:val="00F15ED0"/>
    <w:rsid w:val="00F1615D"/>
    <w:rsid w:val="00F16273"/>
    <w:rsid w:val="00F162C7"/>
    <w:rsid w:val="00F163FF"/>
    <w:rsid w:val="00F166B4"/>
    <w:rsid w:val="00F166BC"/>
    <w:rsid w:val="00F1687A"/>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1B3"/>
    <w:rsid w:val="00F201CB"/>
    <w:rsid w:val="00F201D3"/>
    <w:rsid w:val="00F20298"/>
    <w:rsid w:val="00F2091D"/>
    <w:rsid w:val="00F20D22"/>
    <w:rsid w:val="00F20DA3"/>
    <w:rsid w:val="00F20EEB"/>
    <w:rsid w:val="00F213F5"/>
    <w:rsid w:val="00F216FE"/>
    <w:rsid w:val="00F21930"/>
    <w:rsid w:val="00F21C5D"/>
    <w:rsid w:val="00F21D57"/>
    <w:rsid w:val="00F21E06"/>
    <w:rsid w:val="00F2209B"/>
    <w:rsid w:val="00F224E5"/>
    <w:rsid w:val="00F227F3"/>
    <w:rsid w:val="00F22908"/>
    <w:rsid w:val="00F22C95"/>
    <w:rsid w:val="00F22CEF"/>
    <w:rsid w:val="00F22D3A"/>
    <w:rsid w:val="00F22E4D"/>
    <w:rsid w:val="00F22EA1"/>
    <w:rsid w:val="00F233FA"/>
    <w:rsid w:val="00F236B3"/>
    <w:rsid w:val="00F23ADC"/>
    <w:rsid w:val="00F23CBE"/>
    <w:rsid w:val="00F240FD"/>
    <w:rsid w:val="00F242A3"/>
    <w:rsid w:val="00F24C61"/>
    <w:rsid w:val="00F24D6B"/>
    <w:rsid w:val="00F24F39"/>
    <w:rsid w:val="00F25161"/>
    <w:rsid w:val="00F251D1"/>
    <w:rsid w:val="00F25262"/>
    <w:rsid w:val="00F25366"/>
    <w:rsid w:val="00F25510"/>
    <w:rsid w:val="00F25551"/>
    <w:rsid w:val="00F25762"/>
    <w:rsid w:val="00F25907"/>
    <w:rsid w:val="00F25B3F"/>
    <w:rsid w:val="00F25C30"/>
    <w:rsid w:val="00F25EAF"/>
    <w:rsid w:val="00F25F3A"/>
    <w:rsid w:val="00F261B3"/>
    <w:rsid w:val="00F2623E"/>
    <w:rsid w:val="00F2626D"/>
    <w:rsid w:val="00F266C0"/>
    <w:rsid w:val="00F267D2"/>
    <w:rsid w:val="00F269B8"/>
    <w:rsid w:val="00F26AF5"/>
    <w:rsid w:val="00F26B0D"/>
    <w:rsid w:val="00F26B2A"/>
    <w:rsid w:val="00F26B90"/>
    <w:rsid w:val="00F26D80"/>
    <w:rsid w:val="00F26FCB"/>
    <w:rsid w:val="00F27052"/>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4A"/>
    <w:rsid w:val="00F30530"/>
    <w:rsid w:val="00F30609"/>
    <w:rsid w:val="00F30691"/>
    <w:rsid w:val="00F30861"/>
    <w:rsid w:val="00F308D0"/>
    <w:rsid w:val="00F3095C"/>
    <w:rsid w:val="00F30999"/>
    <w:rsid w:val="00F30A4E"/>
    <w:rsid w:val="00F30B43"/>
    <w:rsid w:val="00F30B9F"/>
    <w:rsid w:val="00F30BB1"/>
    <w:rsid w:val="00F30C4C"/>
    <w:rsid w:val="00F30D39"/>
    <w:rsid w:val="00F31024"/>
    <w:rsid w:val="00F31AD2"/>
    <w:rsid w:val="00F31EBF"/>
    <w:rsid w:val="00F32012"/>
    <w:rsid w:val="00F320E7"/>
    <w:rsid w:val="00F320EC"/>
    <w:rsid w:val="00F3213C"/>
    <w:rsid w:val="00F3226D"/>
    <w:rsid w:val="00F3242C"/>
    <w:rsid w:val="00F32522"/>
    <w:rsid w:val="00F3259D"/>
    <w:rsid w:val="00F32A61"/>
    <w:rsid w:val="00F32C3C"/>
    <w:rsid w:val="00F331C8"/>
    <w:rsid w:val="00F333BA"/>
    <w:rsid w:val="00F33549"/>
    <w:rsid w:val="00F335EB"/>
    <w:rsid w:val="00F33817"/>
    <w:rsid w:val="00F338D7"/>
    <w:rsid w:val="00F338E1"/>
    <w:rsid w:val="00F3393B"/>
    <w:rsid w:val="00F3394D"/>
    <w:rsid w:val="00F33CEA"/>
    <w:rsid w:val="00F34111"/>
    <w:rsid w:val="00F3420D"/>
    <w:rsid w:val="00F3422A"/>
    <w:rsid w:val="00F342F5"/>
    <w:rsid w:val="00F34678"/>
    <w:rsid w:val="00F3481E"/>
    <w:rsid w:val="00F34980"/>
    <w:rsid w:val="00F34A1A"/>
    <w:rsid w:val="00F34AB2"/>
    <w:rsid w:val="00F34E89"/>
    <w:rsid w:val="00F35046"/>
    <w:rsid w:val="00F3515A"/>
    <w:rsid w:val="00F35614"/>
    <w:rsid w:val="00F35A2F"/>
    <w:rsid w:val="00F35B71"/>
    <w:rsid w:val="00F35F42"/>
    <w:rsid w:val="00F36226"/>
    <w:rsid w:val="00F36306"/>
    <w:rsid w:val="00F365A5"/>
    <w:rsid w:val="00F369A8"/>
    <w:rsid w:val="00F36DFB"/>
    <w:rsid w:val="00F36F3C"/>
    <w:rsid w:val="00F36F87"/>
    <w:rsid w:val="00F36FEE"/>
    <w:rsid w:val="00F370C5"/>
    <w:rsid w:val="00F3725B"/>
    <w:rsid w:val="00F37337"/>
    <w:rsid w:val="00F37342"/>
    <w:rsid w:val="00F3762D"/>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4A5"/>
    <w:rsid w:val="00F46777"/>
    <w:rsid w:val="00F46891"/>
    <w:rsid w:val="00F4698A"/>
    <w:rsid w:val="00F46B25"/>
    <w:rsid w:val="00F46B9C"/>
    <w:rsid w:val="00F46C56"/>
    <w:rsid w:val="00F46D74"/>
    <w:rsid w:val="00F46EA9"/>
    <w:rsid w:val="00F46F94"/>
    <w:rsid w:val="00F47108"/>
    <w:rsid w:val="00F47557"/>
    <w:rsid w:val="00F47F96"/>
    <w:rsid w:val="00F50049"/>
    <w:rsid w:val="00F500C3"/>
    <w:rsid w:val="00F5031E"/>
    <w:rsid w:val="00F504B8"/>
    <w:rsid w:val="00F5057B"/>
    <w:rsid w:val="00F50AB9"/>
    <w:rsid w:val="00F50B2D"/>
    <w:rsid w:val="00F50B67"/>
    <w:rsid w:val="00F50BBD"/>
    <w:rsid w:val="00F50D91"/>
    <w:rsid w:val="00F50E9A"/>
    <w:rsid w:val="00F50F16"/>
    <w:rsid w:val="00F50FC9"/>
    <w:rsid w:val="00F5146E"/>
    <w:rsid w:val="00F51842"/>
    <w:rsid w:val="00F51A40"/>
    <w:rsid w:val="00F51BB4"/>
    <w:rsid w:val="00F51C1A"/>
    <w:rsid w:val="00F51C2A"/>
    <w:rsid w:val="00F51C40"/>
    <w:rsid w:val="00F51CA5"/>
    <w:rsid w:val="00F51CC2"/>
    <w:rsid w:val="00F52018"/>
    <w:rsid w:val="00F5226A"/>
    <w:rsid w:val="00F522F0"/>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90D"/>
    <w:rsid w:val="00F53967"/>
    <w:rsid w:val="00F53971"/>
    <w:rsid w:val="00F53BB5"/>
    <w:rsid w:val="00F53C8E"/>
    <w:rsid w:val="00F53E64"/>
    <w:rsid w:val="00F53EF8"/>
    <w:rsid w:val="00F53F1A"/>
    <w:rsid w:val="00F54233"/>
    <w:rsid w:val="00F54742"/>
    <w:rsid w:val="00F547BC"/>
    <w:rsid w:val="00F54836"/>
    <w:rsid w:val="00F5489A"/>
    <w:rsid w:val="00F548AB"/>
    <w:rsid w:val="00F54B1A"/>
    <w:rsid w:val="00F54CCC"/>
    <w:rsid w:val="00F54D11"/>
    <w:rsid w:val="00F54F9E"/>
    <w:rsid w:val="00F55128"/>
    <w:rsid w:val="00F551AE"/>
    <w:rsid w:val="00F55280"/>
    <w:rsid w:val="00F552CE"/>
    <w:rsid w:val="00F552FA"/>
    <w:rsid w:val="00F5542A"/>
    <w:rsid w:val="00F55537"/>
    <w:rsid w:val="00F55788"/>
    <w:rsid w:val="00F5585B"/>
    <w:rsid w:val="00F559B6"/>
    <w:rsid w:val="00F55A88"/>
    <w:rsid w:val="00F55AB7"/>
    <w:rsid w:val="00F55BDC"/>
    <w:rsid w:val="00F55BFA"/>
    <w:rsid w:val="00F55F24"/>
    <w:rsid w:val="00F5606B"/>
    <w:rsid w:val="00F56122"/>
    <w:rsid w:val="00F56245"/>
    <w:rsid w:val="00F562F8"/>
    <w:rsid w:val="00F56408"/>
    <w:rsid w:val="00F56638"/>
    <w:rsid w:val="00F5690C"/>
    <w:rsid w:val="00F56C12"/>
    <w:rsid w:val="00F56C8C"/>
    <w:rsid w:val="00F56E2A"/>
    <w:rsid w:val="00F56E5B"/>
    <w:rsid w:val="00F56F6E"/>
    <w:rsid w:val="00F570A4"/>
    <w:rsid w:val="00F57658"/>
    <w:rsid w:val="00F5765F"/>
    <w:rsid w:val="00F5792C"/>
    <w:rsid w:val="00F57954"/>
    <w:rsid w:val="00F5799B"/>
    <w:rsid w:val="00F579DF"/>
    <w:rsid w:val="00F57B9D"/>
    <w:rsid w:val="00F57CDB"/>
    <w:rsid w:val="00F57DB4"/>
    <w:rsid w:val="00F6004E"/>
    <w:rsid w:val="00F6014A"/>
    <w:rsid w:val="00F604D9"/>
    <w:rsid w:val="00F605FC"/>
    <w:rsid w:val="00F60AE5"/>
    <w:rsid w:val="00F60AE7"/>
    <w:rsid w:val="00F60EE4"/>
    <w:rsid w:val="00F60F04"/>
    <w:rsid w:val="00F610AD"/>
    <w:rsid w:val="00F610B3"/>
    <w:rsid w:val="00F61270"/>
    <w:rsid w:val="00F61565"/>
    <w:rsid w:val="00F616C5"/>
    <w:rsid w:val="00F6187E"/>
    <w:rsid w:val="00F61975"/>
    <w:rsid w:val="00F6197E"/>
    <w:rsid w:val="00F61F8B"/>
    <w:rsid w:val="00F6211A"/>
    <w:rsid w:val="00F62316"/>
    <w:rsid w:val="00F623D0"/>
    <w:rsid w:val="00F625E8"/>
    <w:rsid w:val="00F62632"/>
    <w:rsid w:val="00F6290F"/>
    <w:rsid w:val="00F6298D"/>
    <w:rsid w:val="00F62A23"/>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D0"/>
    <w:rsid w:val="00F6440D"/>
    <w:rsid w:val="00F6448A"/>
    <w:rsid w:val="00F64634"/>
    <w:rsid w:val="00F64857"/>
    <w:rsid w:val="00F648E2"/>
    <w:rsid w:val="00F64906"/>
    <w:rsid w:val="00F64936"/>
    <w:rsid w:val="00F6497B"/>
    <w:rsid w:val="00F64AE8"/>
    <w:rsid w:val="00F64B3F"/>
    <w:rsid w:val="00F64BB2"/>
    <w:rsid w:val="00F64E54"/>
    <w:rsid w:val="00F65052"/>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FDC"/>
    <w:rsid w:val="00F670FA"/>
    <w:rsid w:val="00F67134"/>
    <w:rsid w:val="00F67143"/>
    <w:rsid w:val="00F671E4"/>
    <w:rsid w:val="00F67264"/>
    <w:rsid w:val="00F67577"/>
    <w:rsid w:val="00F6793E"/>
    <w:rsid w:val="00F67A05"/>
    <w:rsid w:val="00F70011"/>
    <w:rsid w:val="00F705AC"/>
    <w:rsid w:val="00F7061C"/>
    <w:rsid w:val="00F70638"/>
    <w:rsid w:val="00F707BB"/>
    <w:rsid w:val="00F70979"/>
    <w:rsid w:val="00F70CC5"/>
    <w:rsid w:val="00F70DDF"/>
    <w:rsid w:val="00F70E3C"/>
    <w:rsid w:val="00F70E50"/>
    <w:rsid w:val="00F70EDF"/>
    <w:rsid w:val="00F7107E"/>
    <w:rsid w:val="00F710B4"/>
    <w:rsid w:val="00F7112A"/>
    <w:rsid w:val="00F712A2"/>
    <w:rsid w:val="00F71313"/>
    <w:rsid w:val="00F71545"/>
    <w:rsid w:val="00F71965"/>
    <w:rsid w:val="00F719B0"/>
    <w:rsid w:val="00F71B68"/>
    <w:rsid w:val="00F71BB5"/>
    <w:rsid w:val="00F71F41"/>
    <w:rsid w:val="00F720CD"/>
    <w:rsid w:val="00F72422"/>
    <w:rsid w:val="00F7243C"/>
    <w:rsid w:val="00F724C7"/>
    <w:rsid w:val="00F72BA5"/>
    <w:rsid w:val="00F72CE4"/>
    <w:rsid w:val="00F73128"/>
    <w:rsid w:val="00F7334D"/>
    <w:rsid w:val="00F7379C"/>
    <w:rsid w:val="00F7385E"/>
    <w:rsid w:val="00F73AB9"/>
    <w:rsid w:val="00F73B64"/>
    <w:rsid w:val="00F73CA9"/>
    <w:rsid w:val="00F73EDB"/>
    <w:rsid w:val="00F741FF"/>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A1A"/>
    <w:rsid w:val="00F75A1D"/>
    <w:rsid w:val="00F75A4A"/>
    <w:rsid w:val="00F75AD2"/>
    <w:rsid w:val="00F75BA0"/>
    <w:rsid w:val="00F75BA6"/>
    <w:rsid w:val="00F75BE5"/>
    <w:rsid w:val="00F75DD9"/>
    <w:rsid w:val="00F75E84"/>
    <w:rsid w:val="00F75F0B"/>
    <w:rsid w:val="00F75FCC"/>
    <w:rsid w:val="00F76006"/>
    <w:rsid w:val="00F76126"/>
    <w:rsid w:val="00F76157"/>
    <w:rsid w:val="00F76408"/>
    <w:rsid w:val="00F768C1"/>
    <w:rsid w:val="00F76A1C"/>
    <w:rsid w:val="00F76AE0"/>
    <w:rsid w:val="00F76DF8"/>
    <w:rsid w:val="00F77221"/>
    <w:rsid w:val="00F775B4"/>
    <w:rsid w:val="00F7765B"/>
    <w:rsid w:val="00F777D1"/>
    <w:rsid w:val="00F77AA3"/>
    <w:rsid w:val="00F77EE4"/>
    <w:rsid w:val="00F77F79"/>
    <w:rsid w:val="00F80010"/>
    <w:rsid w:val="00F80011"/>
    <w:rsid w:val="00F80069"/>
    <w:rsid w:val="00F80240"/>
    <w:rsid w:val="00F802B6"/>
    <w:rsid w:val="00F80306"/>
    <w:rsid w:val="00F80630"/>
    <w:rsid w:val="00F80779"/>
    <w:rsid w:val="00F80B88"/>
    <w:rsid w:val="00F80D5A"/>
    <w:rsid w:val="00F80D5B"/>
    <w:rsid w:val="00F80D6A"/>
    <w:rsid w:val="00F80EC5"/>
    <w:rsid w:val="00F80FA5"/>
    <w:rsid w:val="00F81039"/>
    <w:rsid w:val="00F8103F"/>
    <w:rsid w:val="00F81150"/>
    <w:rsid w:val="00F8131D"/>
    <w:rsid w:val="00F81373"/>
    <w:rsid w:val="00F816DC"/>
    <w:rsid w:val="00F81B47"/>
    <w:rsid w:val="00F81B9D"/>
    <w:rsid w:val="00F81CE5"/>
    <w:rsid w:val="00F821AB"/>
    <w:rsid w:val="00F8237A"/>
    <w:rsid w:val="00F82452"/>
    <w:rsid w:val="00F825A1"/>
    <w:rsid w:val="00F825E7"/>
    <w:rsid w:val="00F8270F"/>
    <w:rsid w:val="00F828C0"/>
    <w:rsid w:val="00F82C56"/>
    <w:rsid w:val="00F82C72"/>
    <w:rsid w:val="00F82EF0"/>
    <w:rsid w:val="00F82F8C"/>
    <w:rsid w:val="00F8303A"/>
    <w:rsid w:val="00F830F6"/>
    <w:rsid w:val="00F833E1"/>
    <w:rsid w:val="00F83565"/>
    <w:rsid w:val="00F8370B"/>
    <w:rsid w:val="00F83855"/>
    <w:rsid w:val="00F8396C"/>
    <w:rsid w:val="00F83D64"/>
    <w:rsid w:val="00F83D89"/>
    <w:rsid w:val="00F840B6"/>
    <w:rsid w:val="00F840DA"/>
    <w:rsid w:val="00F84107"/>
    <w:rsid w:val="00F8411B"/>
    <w:rsid w:val="00F8439F"/>
    <w:rsid w:val="00F8447A"/>
    <w:rsid w:val="00F84571"/>
    <w:rsid w:val="00F84766"/>
    <w:rsid w:val="00F84957"/>
    <w:rsid w:val="00F849CA"/>
    <w:rsid w:val="00F8500E"/>
    <w:rsid w:val="00F850CE"/>
    <w:rsid w:val="00F85167"/>
    <w:rsid w:val="00F851D7"/>
    <w:rsid w:val="00F856B2"/>
    <w:rsid w:val="00F8589B"/>
    <w:rsid w:val="00F85ACA"/>
    <w:rsid w:val="00F85B6D"/>
    <w:rsid w:val="00F85F04"/>
    <w:rsid w:val="00F86017"/>
    <w:rsid w:val="00F8628F"/>
    <w:rsid w:val="00F86304"/>
    <w:rsid w:val="00F86437"/>
    <w:rsid w:val="00F8676B"/>
    <w:rsid w:val="00F86A39"/>
    <w:rsid w:val="00F86E9E"/>
    <w:rsid w:val="00F86ECC"/>
    <w:rsid w:val="00F86FFD"/>
    <w:rsid w:val="00F87096"/>
    <w:rsid w:val="00F871FA"/>
    <w:rsid w:val="00F87426"/>
    <w:rsid w:val="00F8760B"/>
    <w:rsid w:val="00F876BA"/>
    <w:rsid w:val="00F87B3C"/>
    <w:rsid w:val="00F87E2D"/>
    <w:rsid w:val="00F87EDE"/>
    <w:rsid w:val="00F87F00"/>
    <w:rsid w:val="00F87F83"/>
    <w:rsid w:val="00F902CF"/>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8D0"/>
    <w:rsid w:val="00F918F4"/>
    <w:rsid w:val="00F91922"/>
    <w:rsid w:val="00F91A11"/>
    <w:rsid w:val="00F91A2F"/>
    <w:rsid w:val="00F91ABA"/>
    <w:rsid w:val="00F91CD8"/>
    <w:rsid w:val="00F91FD0"/>
    <w:rsid w:val="00F922FC"/>
    <w:rsid w:val="00F9232A"/>
    <w:rsid w:val="00F924B4"/>
    <w:rsid w:val="00F925AC"/>
    <w:rsid w:val="00F9270A"/>
    <w:rsid w:val="00F92877"/>
    <w:rsid w:val="00F92B99"/>
    <w:rsid w:val="00F92D94"/>
    <w:rsid w:val="00F93092"/>
    <w:rsid w:val="00F930CB"/>
    <w:rsid w:val="00F9311B"/>
    <w:rsid w:val="00F93176"/>
    <w:rsid w:val="00F93222"/>
    <w:rsid w:val="00F9328F"/>
    <w:rsid w:val="00F934AE"/>
    <w:rsid w:val="00F9376A"/>
    <w:rsid w:val="00F93843"/>
    <w:rsid w:val="00F93AF3"/>
    <w:rsid w:val="00F93DB0"/>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869"/>
    <w:rsid w:val="00F95886"/>
    <w:rsid w:val="00F95947"/>
    <w:rsid w:val="00F95997"/>
    <w:rsid w:val="00F95ACE"/>
    <w:rsid w:val="00F95AFB"/>
    <w:rsid w:val="00F95B64"/>
    <w:rsid w:val="00F95F80"/>
    <w:rsid w:val="00F96037"/>
    <w:rsid w:val="00F96088"/>
    <w:rsid w:val="00F96203"/>
    <w:rsid w:val="00F96324"/>
    <w:rsid w:val="00F96363"/>
    <w:rsid w:val="00F96634"/>
    <w:rsid w:val="00F96660"/>
    <w:rsid w:val="00F96795"/>
    <w:rsid w:val="00F971E1"/>
    <w:rsid w:val="00F97744"/>
    <w:rsid w:val="00F97835"/>
    <w:rsid w:val="00F97874"/>
    <w:rsid w:val="00F9787B"/>
    <w:rsid w:val="00F978E7"/>
    <w:rsid w:val="00F97A5B"/>
    <w:rsid w:val="00F97B1A"/>
    <w:rsid w:val="00F97B69"/>
    <w:rsid w:val="00F97FF3"/>
    <w:rsid w:val="00FA0069"/>
    <w:rsid w:val="00FA039E"/>
    <w:rsid w:val="00FA051F"/>
    <w:rsid w:val="00FA05CC"/>
    <w:rsid w:val="00FA07CC"/>
    <w:rsid w:val="00FA0844"/>
    <w:rsid w:val="00FA0B7E"/>
    <w:rsid w:val="00FA0DC1"/>
    <w:rsid w:val="00FA1002"/>
    <w:rsid w:val="00FA14D0"/>
    <w:rsid w:val="00FA152C"/>
    <w:rsid w:val="00FA167E"/>
    <w:rsid w:val="00FA17ED"/>
    <w:rsid w:val="00FA1822"/>
    <w:rsid w:val="00FA18AF"/>
    <w:rsid w:val="00FA1906"/>
    <w:rsid w:val="00FA1A47"/>
    <w:rsid w:val="00FA1AB9"/>
    <w:rsid w:val="00FA1B6E"/>
    <w:rsid w:val="00FA1C58"/>
    <w:rsid w:val="00FA1C87"/>
    <w:rsid w:val="00FA1CF6"/>
    <w:rsid w:val="00FA1F75"/>
    <w:rsid w:val="00FA24FB"/>
    <w:rsid w:val="00FA25D2"/>
    <w:rsid w:val="00FA25D7"/>
    <w:rsid w:val="00FA25F6"/>
    <w:rsid w:val="00FA274A"/>
    <w:rsid w:val="00FA2753"/>
    <w:rsid w:val="00FA2764"/>
    <w:rsid w:val="00FA2A06"/>
    <w:rsid w:val="00FA2A5E"/>
    <w:rsid w:val="00FA2C15"/>
    <w:rsid w:val="00FA3038"/>
    <w:rsid w:val="00FA30E8"/>
    <w:rsid w:val="00FA3124"/>
    <w:rsid w:val="00FA3304"/>
    <w:rsid w:val="00FA330A"/>
    <w:rsid w:val="00FA3370"/>
    <w:rsid w:val="00FA3397"/>
    <w:rsid w:val="00FA345A"/>
    <w:rsid w:val="00FA34DB"/>
    <w:rsid w:val="00FA359C"/>
    <w:rsid w:val="00FA3749"/>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BE5"/>
    <w:rsid w:val="00FA4C59"/>
    <w:rsid w:val="00FA5122"/>
    <w:rsid w:val="00FA529E"/>
    <w:rsid w:val="00FA55EA"/>
    <w:rsid w:val="00FA5608"/>
    <w:rsid w:val="00FA5928"/>
    <w:rsid w:val="00FA5AD9"/>
    <w:rsid w:val="00FA5BCC"/>
    <w:rsid w:val="00FA6027"/>
    <w:rsid w:val="00FA62A7"/>
    <w:rsid w:val="00FA646C"/>
    <w:rsid w:val="00FA6748"/>
    <w:rsid w:val="00FA6804"/>
    <w:rsid w:val="00FA680F"/>
    <w:rsid w:val="00FA691E"/>
    <w:rsid w:val="00FA6D8F"/>
    <w:rsid w:val="00FA6DBB"/>
    <w:rsid w:val="00FA6EB0"/>
    <w:rsid w:val="00FA6ED1"/>
    <w:rsid w:val="00FA6EEC"/>
    <w:rsid w:val="00FA7064"/>
    <w:rsid w:val="00FA7301"/>
    <w:rsid w:val="00FA7458"/>
    <w:rsid w:val="00FA777A"/>
    <w:rsid w:val="00FA7831"/>
    <w:rsid w:val="00FA7A72"/>
    <w:rsid w:val="00FA7A8E"/>
    <w:rsid w:val="00FA7BD0"/>
    <w:rsid w:val="00FA7C4C"/>
    <w:rsid w:val="00FA7E58"/>
    <w:rsid w:val="00FA7EFD"/>
    <w:rsid w:val="00FB0017"/>
    <w:rsid w:val="00FB00DE"/>
    <w:rsid w:val="00FB02A5"/>
    <w:rsid w:val="00FB0316"/>
    <w:rsid w:val="00FB04FC"/>
    <w:rsid w:val="00FB0553"/>
    <w:rsid w:val="00FB0603"/>
    <w:rsid w:val="00FB0616"/>
    <w:rsid w:val="00FB06FF"/>
    <w:rsid w:val="00FB07A6"/>
    <w:rsid w:val="00FB0D79"/>
    <w:rsid w:val="00FB0EC2"/>
    <w:rsid w:val="00FB0FCE"/>
    <w:rsid w:val="00FB102D"/>
    <w:rsid w:val="00FB154D"/>
    <w:rsid w:val="00FB1745"/>
    <w:rsid w:val="00FB179A"/>
    <w:rsid w:val="00FB1A8D"/>
    <w:rsid w:val="00FB1B1E"/>
    <w:rsid w:val="00FB1DCC"/>
    <w:rsid w:val="00FB1DDB"/>
    <w:rsid w:val="00FB1E3A"/>
    <w:rsid w:val="00FB1E52"/>
    <w:rsid w:val="00FB1EBC"/>
    <w:rsid w:val="00FB1FFB"/>
    <w:rsid w:val="00FB204B"/>
    <w:rsid w:val="00FB208F"/>
    <w:rsid w:val="00FB233E"/>
    <w:rsid w:val="00FB2435"/>
    <w:rsid w:val="00FB251F"/>
    <w:rsid w:val="00FB265E"/>
    <w:rsid w:val="00FB287F"/>
    <w:rsid w:val="00FB289C"/>
    <w:rsid w:val="00FB2974"/>
    <w:rsid w:val="00FB2B2D"/>
    <w:rsid w:val="00FB2D24"/>
    <w:rsid w:val="00FB2D5C"/>
    <w:rsid w:val="00FB2E77"/>
    <w:rsid w:val="00FB3095"/>
    <w:rsid w:val="00FB330F"/>
    <w:rsid w:val="00FB3438"/>
    <w:rsid w:val="00FB353E"/>
    <w:rsid w:val="00FB3630"/>
    <w:rsid w:val="00FB36C0"/>
    <w:rsid w:val="00FB38D8"/>
    <w:rsid w:val="00FB3907"/>
    <w:rsid w:val="00FB3BD5"/>
    <w:rsid w:val="00FB3C15"/>
    <w:rsid w:val="00FB3C1B"/>
    <w:rsid w:val="00FB3ECE"/>
    <w:rsid w:val="00FB408B"/>
    <w:rsid w:val="00FB409C"/>
    <w:rsid w:val="00FB40C9"/>
    <w:rsid w:val="00FB4424"/>
    <w:rsid w:val="00FB46FC"/>
    <w:rsid w:val="00FB48A9"/>
    <w:rsid w:val="00FB498D"/>
    <w:rsid w:val="00FB4DEC"/>
    <w:rsid w:val="00FB54B5"/>
    <w:rsid w:val="00FB559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E6"/>
    <w:rsid w:val="00FB721D"/>
    <w:rsid w:val="00FB732F"/>
    <w:rsid w:val="00FB73E1"/>
    <w:rsid w:val="00FB75FF"/>
    <w:rsid w:val="00FB783E"/>
    <w:rsid w:val="00FB7A34"/>
    <w:rsid w:val="00FB7EC2"/>
    <w:rsid w:val="00FB7F12"/>
    <w:rsid w:val="00FB7FF3"/>
    <w:rsid w:val="00FC027A"/>
    <w:rsid w:val="00FC0302"/>
    <w:rsid w:val="00FC050C"/>
    <w:rsid w:val="00FC0598"/>
    <w:rsid w:val="00FC08C8"/>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49"/>
    <w:rsid w:val="00FC2005"/>
    <w:rsid w:val="00FC2059"/>
    <w:rsid w:val="00FC2147"/>
    <w:rsid w:val="00FC21A7"/>
    <w:rsid w:val="00FC22A6"/>
    <w:rsid w:val="00FC23D3"/>
    <w:rsid w:val="00FC23FC"/>
    <w:rsid w:val="00FC253C"/>
    <w:rsid w:val="00FC255E"/>
    <w:rsid w:val="00FC2789"/>
    <w:rsid w:val="00FC2797"/>
    <w:rsid w:val="00FC288C"/>
    <w:rsid w:val="00FC28FA"/>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EA6"/>
    <w:rsid w:val="00FC4F46"/>
    <w:rsid w:val="00FC4F86"/>
    <w:rsid w:val="00FC5082"/>
    <w:rsid w:val="00FC50DC"/>
    <w:rsid w:val="00FC5135"/>
    <w:rsid w:val="00FC52B6"/>
    <w:rsid w:val="00FC5347"/>
    <w:rsid w:val="00FC57AA"/>
    <w:rsid w:val="00FC5AC0"/>
    <w:rsid w:val="00FC5B01"/>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63B"/>
    <w:rsid w:val="00FC772F"/>
    <w:rsid w:val="00FC77D2"/>
    <w:rsid w:val="00FC799C"/>
    <w:rsid w:val="00FC7C6F"/>
    <w:rsid w:val="00FC7CB2"/>
    <w:rsid w:val="00FC7E6F"/>
    <w:rsid w:val="00FC7FC0"/>
    <w:rsid w:val="00FD01A5"/>
    <w:rsid w:val="00FD045B"/>
    <w:rsid w:val="00FD07C2"/>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40"/>
    <w:rsid w:val="00FD3C69"/>
    <w:rsid w:val="00FD3CA8"/>
    <w:rsid w:val="00FD3ED6"/>
    <w:rsid w:val="00FD41D5"/>
    <w:rsid w:val="00FD42C8"/>
    <w:rsid w:val="00FD4454"/>
    <w:rsid w:val="00FD45F3"/>
    <w:rsid w:val="00FD485A"/>
    <w:rsid w:val="00FD49CB"/>
    <w:rsid w:val="00FD4A9B"/>
    <w:rsid w:val="00FD4AC1"/>
    <w:rsid w:val="00FD4AF8"/>
    <w:rsid w:val="00FD4BB6"/>
    <w:rsid w:val="00FD4CDF"/>
    <w:rsid w:val="00FD4CE3"/>
    <w:rsid w:val="00FD4F43"/>
    <w:rsid w:val="00FD5148"/>
    <w:rsid w:val="00FD5185"/>
    <w:rsid w:val="00FD52B5"/>
    <w:rsid w:val="00FD5722"/>
    <w:rsid w:val="00FD58B4"/>
    <w:rsid w:val="00FD5B2D"/>
    <w:rsid w:val="00FD5E9E"/>
    <w:rsid w:val="00FD5EB2"/>
    <w:rsid w:val="00FD6080"/>
    <w:rsid w:val="00FD60B5"/>
    <w:rsid w:val="00FD617A"/>
    <w:rsid w:val="00FD6262"/>
    <w:rsid w:val="00FD64D9"/>
    <w:rsid w:val="00FD65D7"/>
    <w:rsid w:val="00FD670F"/>
    <w:rsid w:val="00FD67D7"/>
    <w:rsid w:val="00FD6846"/>
    <w:rsid w:val="00FD6851"/>
    <w:rsid w:val="00FD6B08"/>
    <w:rsid w:val="00FD6D25"/>
    <w:rsid w:val="00FD6E1E"/>
    <w:rsid w:val="00FD7035"/>
    <w:rsid w:val="00FD703A"/>
    <w:rsid w:val="00FD70B6"/>
    <w:rsid w:val="00FD7380"/>
    <w:rsid w:val="00FD73FB"/>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3DE"/>
    <w:rsid w:val="00FE03DF"/>
    <w:rsid w:val="00FE0526"/>
    <w:rsid w:val="00FE09BE"/>
    <w:rsid w:val="00FE0A23"/>
    <w:rsid w:val="00FE0A69"/>
    <w:rsid w:val="00FE0B66"/>
    <w:rsid w:val="00FE0B69"/>
    <w:rsid w:val="00FE0BCD"/>
    <w:rsid w:val="00FE0C70"/>
    <w:rsid w:val="00FE0DA3"/>
    <w:rsid w:val="00FE0DF7"/>
    <w:rsid w:val="00FE0F17"/>
    <w:rsid w:val="00FE0F33"/>
    <w:rsid w:val="00FE0FC1"/>
    <w:rsid w:val="00FE10E1"/>
    <w:rsid w:val="00FE110C"/>
    <w:rsid w:val="00FE15D5"/>
    <w:rsid w:val="00FE15E0"/>
    <w:rsid w:val="00FE1816"/>
    <w:rsid w:val="00FE1818"/>
    <w:rsid w:val="00FE19A0"/>
    <w:rsid w:val="00FE19F8"/>
    <w:rsid w:val="00FE1A0D"/>
    <w:rsid w:val="00FE1A9D"/>
    <w:rsid w:val="00FE1C7E"/>
    <w:rsid w:val="00FE1E61"/>
    <w:rsid w:val="00FE200A"/>
    <w:rsid w:val="00FE2180"/>
    <w:rsid w:val="00FE229E"/>
    <w:rsid w:val="00FE22A9"/>
    <w:rsid w:val="00FE24CF"/>
    <w:rsid w:val="00FE25B3"/>
    <w:rsid w:val="00FE29CA"/>
    <w:rsid w:val="00FE2CFE"/>
    <w:rsid w:val="00FE2D8F"/>
    <w:rsid w:val="00FE2FBB"/>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F8"/>
    <w:rsid w:val="00FE4DEA"/>
    <w:rsid w:val="00FE4F24"/>
    <w:rsid w:val="00FE4F9B"/>
    <w:rsid w:val="00FE51DD"/>
    <w:rsid w:val="00FE5276"/>
    <w:rsid w:val="00FE553D"/>
    <w:rsid w:val="00FE5575"/>
    <w:rsid w:val="00FE5820"/>
    <w:rsid w:val="00FE5968"/>
    <w:rsid w:val="00FE5AA9"/>
    <w:rsid w:val="00FE5E02"/>
    <w:rsid w:val="00FE5ED2"/>
    <w:rsid w:val="00FE605F"/>
    <w:rsid w:val="00FE6073"/>
    <w:rsid w:val="00FE60C2"/>
    <w:rsid w:val="00FE6106"/>
    <w:rsid w:val="00FE6157"/>
    <w:rsid w:val="00FE61DB"/>
    <w:rsid w:val="00FE6478"/>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4BB"/>
    <w:rsid w:val="00FF05B0"/>
    <w:rsid w:val="00FF0896"/>
    <w:rsid w:val="00FF090C"/>
    <w:rsid w:val="00FF0D77"/>
    <w:rsid w:val="00FF0DCB"/>
    <w:rsid w:val="00FF0E1E"/>
    <w:rsid w:val="00FF1023"/>
    <w:rsid w:val="00FF1093"/>
    <w:rsid w:val="00FF10C2"/>
    <w:rsid w:val="00FF115C"/>
    <w:rsid w:val="00FF1252"/>
    <w:rsid w:val="00FF1410"/>
    <w:rsid w:val="00FF150D"/>
    <w:rsid w:val="00FF16E8"/>
    <w:rsid w:val="00FF180D"/>
    <w:rsid w:val="00FF1A1F"/>
    <w:rsid w:val="00FF1B97"/>
    <w:rsid w:val="00FF225D"/>
    <w:rsid w:val="00FF229B"/>
    <w:rsid w:val="00FF2354"/>
    <w:rsid w:val="00FF24ED"/>
    <w:rsid w:val="00FF2902"/>
    <w:rsid w:val="00FF2A2B"/>
    <w:rsid w:val="00FF2A85"/>
    <w:rsid w:val="00FF2D18"/>
    <w:rsid w:val="00FF2E57"/>
    <w:rsid w:val="00FF2EBD"/>
    <w:rsid w:val="00FF3226"/>
    <w:rsid w:val="00FF3433"/>
    <w:rsid w:val="00FF3468"/>
    <w:rsid w:val="00FF38D9"/>
    <w:rsid w:val="00FF3A06"/>
    <w:rsid w:val="00FF3A3B"/>
    <w:rsid w:val="00FF3C6D"/>
    <w:rsid w:val="00FF41D5"/>
    <w:rsid w:val="00FF41FC"/>
    <w:rsid w:val="00FF436E"/>
    <w:rsid w:val="00FF43DC"/>
    <w:rsid w:val="00FF4559"/>
    <w:rsid w:val="00FF4633"/>
    <w:rsid w:val="00FF4724"/>
    <w:rsid w:val="00FF4919"/>
    <w:rsid w:val="00FF4B3F"/>
    <w:rsid w:val="00FF4EE4"/>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DFB585-DE4A-49F6-A334-5929750A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basedOn w:val="a"/>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4">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5">
    <w:name w:val="Block Text"/>
    <w:basedOn w:val="a"/>
    <w:rsid w:val="00500A99"/>
    <w:pPr>
      <w:ind w:left="567" w:right="793"/>
    </w:pPr>
    <w:rPr>
      <w:szCs w:val="20"/>
    </w:rPr>
  </w:style>
  <w:style w:type="character" w:styleId="af6">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7">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af8">
    <w:name w:val="Знак"/>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5">
    <w:name w:val="Знак Знак1"/>
    <w:basedOn w:val="a"/>
    <w:uiPriority w:val="99"/>
    <w:rsid w:val="00500A99"/>
    <w:rPr>
      <w:rFonts w:ascii="Verdana" w:hAnsi="Verdana"/>
      <w:sz w:val="20"/>
      <w:szCs w:val="20"/>
      <w:lang w:val="en-US" w:eastAsia="en-US"/>
    </w:rPr>
  </w:style>
  <w:style w:type="paragraph" w:customStyle="1" w:styleId="16">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1"/>
    <w:qFormat/>
    <w:rsid w:val="00500A99"/>
    <w:rPr>
      <w:rFonts w:ascii="Calibri" w:eastAsia="Calibri" w:hAnsi="Calibri"/>
      <w:sz w:val="22"/>
      <w:szCs w:val="22"/>
      <w:lang w:eastAsia="en-US"/>
    </w:rPr>
  </w:style>
  <w:style w:type="paragraph" w:customStyle="1" w:styleId="34">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6">
    <w:name w:val="Знак Знак2"/>
    <w:basedOn w:val="a"/>
    <w:rsid w:val="00500A99"/>
    <w:rPr>
      <w:rFonts w:ascii="Verdana" w:hAnsi="Verdana"/>
      <w:sz w:val="20"/>
      <w:szCs w:val="20"/>
      <w:lang w:val="en-US" w:eastAsia="en-US"/>
    </w:rPr>
  </w:style>
  <w:style w:type="paragraph" w:customStyle="1" w:styleId="17">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0">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rsid w:val="00500A99"/>
    <w:pPr>
      <w:spacing w:before="100" w:beforeAutospacing="1" w:after="100" w:afterAutospacing="1"/>
      <w:ind w:firstLine="0"/>
    </w:pPr>
    <w:rPr>
      <w:color w:val="333333"/>
      <w:sz w:val="18"/>
      <w:szCs w:val="18"/>
      <w:lang w:val="ru-RU"/>
    </w:rPr>
  </w:style>
  <w:style w:type="paragraph" w:customStyle="1" w:styleId="18">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9">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0">
    <w:name w:val="Char Знак Знак Char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a">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aff6">
    <w:name w:val="Знак Знак Знак Знак Знак Знак Знак Знак Знак Знак"/>
    <w:basedOn w:val="a"/>
    <w:rsid w:val="00500A99"/>
    <w:pPr>
      <w:ind w:firstLine="0"/>
      <w:jc w:val="left"/>
    </w:pPr>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27">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7"/>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8">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9">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2">
    <w:name w:val="Char Знак Знак Char Знак Знак Знак Знак Знак Знак Знак Знак Знак Знак Знак Знак Знак Знак Знак1 Знак"/>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2">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8">
    <w:name w:val="Абзац списка2"/>
    <w:basedOn w:val="a"/>
    <w:qFormat/>
    <w:rsid w:val="00D36125"/>
    <w:pPr>
      <w:ind w:left="720" w:firstLine="0"/>
      <w:jc w:val="left"/>
    </w:pPr>
    <w:rPr>
      <w:sz w:val="36"/>
      <w:szCs w:val="36"/>
      <w:lang w:val="ru-RU"/>
    </w:rPr>
  </w:style>
  <w:style w:type="paragraph" w:customStyle="1" w:styleId="affa">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f0">
    <w:name w:val="Основний текст1"/>
    <w:rsid w:val="009A70E1"/>
    <w:rPr>
      <w:color w:val="000000"/>
      <w:spacing w:val="0"/>
      <w:w w:val="100"/>
      <w:position w:val="0"/>
      <w:sz w:val="26"/>
      <w:szCs w:val="26"/>
      <w:lang w:val="uk-UA" w:bidi="ar-SA"/>
    </w:rPr>
  </w:style>
  <w:style w:type="paragraph" w:customStyle="1" w:styleId="29">
    <w:name w:val="обычный2"/>
    <w:basedOn w:val="a"/>
    <w:uiPriority w:val="99"/>
    <w:rsid w:val="00193049"/>
    <w:pPr>
      <w:ind w:firstLine="720"/>
    </w:pPr>
    <w:rPr>
      <w:rFonts w:ascii="Calibri" w:hAnsi="Calibri"/>
      <w:kern w:val="28"/>
      <w:sz w:val="22"/>
      <w:szCs w:val="28"/>
      <w:lang w:val="en-US"/>
    </w:rPr>
  </w:style>
  <w:style w:type="paragraph" w:styleId="affb">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f1">
    <w:name w:val="Абзац списку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5">
    <w:name w:val="Абзац списка3"/>
    <w:basedOn w:val="a"/>
    <w:rsid w:val="00F56F6E"/>
    <w:pPr>
      <w:ind w:left="720" w:firstLine="0"/>
      <w:contextualSpacing/>
      <w:jc w:val="left"/>
    </w:pPr>
    <w:rPr>
      <w:rFonts w:eastAsia="Calibri"/>
      <w:sz w:val="24"/>
      <w:szCs w:val="24"/>
      <w:lang w:val="ru-RU"/>
    </w:rPr>
  </w:style>
  <w:style w:type="paragraph" w:customStyle="1" w:styleId="2a">
    <w:name w:val="Без интервала2"/>
    <w:rsid w:val="00F56F6E"/>
    <w:rPr>
      <w:rFonts w:ascii="Calibri" w:hAnsi="Calibri"/>
      <w:sz w:val="22"/>
      <w:szCs w:val="22"/>
      <w:lang w:eastAsia="en-US"/>
    </w:rPr>
  </w:style>
  <w:style w:type="paragraph" w:customStyle="1" w:styleId="affc">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6">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2">
    <w:name w:val="Основной шрифт абзаца1"/>
    <w:rsid w:val="00E43105"/>
  </w:style>
  <w:style w:type="character" w:customStyle="1" w:styleId="1f3">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b">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c">
    <w:name w:val="Знак Знак2 Знак"/>
    <w:basedOn w:val="a"/>
    <w:uiPriority w:val="99"/>
    <w:rsid w:val="00E82BCA"/>
    <w:pPr>
      <w:ind w:firstLine="0"/>
      <w:jc w:val="left"/>
    </w:pPr>
    <w:rPr>
      <w:rFonts w:ascii="Verdana" w:eastAsia="MS Mincho" w:hAnsi="Verdana" w:cs="Verdana"/>
      <w:sz w:val="20"/>
      <w:szCs w:val="20"/>
      <w:lang w:val="en-US" w:eastAsia="en-US"/>
    </w:rPr>
  </w:style>
  <w:style w:type="paragraph" w:customStyle="1" w:styleId="213">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7">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8">
    <w:name w:val="Заголовок 3 Знак"/>
    <w:uiPriority w:val="99"/>
    <w:semiHidden/>
    <w:locked/>
    <w:rsid w:val="00E82BCA"/>
    <w:rPr>
      <w:rFonts w:ascii="Arial" w:hAnsi="Arial" w:cs="Arial"/>
      <w:b/>
      <w:bCs/>
      <w:sz w:val="26"/>
      <w:szCs w:val="26"/>
      <w:lang w:val="uk-UA" w:eastAsia="ar-SA" w:bidi="ar-SA"/>
    </w:rPr>
  </w:style>
  <w:style w:type="character" w:customStyle="1" w:styleId="39">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uiPriority w:val="99"/>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7">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d">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d">
    <w:name w:val="Intense Emphasis"/>
    <w:uiPriority w:val="21"/>
    <w:qFormat/>
    <w:rsid w:val="00D97606"/>
    <w:rPr>
      <w:i/>
      <w:iCs/>
      <w:color w:val="4F81BD"/>
    </w:rPr>
  </w:style>
  <w:style w:type="character" w:styleId="affe">
    <w:name w:val="annotation reference"/>
    <w:rsid w:val="00834366"/>
    <w:rPr>
      <w:sz w:val="16"/>
      <w:szCs w:val="16"/>
    </w:rPr>
  </w:style>
  <w:style w:type="paragraph" w:styleId="afff">
    <w:name w:val="annotation text"/>
    <w:basedOn w:val="a"/>
    <w:link w:val="afff0"/>
    <w:rsid w:val="00834366"/>
    <w:rPr>
      <w:sz w:val="20"/>
      <w:szCs w:val="20"/>
    </w:rPr>
  </w:style>
  <w:style w:type="character" w:customStyle="1" w:styleId="afff0">
    <w:name w:val="Текст примітки Знак"/>
    <w:link w:val="afff"/>
    <w:rsid w:val="00834366"/>
    <w:rPr>
      <w:lang w:eastAsia="ru-RU"/>
    </w:rPr>
  </w:style>
  <w:style w:type="paragraph" w:styleId="afff1">
    <w:name w:val="annotation subject"/>
    <w:basedOn w:val="afff"/>
    <w:next w:val="afff"/>
    <w:link w:val="afff2"/>
    <w:rsid w:val="00834366"/>
    <w:rPr>
      <w:b/>
      <w:bCs/>
    </w:rPr>
  </w:style>
  <w:style w:type="character" w:customStyle="1" w:styleId="afff2">
    <w:name w:val="Тема примітки Знак"/>
    <w:link w:val="afff1"/>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e">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nipr.kievcity.gov.ua/files/2013/10/31/perelik_vilnyh_prymishen.pdf" TargetMode="External"/><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dnipr.kyivcity.gov.ua/gallery/6691.htm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602">
                <a:solidFill>
                  <a:sysClr val="windowText" lastClr="000000"/>
                </a:solidFill>
                <a:latin typeface="Times New Roman" panose="02020603050405020304" pitchFamily="18" charset="0"/>
                <a:cs typeface="Times New Roman" panose="02020603050405020304" pitchFamily="18" charset="0"/>
              </a:rPr>
              <a:t>Капітальні ремонти, які здійснені  у 2022 році</a:t>
            </a:r>
          </a:p>
          <a:p>
            <a:pPr>
              <a:defRPr sz="160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602">
                <a:solidFill>
                  <a:sysClr val="windowText" lastClr="000000"/>
                </a:solidFill>
                <a:latin typeface="Times New Roman" panose="02020603050405020304" pitchFamily="18" charset="0"/>
                <a:cs typeface="Times New Roman" panose="02020603050405020304" pitchFamily="18" charset="0"/>
              </a:rPr>
              <a:t> на замовлення Дніпровської РДА </a:t>
            </a:r>
          </a:p>
          <a:p>
            <a:pPr>
              <a:defRPr sz="160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602">
                <a:solidFill>
                  <a:sysClr val="windowText" lastClr="000000"/>
                </a:solidFill>
                <a:latin typeface="Times New Roman" panose="02020603050405020304" pitchFamily="18" charset="0"/>
                <a:cs typeface="Times New Roman" panose="02020603050405020304" pitchFamily="18" charset="0"/>
              </a:rPr>
              <a:t>(галузева структура)</a:t>
            </a:r>
          </a:p>
        </c:rich>
      </c:tx>
      <c:layout>
        <c:manualLayout>
          <c:xMode val="edge"/>
          <c:yMode val="edge"/>
          <c:x val="9.7211449456455962E-2"/>
          <c:y val="0"/>
        </c:manualLayout>
      </c:layout>
      <c:overlay val="0"/>
      <c:spPr>
        <a:noFill/>
        <a:ln>
          <a:noFill/>
          <a:bevel/>
        </a:ln>
        <a:effectLst/>
      </c:spPr>
    </c:title>
    <c:autoTitleDeleted val="0"/>
    <c:view3D>
      <c:rotX val="50"/>
      <c:rotY val="20"/>
      <c:rAngAx val="0"/>
      <c:perspective val="0"/>
    </c:view3D>
    <c:floor>
      <c:thickness val="0"/>
    </c:floor>
    <c:sideWall>
      <c:thickness val="0"/>
    </c:sideWall>
    <c:backWall>
      <c:thickness val="0"/>
    </c:backWall>
    <c:plotArea>
      <c:layout>
        <c:manualLayout>
          <c:layoutTarget val="inner"/>
          <c:xMode val="edge"/>
          <c:yMode val="edge"/>
          <c:x val="0.11690842173630656"/>
          <c:y val="0.20945714238151519"/>
          <c:w val="0.79831814160272618"/>
          <c:h val="0.72019419876955126"/>
        </c:manualLayout>
      </c:layout>
      <c:pie3DChart>
        <c:varyColors val="1"/>
        <c:ser>
          <c:idx val="0"/>
          <c:order val="0"/>
          <c:tx>
            <c:strRef>
              <c:f>Лист1!$B$1</c:f>
              <c:strCache>
                <c:ptCount val="1"/>
                <c:pt idx="0">
                  <c:v>Продажи</c:v>
                </c:pt>
              </c:strCache>
            </c:strRef>
          </c:tx>
          <c:explosion val="25"/>
          <c:dPt>
            <c:idx val="0"/>
            <c:bubble3D val="0"/>
            <c:explosion val="17"/>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A3-4D8C-B5B9-8B2D1373762D}"/>
              </c:ext>
            </c:extLst>
          </c:dPt>
          <c:dPt>
            <c:idx val="1"/>
            <c:bubble3D val="0"/>
            <c:explosion val="11"/>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A3-4D8C-B5B9-8B2D1373762D}"/>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A3-4D8C-B5B9-8B2D1373762D}"/>
              </c:ext>
            </c:extLst>
          </c:dPt>
          <c:dPt>
            <c:idx val="3"/>
            <c:bubble3D val="0"/>
            <c:spPr>
              <a:solidFill>
                <a:srgbClr val="70AD47">
                  <a:lumMod val="40000"/>
                  <a:lumOff val="60000"/>
                </a:srgb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FA3-4D8C-B5B9-8B2D1373762D}"/>
              </c:ext>
            </c:extLst>
          </c:dPt>
          <c:dLbls>
            <c:dLbl>
              <c:idx val="0"/>
              <c:layout>
                <c:manualLayout>
                  <c:x val="7.2394406533779513E-3"/>
                  <c:y val="1.9289317165164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A3-4D8C-B5B9-8B2D1373762D}"/>
                </c:ext>
              </c:extLst>
            </c:dLbl>
            <c:spPr>
              <a:noFill/>
              <a:ln>
                <a:noFill/>
              </a:ln>
              <a:effectLst/>
            </c:spPr>
            <c:txPr>
              <a:bodyPr wrap="square" lIns="38100" tIns="19050" rIns="38100" bIns="19050" anchor="ctr">
                <a:spAutoFit/>
              </a:bodyPr>
              <a:lstStyle/>
              <a:p>
                <a:pPr>
                  <a:defRPr sz="1200" b="1" i="0" strike="noStrike" baseline="0"/>
                </a:pPr>
                <a:endParaRPr lang="uk-UA"/>
              </a:p>
            </c:txPr>
            <c:showLegendKey val="0"/>
            <c:showVal val="1"/>
            <c:showCatName val="0"/>
            <c:showSerName val="0"/>
            <c:showPercent val="0"/>
            <c:showBubbleSize val="0"/>
            <c:showLeaderLines val="1"/>
            <c:leaderLines>
              <c:spPr>
                <a:ln w="953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Освіта</c:v>
                </c:pt>
                <c:pt idx="1">
                  <c:v>Житлово-комунальне господарство</c:v>
                </c:pt>
                <c:pt idx="2">
                  <c:v>Соціальний захист та соціальне забезпечення</c:v>
                </c:pt>
                <c:pt idx="3">
                  <c:v>Державне управління</c:v>
                </c:pt>
              </c:strCache>
            </c:strRef>
          </c:cat>
          <c:val>
            <c:numRef>
              <c:f>Лист1!$B$2:$B$5</c:f>
              <c:numCache>
                <c:formatCode>0.0%</c:formatCode>
                <c:ptCount val="4"/>
                <c:pt idx="0">
                  <c:v>0.22700000000000001</c:v>
                </c:pt>
                <c:pt idx="1">
                  <c:v>0.746</c:v>
                </c:pt>
                <c:pt idx="2">
                  <c:v>1.6E-2</c:v>
                </c:pt>
                <c:pt idx="3">
                  <c:v>1.0999999999999999E-2</c:v>
                </c:pt>
              </c:numCache>
            </c:numRef>
          </c:val>
          <c:extLst>
            <c:ext xmlns:c16="http://schemas.microsoft.com/office/drawing/2014/chart" uri="{C3380CC4-5D6E-409C-BE32-E72D297353CC}">
              <c16:uniqueId val="{00000008-0FA3-4D8C-B5B9-8B2D1373762D}"/>
            </c:ext>
          </c:extLst>
        </c:ser>
        <c:dLbls>
          <c:showLegendKey val="0"/>
          <c:showVal val="0"/>
          <c:showCatName val="0"/>
          <c:showSerName val="0"/>
          <c:showPercent val="0"/>
          <c:showBubbleSize val="0"/>
          <c:showLeaderLines val="1"/>
        </c:dLbls>
      </c:pie3DChart>
      <c:spPr>
        <a:noFill/>
        <a:ln w="25427">
          <a:noFill/>
        </a:ln>
      </c:spPr>
    </c:plotArea>
    <c:legend>
      <c:legendPos val="r"/>
      <c:layout>
        <c:manualLayout>
          <c:xMode val="edge"/>
          <c:yMode val="edge"/>
          <c:x val="8.660820612753058E-3"/>
          <c:y val="0.82432507587623083"/>
          <c:w val="0.98953246166373221"/>
          <c:h val="0.174912686770497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3172">
              <a:solidFill>
                <a:srgbClr val="000000"/>
              </a:solidFill>
              <a:prstDash val="solid"/>
            </a:ln>
          </c:spPr>
          <c:invertIfNegative val="0"/>
          <c:dLbls>
            <c:dLbl>
              <c:idx val="0"/>
              <c:layout>
                <c:manualLayout>
                  <c:x val="1.8813582881579055E-2"/>
                  <c:y val="5.1870549674113642E-2"/>
                </c:manualLayout>
              </c:layout>
              <c:tx>
                <c:rich>
                  <a:bodyPr/>
                  <a:lstStyle/>
                  <a:p>
                    <a:pPr>
                      <a:defRPr sz="884" b="1" i="0" u="none" strike="noStrike" baseline="0">
                        <a:solidFill>
                          <a:srgbClr val="000000"/>
                        </a:solidFill>
                        <a:latin typeface="Arial"/>
                        <a:ea typeface="Arial"/>
                        <a:cs typeface="Arial"/>
                      </a:defRPr>
                    </a:pPr>
                    <a:r>
                      <a:rPr lang="en-US"/>
                      <a:t>2392,2</a:t>
                    </a:r>
                  </a:p>
                </c:rich>
              </c:tx>
              <c:spPr>
                <a:solidFill>
                  <a:srgbClr val="99CCFF"/>
                </a:solidFill>
                <a:ln w="25376">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85-401B-9F50-A675F8167014}"/>
                </c:ext>
              </c:extLst>
            </c:dLbl>
            <c:dLbl>
              <c:idx val="1"/>
              <c:layout>
                <c:manualLayout>
                  <c:x val="3.7287734015949578E-2"/>
                  <c:y val="0.11382809856566223"/>
                </c:manualLayout>
              </c:layout>
              <c:tx>
                <c:rich>
                  <a:bodyPr/>
                  <a:lstStyle/>
                  <a:p>
                    <a:pPr>
                      <a:defRPr sz="884" b="1" i="0" u="none" strike="noStrike" baseline="0">
                        <a:solidFill>
                          <a:srgbClr val="000000"/>
                        </a:solidFill>
                        <a:latin typeface="Arial"/>
                        <a:ea typeface="Arial"/>
                        <a:cs typeface="Arial"/>
                      </a:defRPr>
                    </a:pPr>
                    <a:r>
                      <a:rPr lang="en-US"/>
                      <a:t>2097,8</a:t>
                    </a:r>
                  </a:p>
                </c:rich>
              </c:tx>
              <c:spPr>
                <a:solidFill>
                  <a:srgbClr val="99CCFF"/>
                </a:solidFill>
                <a:ln w="25376">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85-401B-9F50-A675F8167014}"/>
                </c:ext>
              </c:extLst>
            </c:dLbl>
            <c:dLbl>
              <c:idx val="2"/>
              <c:layout>
                <c:manualLayout>
                  <c:x val="2.3412564083695075E-2"/>
                  <c:y val="9.2105891069836354E-2"/>
                </c:manualLayout>
              </c:layout>
              <c:tx>
                <c:rich>
                  <a:bodyPr/>
                  <a:lstStyle/>
                  <a:p>
                    <a:pPr>
                      <a:defRPr sz="884" b="1" i="0" u="none" strike="noStrike" baseline="0">
                        <a:solidFill>
                          <a:srgbClr val="000000"/>
                        </a:solidFill>
                        <a:latin typeface="Arial"/>
                        <a:ea typeface="Arial"/>
                        <a:cs typeface="Arial"/>
                      </a:defRPr>
                    </a:pPr>
                    <a:r>
                      <a:rPr lang="uk-UA"/>
                      <a:t>221,7</a:t>
                    </a:r>
                  </a:p>
                </c:rich>
              </c:tx>
              <c:spPr>
                <a:solidFill>
                  <a:srgbClr val="99CCFF"/>
                </a:solidFill>
                <a:ln w="25376">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85-401B-9F50-A675F8167014}"/>
                </c:ext>
              </c:extLst>
            </c:dLbl>
            <c:dLbl>
              <c:idx val="3"/>
              <c:layout>
                <c:manualLayout>
                  <c:x val="3.0166719814228804E-2"/>
                  <c:y val="0.15591656306119633"/>
                </c:manualLayout>
              </c:layout>
              <c:tx>
                <c:rich>
                  <a:bodyPr/>
                  <a:lstStyle/>
                  <a:p>
                    <a:pPr>
                      <a:defRPr sz="884" b="1" i="0" u="none" strike="noStrike" baseline="0">
                        <a:solidFill>
                          <a:srgbClr val="000000"/>
                        </a:solidFill>
                        <a:latin typeface="Arial"/>
                        <a:ea typeface="Arial"/>
                        <a:cs typeface="Arial"/>
                      </a:defRPr>
                    </a:pPr>
                    <a:r>
                      <a:rPr lang="uk-UA"/>
                      <a:t>249,8</a:t>
                    </a:r>
                  </a:p>
                </c:rich>
              </c:tx>
              <c:spPr>
                <a:solidFill>
                  <a:srgbClr val="99CCFF"/>
                </a:solidFill>
                <a:ln w="25376">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85-401B-9F50-A675F8167014}"/>
                </c:ext>
              </c:extLst>
            </c:dLbl>
            <c:spPr>
              <a:solidFill>
                <a:srgbClr val="99CCFF"/>
              </a:solidFill>
              <a:ln w="25376">
                <a:noFill/>
              </a:ln>
            </c:spPr>
            <c:txPr>
              <a:bodyPr wrap="square" lIns="38100" tIns="19050" rIns="38100" bIns="19050" anchor="ctr">
                <a:spAutoFit/>
              </a:bodyPr>
              <a:lstStyle/>
              <a:p>
                <a:pPr>
                  <a:defRPr sz="884"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січень-грудень 2021р</c:v>
                </c:pt>
                <c:pt idx="1">
                  <c:v>січень-грудень 2022р</c:v>
                </c:pt>
              </c:strCache>
            </c:strRef>
          </c:cat>
          <c:val>
            <c:numRef>
              <c:f>Sheet1!$B$4:$C$4</c:f>
              <c:numCache>
                <c:formatCode>#,#00</c:formatCode>
                <c:ptCount val="2"/>
                <c:pt idx="0" formatCode="General">
                  <c:v>2392.1999999999998</c:v>
                </c:pt>
                <c:pt idx="1">
                  <c:v>2145.1999999999998</c:v>
                </c:pt>
              </c:numCache>
            </c:numRef>
          </c:val>
          <c:shape val="cylinder"/>
          <c:extLst>
            <c:ext xmlns:c16="http://schemas.microsoft.com/office/drawing/2014/chart" uri="{C3380CC4-5D6E-409C-BE32-E72D297353CC}">
              <c16:uniqueId val="{00000004-3385-401B-9F50-A675F8167014}"/>
            </c:ext>
          </c:extLst>
        </c:ser>
        <c:dLbls>
          <c:showLegendKey val="0"/>
          <c:showVal val="0"/>
          <c:showCatName val="0"/>
          <c:showSerName val="0"/>
          <c:showPercent val="0"/>
          <c:showBubbleSize val="0"/>
        </c:dLbls>
        <c:gapWidth val="51"/>
        <c:gapDepth val="0"/>
        <c:shape val="box"/>
        <c:axId val="175835016"/>
        <c:axId val="1"/>
        <c:axId val="0"/>
      </c:bar3DChart>
      <c:catAx>
        <c:axId val="175835016"/>
        <c:scaling>
          <c:orientation val="minMax"/>
        </c:scaling>
        <c:delete val="0"/>
        <c:axPos val="b"/>
        <c:numFmt formatCode="General" sourceLinked="0"/>
        <c:majorTickMark val="out"/>
        <c:minorTickMark val="none"/>
        <c:tickLblPos val="low"/>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75835016"/>
        <c:crosses val="autoZero"/>
        <c:crossBetween val="between"/>
      </c:valAx>
      <c:spPr>
        <a:noFill/>
        <a:ln w="25400">
          <a:noFill/>
        </a:ln>
      </c:spPr>
    </c:plotArea>
    <c:legend>
      <c:legendPos val="r"/>
      <c:layout>
        <c:manualLayout>
          <c:xMode val="edge"/>
          <c:yMode val="edge"/>
          <c:x val="0.76047328180087337"/>
          <c:y val="0.8431372314202169"/>
          <c:w val="0.16602989843660843"/>
          <c:h val="8.2069798309431841E-2"/>
        </c:manualLayout>
      </c:layout>
      <c:overlay val="0"/>
      <c:spPr>
        <a:solidFill>
          <a:srgbClr val="FFFFFF"/>
        </a:solidFill>
        <a:ln w="3172">
          <a:solidFill>
            <a:srgbClr val="000000"/>
          </a:solidFill>
          <a:prstDash val="solid"/>
        </a:ln>
      </c:spPr>
      <c:txPr>
        <a:bodyPr/>
        <a:lstStyle/>
        <a:p>
          <a:pPr>
            <a:defRPr sz="744"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defRPr sz="884" b="1" i="0" u="none" strike="noStrike" baseline="0">
          <a:solidFill>
            <a:srgbClr val="000000"/>
          </a:solidFill>
          <a:latin typeface="Arial"/>
          <a:ea typeface="Arial"/>
          <a:cs typeface="Arial"/>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4" b="1" i="0" u="none" strike="noStrike" baseline="0">
                <a:solidFill>
                  <a:srgbClr val="000000"/>
                </a:solidFill>
                <a:latin typeface="Arial"/>
                <a:ea typeface="Arial"/>
                <a:cs typeface="Arial"/>
              </a:defRPr>
            </a:pPr>
            <a:r>
              <a:rPr lang="uk-UA"/>
              <a:t>2097,8</a:t>
            </a:r>
            <a:endParaRPr lang="en-US"/>
          </a:p>
        </c:rich>
      </c:tx>
      <c:layout>
        <c:manualLayout>
          <c:xMode val="edge"/>
          <c:yMode val="edge"/>
          <c:x val="0.51285210424930061"/>
          <c:y val="0"/>
        </c:manualLayout>
      </c:layout>
      <c:overlay val="0"/>
      <c:spPr>
        <a:noFill/>
        <a:ln w="25490">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2097,8</c:v>
                </c:pt>
              </c:strCache>
            </c:strRef>
          </c:tx>
          <c:spPr>
            <a:solidFill>
              <a:srgbClr val="FF0000"/>
            </a:solidFill>
            <a:ln w="25490">
              <a:noFill/>
            </a:ln>
          </c:spPr>
          <c:explosion val="2"/>
          <c:dPt>
            <c:idx val="0"/>
            <c:bubble3D val="0"/>
            <c:explosion val="3"/>
            <c:extLst>
              <c:ext xmlns:c16="http://schemas.microsoft.com/office/drawing/2014/chart" uri="{C3380CC4-5D6E-409C-BE32-E72D297353CC}">
                <c16:uniqueId val="{00000000-F58F-4A68-8CAF-33631E3E8E79}"/>
              </c:ext>
            </c:extLst>
          </c:dPt>
          <c:dPt>
            <c:idx val="1"/>
            <c:bubble3D val="0"/>
            <c:spPr>
              <a:solidFill>
                <a:schemeClr val="accent2">
                  <a:lumMod val="75000"/>
                </a:schemeClr>
              </a:solidFill>
              <a:ln w="25490">
                <a:noFill/>
              </a:ln>
            </c:spPr>
            <c:extLst>
              <c:ext xmlns:c16="http://schemas.microsoft.com/office/drawing/2014/chart" uri="{C3380CC4-5D6E-409C-BE32-E72D297353CC}">
                <c16:uniqueId val="{00000001-F58F-4A68-8CAF-33631E3E8E79}"/>
              </c:ext>
            </c:extLst>
          </c:dPt>
          <c:dPt>
            <c:idx val="2"/>
            <c:bubble3D val="0"/>
            <c:spPr>
              <a:solidFill>
                <a:schemeClr val="accent1">
                  <a:lumMod val="75000"/>
                </a:schemeClr>
              </a:solidFill>
              <a:ln w="25490">
                <a:noFill/>
              </a:ln>
            </c:spPr>
            <c:extLst>
              <c:ext xmlns:c16="http://schemas.microsoft.com/office/drawing/2014/chart" uri="{C3380CC4-5D6E-409C-BE32-E72D297353CC}">
                <c16:uniqueId val="{00000002-F58F-4A68-8CAF-33631E3E8E79}"/>
              </c:ext>
            </c:extLst>
          </c:dPt>
          <c:dPt>
            <c:idx val="3"/>
            <c:bubble3D val="0"/>
            <c:spPr>
              <a:solidFill>
                <a:srgbClr val="70AD47"/>
              </a:solidFill>
              <a:ln w="25490">
                <a:noFill/>
              </a:ln>
            </c:spPr>
            <c:extLst>
              <c:ext xmlns:c16="http://schemas.microsoft.com/office/drawing/2014/chart" uri="{C3380CC4-5D6E-409C-BE32-E72D297353CC}">
                <c16:uniqueId val="{00000003-F58F-4A68-8CAF-33631E3E8E79}"/>
              </c:ext>
            </c:extLst>
          </c:dPt>
          <c:dLbls>
            <c:dLbl>
              <c:idx val="0"/>
              <c:layout>
                <c:manualLayout>
                  <c:x val="-0.24897546285319724"/>
                  <c:y val="9.1861675185338679E-2"/>
                </c:manualLayout>
              </c:layout>
              <c:tx>
                <c:rich>
                  <a:bodyPr/>
                  <a:lstStyle/>
                  <a:p>
                    <a:pPr>
                      <a:defRPr sz="1208"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1803,1 заробітна плата та нарахування;</a:t>
                    </a:r>
                  </a:p>
                  <a:p>
                    <a:pPr>
                      <a:defRPr sz="1208"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86%</a:t>
                    </a:r>
                  </a:p>
                </c:rich>
              </c:tx>
              <c:spPr>
                <a:blipFill dpi="0" rotWithShape="0">
                  <a:blip xmlns:r="http://schemas.openxmlformats.org/officeDocument/2006/relationships" r:embed="rId1"/>
                  <a:srcRect/>
                  <a:tile tx="0" ty="0" sx="100000" sy="100000" flip="none" algn="tl"/>
                </a:blipFill>
                <a:ln w="2549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8F-4A68-8CAF-33631E3E8E79}"/>
                </c:ext>
              </c:extLst>
            </c:dLbl>
            <c:dLbl>
              <c:idx val="1"/>
              <c:layout>
                <c:manualLayout>
                  <c:x val="-8.781623433772022E-2"/>
                  <c:y val="4.156161544702721E-2"/>
                </c:manualLayout>
              </c:layout>
              <c:tx>
                <c:rich>
                  <a:bodyPr/>
                  <a:lstStyle/>
                  <a:p>
                    <a:pPr>
                      <a:defRPr sz="1208"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13,1 харчування;</a:t>
                    </a:r>
                  </a:p>
                  <a:p>
                    <a:pPr>
                      <a:defRPr sz="1208"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a:t>
                    </a:r>
                  </a:p>
                </c:rich>
              </c:tx>
              <c:spPr>
                <a:blipFill dpi="0" rotWithShape="0">
                  <a:blip xmlns:r="http://schemas.openxmlformats.org/officeDocument/2006/relationships" r:embed="rId1"/>
                  <a:srcRect/>
                  <a:tile tx="0" ty="0" sx="100000" sy="100000" flip="none" algn="tl"/>
                </a:blipFill>
                <a:ln w="2549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F-4A68-8CAF-33631E3E8E79}"/>
                </c:ext>
              </c:extLst>
            </c:dLbl>
            <c:dLbl>
              <c:idx val="2"/>
              <c:layout>
                <c:manualLayout>
                  <c:x val="-4.7421956566047307E-2"/>
                  <c:y val="-4.4731250698925785E-2"/>
                </c:manualLayout>
              </c:layout>
              <c:tx>
                <c:rich>
                  <a:bodyPr/>
                  <a:lstStyle/>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153,6</a:t>
                    </a:r>
                  </a:p>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комунальні послуги та енергоносії; </a:t>
                    </a:r>
                  </a:p>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7%</a:t>
                    </a:r>
                  </a:p>
                </c:rich>
              </c:tx>
              <c:spPr>
                <a:blipFill dpi="0" rotWithShape="0">
                  <a:blip xmlns:r="http://schemas.openxmlformats.org/officeDocument/2006/relationships" r:embed="rId1"/>
                  <a:srcRect/>
                  <a:tile tx="0" ty="0" sx="100000" sy="100000" flip="none" algn="tl"/>
                </a:blipFill>
                <a:ln w="2549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8F-4A68-8CAF-33631E3E8E79}"/>
                </c:ext>
              </c:extLst>
            </c:dLbl>
            <c:dLbl>
              <c:idx val="3"/>
              <c:layout>
                <c:manualLayout>
                  <c:x val="0.34907656171077789"/>
                  <c:y val="-3.0770543925911702E-3"/>
                </c:manualLayout>
              </c:layout>
              <c:tx>
                <c:rich>
                  <a:bodyPr/>
                  <a:lstStyle/>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128,0</a:t>
                    </a:r>
                  </a:p>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інші видатки; </a:t>
                    </a:r>
                  </a:p>
                  <a:p>
                    <a:pPr>
                      <a:defRPr sz="1212"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6%</a:t>
                    </a:r>
                  </a:p>
                </c:rich>
              </c:tx>
              <c:spPr>
                <a:blipFill dpi="0" rotWithShape="0">
                  <a:blip xmlns:r="http://schemas.openxmlformats.org/officeDocument/2006/relationships" r:embed="rId1"/>
                  <a:srcRect/>
                  <a:tile tx="0" ty="0" sx="100000" sy="100000" flip="none" algn="tl"/>
                </a:blipFill>
                <a:ln w="2549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8F-4A68-8CAF-33631E3E8E79}"/>
                </c:ext>
              </c:extLst>
            </c:dLbl>
            <c:spPr>
              <a:blipFill dpi="0" rotWithShape="0">
                <a:blip xmlns:r="http://schemas.openxmlformats.org/officeDocument/2006/relationships" r:embed="rId1"/>
                <a:srcRect/>
                <a:tile tx="0" ty="0" sx="100000" sy="100000" flip="none" algn="tl"/>
              </a:blipFill>
              <a:ln w="25490">
                <a:noFill/>
              </a:ln>
            </c:spPr>
            <c:txPr>
              <a:bodyPr wrap="square" lIns="38100" tIns="19050" rIns="38100" bIns="19050" anchor="ctr">
                <a:spAutoFit/>
              </a:bodyPr>
              <a:lstStyle/>
              <a:p>
                <a:pPr>
                  <a:defRPr sz="1004"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c:formatCode>
                <c:ptCount val="4"/>
                <c:pt idx="0">
                  <c:v>0.85951949661550187</c:v>
                </c:pt>
                <c:pt idx="1">
                  <c:v>6.2446372390122977E-3</c:v>
                </c:pt>
                <c:pt idx="2">
                  <c:v>7.3219563352083128E-2</c:v>
                </c:pt>
                <c:pt idx="3">
                  <c:v>6.1016302793402727E-2</c:v>
                </c:pt>
              </c:numCache>
            </c:numRef>
          </c:val>
          <c:extLst>
            <c:ext xmlns:c16="http://schemas.microsoft.com/office/drawing/2014/chart" uri="{C3380CC4-5D6E-409C-BE32-E72D297353CC}">
              <c16:uniqueId val="{00000004-F58F-4A68-8CAF-33631E3E8E79}"/>
            </c:ext>
          </c:extLst>
        </c:ser>
        <c:ser>
          <c:idx val="1"/>
          <c:order val="1"/>
          <c:tx>
            <c:strRef>
              <c:f>Sheet1!$A$8</c:f>
              <c:strCache>
                <c:ptCount val="1"/>
              </c:strCache>
            </c:strRef>
          </c:tx>
          <c:spPr>
            <a:solidFill>
              <a:srgbClr val="993366"/>
            </a:solidFill>
            <a:ln w="12745">
              <a:solidFill>
                <a:srgbClr val="000000"/>
              </a:solidFill>
              <a:prstDash val="solid"/>
            </a:ln>
          </c:spPr>
          <c:explosion val="10"/>
          <c:dPt>
            <c:idx val="0"/>
            <c:bubble3D val="0"/>
            <c:spPr>
              <a:solidFill>
                <a:srgbClr val="9999FF"/>
              </a:solidFill>
              <a:ln w="12745">
                <a:solidFill>
                  <a:srgbClr val="000000"/>
                </a:solidFill>
                <a:prstDash val="solid"/>
              </a:ln>
            </c:spPr>
            <c:extLst>
              <c:ext xmlns:c16="http://schemas.microsoft.com/office/drawing/2014/chart" uri="{C3380CC4-5D6E-409C-BE32-E72D297353CC}">
                <c16:uniqueId val="{00000005-F58F-4A68-8CAF-33631E3E8E79}"/>
              </c:ext>
            </c:extLst>
          </c:dPt>
          <c:dPt>
            <c:idx val="1"/>
            <c:bubble3D val="0"/>
            <c:extLst>
              <c:ext xmlns:c16="http://schemas.microsoft.com/office/drawing/2014/chart" uri="{C3380CC4-5D6E-409C-BE32-E72D297353CC}">
                <c16:uniqueId val="{00000006-F58F-4A68-8CAF-33631E3E8E79}"/>
              </c:ext>
            </c:extLst>
          </c:dPt>
          <c:dPt>
            <c:idx val="2"/>
            <c:bubble3D val="0"/>
            <c:spPr>
              <a:solidFill>
                <a:srgbClr val="FFFFCC"/>
              </a:solidFill>
              <a:ln w="12745">
                <a:solidFill>
                  <a:srgbClr val="000000"/>
                </a:solidFill>
                <a:prstDash val="solid"/>
              </a:ln>
            </c:spPr>
            <c:extLst>
              <c:ext xmlns:c16="http://schemas.microsoft.com/office/drawing/2014/chart" uri="{C3380CC4-5D6E-409C-BE32-E72D297353CC}">
                <c16:uniqueId val="{00000007-F58F-4A68-8CAF-33631E3E8E79}"/>
              </c:ext>
            </c:extLst>
          </c:dPt>
          <c:dPt>
            <c:idx val="3"/>
            <c:bubble3D val="0"/>
            <c:spPr>
              <a:solidFill>
                <a:srgbClr val="CCFFFF"/>
              </a:solidFill>
              <a:ln w="12745">
                <a:solidFill>
                  <a:srgbClr val="000000"/>
                </a:solidFill>
                <a:prstDash val="solid"/>
              </a:ln>
            </c:spPr>
            <c:extLst>
              <c:ext xmlns:c16="http://schemas.microsoft.com/office/drawing/2014/chart" uri="{C3380CC4-5D6E-409C-BE32-E72D297353CC}">
                <c16:uniqueId val="{00000008-F58F-4A68-8CAF-33631E3E8E79}"/>
              </c:ext>
            </c:extLst>
          </c:dPt>
          <c:dLbls>
            <c:spPr>
              <a:noFill/>
              <a:ln w="25490">
                <a:noFill/>
              </a:ln>
            </c:spPr>
            <c:txPr>
              <a:bodyPr wrap="square" lIns="38100" tIns="19050" rIns="38100" bIns="19050" anchor="ctr">
                <a:spAutoFit/>
              </a:bodyPr>
              <a:lstStyle/>
              <a:p>
                <a:pPr>
                  <a:defRPr sz="1681"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F58F-4A68-8CAF-33631E3E8E79}"/>
            </c:ext>
          </c:extLst>
        </c:ser>
        <c:dLbls>
          <c:showLegendKey val="0"/>
          <c:showVal val="0"/>
          <c:showCatName val="0"/>
          <c:showSerName val="0"/>
          <c:showPercent val="0"/>
          <c:showBubbleSize val="0"/>
          <c:showLeaderLines val="0"/>
        </c:dLbls>
      </c:pie3DChart>
      <c:spPr>
        <a:noFill/>
        <a:ln w="25490">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4" b="0" i="0" u="none" strike="noStrike" baseline="0">
          <a:solidFill>
            <a:srgbClr val="000000"/>
          </a:solidFill>
          <a:latin typeface="Arial"/>
          <a:ea typeface="Arial"/>
          <a:cs typeface="Arial"/>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AD27C-250A-4863-9104-C31FC8EA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116364</Words>
  <Characters>66329</Characters>
  <Application>Microsoft Office Word</Application>
  <DocSecurity>0</DocSecurity>
  <Lines>552</Lines>
  <Paragraphs>364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182329</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creator>barsic</dc:creator>
  <cp:lastModifiedBy>Редчиц Сергій Миколайович</cp:lastModifiedBy>
  <cp:revision>2</cp:revision>
  <cp:lastPrinted>2023-02-24T11:37:00Z</cp:lastPrinted>
  <dcterms:created xsi:type="dcterms:W3CDTF">2023-03-20T12:23:00Z</dcterms:created>
  <dcterms:modified xsi:type="dcterms:W3CDTF">2023-03-20T12:23:00Z</dcterms:modified>
</cp:coreProperties>
</file>