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70" w:rsidRPr="000B3170" w:rsidRDefault="00EF61F8" w:rsidP="00EF61F8">
      <w:pPr>
        <w:spacing w:after="0" w:line="240" w:lineRule="auto"/>
        <w:jc w:val="both"/>
        <w:rPr>
          <w:rFonts w:ascii="Times New Roman" w:hAnsi="Times New Roman" w:cs="Times New Roman"/>
          <w:lang w:val="uk-UA"/>
        </w:rPr>
      </w:pPr>
      <w:r>
        <w:rPr>
          <w:rFonts w:ascii="Times New Roman" w:hAnsi="Times New Roman" w:cs="Times New Roman"/>
          <w:sz w:val="28"/>
          <w:lang w:val="uk-UA"/>
        </w:rPr>
        <w:t xml:space="preserve">                 </w:t>
      </w:r>
      <w:r w:rsidR="000B3170">
        <w:rPr>
          <w:rFonts w:ascii="Times New Roman" w:hAnsi="Times New Roman" w:cs="Times New Roman"/>
          <w:sz w:val="28"/>
          <w:lang w:val="uk-UA"/>
        </w:rPr>
        <w:t xml:space="preserve">                                                                               </w:t>
      </w:r>
      <w:r w:rsidR="00CF3B93">
        <w:rPr>
          <w:rFonts w:ascii="Times New Roman" w:hAnsi="Times New Roman" w:cs="Times New Roman"/>
          <w:lang w:val="uk-UA"/>
        </w:rPr>
        <w:t xml:space="preserve">Додаток </w:t>
      </w:r>
    </w:p>
    <w:p w:rsidR="000B3170" w:rsidRPr="000B3170" w:rsidRDefault="000B3170" w:rsidP="00EF61F8">
      <w:pPr>
        <w:spacing w:after="0" w:line="240" w:lineRule="auto"/>
        <w:jc w:val="both"/>
        <w:rPr>
          <w:rFonts w:ascii="Times New Roman" w:hAnsi="Times New Roman" w:cs="Times New Roman"/>
          <w:lang w:val="uk-UA"/>
        </w:rPr>
      </w:pPr>
      <w:r w:rsidRPr="000B3170">
        <w:rPr>
          <w:rFonts w:ascii="Times New Roman" w:hAnsi="Times New Roman" w:cs="Times New Roman"/>
          <w:lang w:val="uk-UA"/>
        </w:rPr>
        <w:t xml:space="preserve">                                                             </w:t>
      </w:r>
      <w:r>
        <w:rPr>
          <w:rFonts w:ascii="Times New Roman" w:hAnsi="Times New Roman" w:cs="Times New Roman"/>
          <w:lang w:val="uk-UA"/>
        </w:rPr>
        <w:t xml:space="preserve">                                </w:t>
      </w:r>
      <w:r w:rsidRPr="000B3170">
        <w:rPr>
          <w:rFonts w:ascii="Times New Roman" w:hAnsi="Times New Roman" w:cs="Times New Roman"/>
          <w:lang w:val="uk-UA"/>
        </w:rPr>
        <w:t xml:space="preserve"> </w:t>
      </w:r>
      <w:r>
        <w:rPr>
          <w:rFonts w:ascii="Times New Roman" w:hAnsi="Times New Roman" w:cs="Times New Roman"/>
          <w:lang w:val="uk-UA"/>
        </w:rPr>
        <w:t xml:space="preserve">    </w:t>
      </w:r>
      <w:r w:rsidRPr="000B3170">
        <w:rPr>
          <w:rFonts w:ascii="Times New Roman" w:hAnsi="Times New Roman" w:cs="Times New Roman"/>
          <w:lang w:val="uk-UA"/>
        </w:rPr>
        <w:t xml:space="preserve">до протоколу засідання Громадської ради </w:t>
      </w:r>
    </w:p>
    <w:p w:rsidR="000B3170" w:rsidRPr="000B3170" w:rsidRDefault="000B3170" w:rsidP="00EF61F8">
      <w:pPr>
        <w:spacing w:after="0" w:line="240" w:lineRule="auto"/>
        <w:jc w:val="both"/>
        <w:rPr>
          <w:rFonts w:ascii="Times New Roman" w:hAnsi="Times New Roman" w:cs="Times New Roman"/>
          <w:lang w:val="uk-UA"/>
        </w:rPr>
      </w:pPr>
      <w:r w:rsidRPr="000B3170">
        <w:rPr>
          <w:rFonts w:ascii="Times New Roman" w:hAnsi="Times New Roman" w:cs="Times New Roman"/>
          <w:lang w:val="uk-UA"/>
        </w:rPr>
        <w:t xml:space="preserve">                                                                          </w:t>
      </w:r>
      <w:r>
        <w:rPr>
          <w:rFonts w:ascii="Times New Roman" w:hAnsi="Times New Roman" w:cs="Times New Roman"/>
          <w:lang w:val="uk-UA"/>
        </w:rPr>
        <w:t xml:space="preserve">                                    </w:t>
      </w:r>
      <w:r w:rsidRPr="000B3170">
        <w:rPr>
          <w:rFonts w:ascii="Times New Roman" w:hAnsi="Times New Roman" w:cs="Times New Roman"/>
          <w:lang w:val="uk-UA"/>
        </w:rPr>
        <w:t xml:space="preserve">при Дніпровській районній </w:t>
      </w:r>
    </w:p>
    <w:p w:rsidR="000B3170" w:rsidRPr="000B3170" w:rsidRDefault="000B3170" w:rsidP="00EF61F8">
      <w:pPr>
        <w:spacing w:after="0" w:line="240" w:lineRule="auto"/>
        <w:jc w:val="both"/>
        <w:rPr>
          <w:rFonts w:ascii="Times New Roman" w:hAnsi="Times New Roman" w:cs="Times New Roman"/>
          <w:lang w:val="uk-UA"/>
        </w:rPr>
      </w:pPr>
      <w:r w:rsidRPr="000B3170">
        <w:rPr>
          <w:rFonts w:ascii="Times New Roman" w:hAnsi="Times New Roman" w:cs="Times New Roman"/>
          <w:lang w:val="uk-UA"/>
        </w:rPr>
        <w:t xml:space="preserve">                                                                  </w:t>
      </w:r>
      <w:r>
        <w:rPr>
          <w:rFonts w:ascii="Times New Roman" w:hAnsi="Times New Roman" w:cs="Times New Roman"/>
          <w:lang w:val="uk-UA"/>
        </w:rPr>
        <w:t xml:space="preserve">                                     </w:t>
      </w:r>
      <w:r w:rsidRPr="000B3170">
        <w:rPr>
          <w:rFonts w:ascii="Times New Roman" w:hAnsi="Times New Roman" w:cs="Times New Roman"/>
          <w:lang w:val="uk-UA"/>
        </w:rPr>
        <w:t>в місті Києві державній адміністрації</w:t>
      </w:r>
    </w:p>
    <w:p w:rsidR="000B3170" w:rsidRDefault="000B3170" w:rsidP="00EF61F8">
      <w:pPr>
        <w:spacing w:after="0" w:line="240" w:lineRule="auto"/>
        <w:jc w:val="both"/>
        <w:rPr>
          <w:rFonts w:ascii="Times New Roman" w:hAnsi="Times New Roman" w:cs="Times New Roman"/>
          <w:lang w:val="uk-UA"/>
        </w:rPr>
      </w:pPr>
      <w:r w:rsidRPr="000B3170">
        <w:rPr>
          <w:rFonts w:ascii="Times New Roman" w:hAnsi="Times New Roman" w:cs="Times New Roman"/>
          <w:lang w:val="uk-UA"/>
        </w:rPr>
        <w:t xml:space="preserve">                                                                         </w:t>
      </w:r>
      <w:r>
        <w:rPr>
          <w:rFonts w:ascii="Times New Roman" w:hAnsi="Times New Roman" w:cs="Times New Roman"/>
          <w:lang w:val="uk-UA"/>
        </w:rPr>
        <w:t xml:space="preserve">                                   </w:t>
      </w:r>
      <w:r w:rsidRPr="000B3170">
        <w:rPr>
          <w:rFonts w:ascii="Times New Roman" w:hAnsi="Times New Roman" w:cs="Times New Roman"/>
          <w:lang w:val="uk-UA"/>
        </w:rPr>
        <w:t xml:space="preserve"> № 9 від 30 травня 2022 року</w:t>
      </w:r>
    </w:p>
    <w:p w:rsidR="000B3170" w:rsidRPr="000B3170" w:rsidRDefault="000B3170" w:rsidP="00EF61F8">
      <w:pPr>
        <w:spacing w:after="0" w:line="240" w:lineRule="auto"/>
        <w:jc w:val="both"/>
        <w:rPr>
          <w:rFonts w:ascii="Times New Roman" w:hAnsi="Times New Roman" w:cs="Times New Roman"/>
          <w:lang w:val="uk-UA"/>
        </w:rPr>
      </w:pPr>
    </w:p>
    <w:p w:rsidR="00C36AFD" w:rsidRDefault="000B3170" w:rsidP="00EF61F8">
      <w:pPr>
        <w:spacing w:after="0" w:line="240" w:lineRule="auto"/>
        <w:jc w:val="both"/>
        <w:rPr>
          <w:rFonts w:ascii="Times New Roman" w:hAnsi="Times New Roman" w:cs="Times New Roman"/>
          <w:b/>
          <w:sz w:val="28"/>
          <w:lang w:val="uk-UA"/>
        </w:rPr>
      </w:pPr>
      <w:r>
        <w:rPr>
          <w:rFonts w:ascii="Times New Roman" w:hAnsi="Times New Roman" w:cs="Times New Roman"/>
          <w:sz w:val="28"/>
          <w:lang w:val="uk-UA"/>
        </w:rPr>
        <w:t xml:space="preserve">                                            </w:t>
      </w:r>
      <w:r w:rsidR="00CF3B93">
        <w:rPr>
          <w:rFonts w:ascii="Times New Roman" w:hAnsi="Times New Roman" w:cs="Times New Roman"/>
          <w:sz w:val="28"/>
          <w:lang w:val="uk-UA"/>
        </w:rPr>
        <w:t xml:space="preserve"> </w:t>
      </w:r>
      <w:bookmarkStart w:id="0" w:name="_GoBack"/>
      <w:bookmarkEnd w:id="0"/>
      <w:r w:rsidR="00EF61F8">
        <w:rPr>
          <w:rFonts w:ascii="Times New Roman" w:hAnsi="Times New Roman" w:cs="Times New Roman"/>
          <w:sz w:val="28"/>
          <w:lang w:val="uk-UA"/>
        </w:rPr>
        <w:t xml:space="preserve"> </w:t>
      </w:r>
      <w:r w:rsidR="00EF61F8">
        <w:rPr>
          <w:rFonts w:ascii="Times New Roman" w:hAnsi="Times New Roman" w:cs="Times New Roman"/>
          <w:b/>
          <w:sz w:val="28"/>
          <w:lang w:val="uk-UA"/>
        </w:rPr>
        <w:t>Інформація</w:t>
      </w:r>
    </w:p>
    <w:p w:rsidR="00CF3B93" w:rsidRDefault="00CF3B93" w:rsidP="00EF61F8">
      <w:pPr>
        <w:spacing w:after="0" w:line="240" w:lineRule="auto"/>
        <w:jc w:val="both"/>
        <w:rPr>
          <w:rFonts w:ascii="Times New Roman" w:hAnsi="Times New Roman" w:cs="Times New Roman"/>
          <w:b/>
          <w:sz w:val="28"/>
          <w:lang w:val="uk-UA"/>
        </w:rPr>
      </w:pPr>
      <w:r>
        <w:rPr>
          <w:rFonts w:ascii="Times New Roman" w:hAnsi="Times New Roman" w:cs="Times New Roman"/>
          <w:b/>
          <w:sz w:val="28"/>
          <w:lang w:val="uk-UA"/>
        </w:rPr>
        <w:t xml:space="preserve">       </w:t>
      </w:r>
      <w:r w:rsidR="00C36AFD">
        <w:rPr>
          <w:rFonts w:ascii="Times New Roman" w:hAnsi="Times New Roman" w:cs="Times New Roman"/>
          <w:b/>
          <w:sz w:val="28"/>
          <w:lang w:val="uk-UA"/>
        </w:rPr>
        <w:t>щодо роботи Громадської</w:t>
      </w:r>
      <w:r w:rsidR="00EF61F8">
        <w:rPr>
          <w:rFonts w:ascii="Times New Roman" w:hAnsi="Times New Roman" w:cs="Times New Roman"/>
          <w:b/>
          <w:sz w:val="28"/>
          <w:lang w:val="uk-UA"/>
        </w:rPr>
        <w:t xml:space="preserve"> рад</w:t>
      </w:r>
      <w:r w:rsidR="00C36AFD">
        <w:rPr>
          <w:rFonts w:ascii="Times New Roman" w:hAnsi="Times New Roman" w:cs="Times New Roman"/>
          <w:b/>
          <w:sz w:val="28"/>
          <w:lang w:val="uk-UA"/>
        </w:rPr>
        <w:t>и</w:t>
      </w:r>
      <w:r w:rsidR="00EF61F8">
        <w:rPr>
          <w:rFonts w:ascii="Times New Roman" w:hAnsi="Times New Roman" w:cs="Times New Roman"/>
          <w:b/>
          <w:sz w:val="28"/>
          <w:lang w:val="uk-UA"/>
        </w:rPr>
        <w:t xml:space="preserve"> при</w:t>
      </w:r>
      <w:r w:rsidR="00C36AFD">
        <w:rPr>
          <w:rFonts w:ascii="Times New Roman" w:hAnsi="Times New Roman" w:cs="Times New Roman"/>
          <w:b/>
          <w:sz w:val="28"/>
          <w:lang w:val="uk-UA"/>
        </w:rPr>
        <w:t xml:space="preserve"> Дніпровській районній </w:t>
      </w:r>
    </w:p>
    <w:p w:rsidR="00EF61F8" w:rsidRDefault="00CF3B93" w:rsidP="00EF61F8">
      <w:pPr>
        <w:spacing w:after="0" w:line="240" w:lineRule="auto"/>
        <w:jc w:val="both"/>
        <w:rPr>
          <w:rFonts w:ascii="Times New Roman" w:hAnsi="Times New Roman" w:cs="Times New Roman"/>
          <w:b/>
          <w:sz w:val="28"/>
          <w:lang w:val="uk-UA"/>
        </w:rPr>
      </w:pPr>
      <w:r>
        <w:rPr>
          <w:rFonts w:ascii="Times New Roman" w:hAnsi="Times New Roman" w:cs="Times New Roman"/>
          <w:b/>
          <w:sz w:val="28"/>
          <w:lang w:val="uk-UA"/>
        </w:rPr>
        <w:t xml:space="preserve">   </w:t>
      </w:r>
      <w:r w:rsidR="00C36AFD">
        <w:rPr>
          <w:rFonts w:ascii="Times New Roman" w:hAnsi="Times New Roman" w:cs="Times New Roman"/>
          <w:b/>
          <w:sz w:val="28"/>
          <w:lang w:val="uk-UA"/>
        </w:rPr>
        <w:t>в</w:t>
      </w:r>
      <w:r w:rsidR="00EF61F8">
        <w:rPr>
          <w:rFonts w:ascii="Times New Roman" w:hAnsi="Times New Roman" w:cs="Times New Roman"/>
          <w:b/>
          <w:sz w:val="28"/>
          <w:lang w:val="uk-UA"/>
        </w:rPr>
        <w:t xml:space="preserve"> </w:t>
      </w:r>
      <w:r>
        <w:rPr>
          <w:rFonts w:ascii="Times New Roman" w:hAnsi="Times New Roman" w:cs="Times New Roman"/>
          <w:b/>
          <w:sz w:val="28"/>
          <w:lang w:val="uk-UA"/>
        </w:rPr>
        <w:t xml:space="preserve">м. Києві </w:t>
      </w:r>
      <w:r w:rsidR="00C36AFD">
        <w:rPr>
          <w:rFonts w:ascii="Times New Roman" w:hAnsi="Times New Roman" w:cs="Times New Roman"/>
          <w:b/>
          <w:sz w:val="28"/>
          <w:lang w:val="uk-UA"/>
        </w:rPr>
        <w:t>державній адміністрації</w:t>
      </w:r>
      <w:r w:rsidR="00EF61F8">
        <w:rPr>
          <w:rFonts w:ascii="Times New Roman" w:hAnsi="Times New Roman" w:cs="Times New Roman"/>
          <w:b/>
          <w:sz w:val="28"/>
          <w:lang w:val="uk-UA"/>
        </w:rPr>
        <w:t xml:space="preserve"> </w:t>
      </w:r>
      <w:r w:rsidR="00C36AFD">
        <w:rPr>
          <w:rFonts w:ascii="Times New Roman" w:hAnsi="Times New Roman" w:cs="Times New Roman"/>
          <w:b/>
          <w:sz w:val="28"/>
          <w:lang w:val="uk-UA"/>
        </w:rPr>
        <w:t>з лютого по травень 2022 року.</w:t>
      </w:r>
    </w:p>
    <w:p w:rsidR="00EF61F8" w:rsidRDefault="00EF61F8" w:rsidP="00EF61F8">
      <w:pPr>
        <w:spacing w:after="0" w:line="240" w:lineRule="auto"/>
        <w:jc w:val="both"/>
        <w:rPr>
          <w:rFonts w:ascii="Times New Roman" w:hAnsi="Times New Roman" w:cs="Times New Roman"/>
          <w:b/>
          <w:sz w:val="28"/>
          <w:lang w:val="uk-UA"/>
        </w:rPr>
      </w:pPr>
      <w:r>
        <w:rPr>
          <w:rFonts w:ascii="Times New Roman" w:hAnsi="Times New Roman" w:cs="Times New Roman"/>
          <w:b/>
          <w:sz w:val="28"/>
          <w:lang w:val="uk-UA"/>
        </w:rPr>
        <w:t xml:space="preserve">  </w:t>
      </w:r>
      <w:r w:rsidR="00C36AFD">
        <w:rPr>
          <w:rFonts w:ascii="Times New Roman" w:hAnsi="Times New Roman" w:cs="Times New Roman"/>
          <w:b/>
          <w:sz w:val="28"/>
          <w:lang w:val="uk-UA"/>
        </w:rPr>
        <w:t xml:space="preserve">                               </w:t>
      </w:r>
    </w:p>
    <w:p w:rsidR="00EF61F8" w:rsidRDefault="00EF61F8" w:rsidP="00EF61F8">
      <w:pPr>
        <w:spacing w:after="0" w:line="240" w:lineRule="auto"/>
        <w:jc w:val="both"/>
        <w:rPr>
          <w:rFonts w:ascii="Times New Roman" w:hAnsi="Times New Roman" w:cs="Times New Roman"/>
          <w:sz w:val="28"/>
          <w:lang w:val="uk-UA"/>
        </w:rPr>
      </w:pPr>
    </w:p>
    <w:p w:rsidR="00C36AFD" w:rsidRDefault="00C36AFD" w:rsidP="00EF61F8">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       Громадська рада</w:t>
      </w:r>
      <w:r w:rsidR="00EF61F8">
        <w:rPr>
          <w:rFonts w:ascii="Times New Roman" w:hAnsi="Times New Roman" w:cs="Times New Roman"/>
          <w:sz w:val="28"/>
          <w:lang w:val="uk-UA"/>
        </w:rPr>
        <w:t xml:space="preserve"> при </w:t>
      </w:r>
      <w:r>
        <w:rPr>
          <w:rFonts w:ascii="Times New Roman" w:hAnsi="Times New Roman" w:cs="Times New Roman"/>
          <w:sz w:val="28"/>
          <w:lang w:val="uk-UA"/>
        </w:rPr>
        <w:t>Дніпровській районній в місті Києві державній адміністрації</w:t>
      </w:r>
      <w:r w:rsidR="00EF61F8">
        <w:rPr>
          <w:rFonts w:ascii="Times New Roman" w:hAnsi="Times New Roman" w:cs="Times New Roman"/>
          <w:sz w:val="28"/>
          <w:lang w:val="uk-UA"/>
        </w:rPr>
        <w:t xml:space="preserve"> з перших днів російської агресії зорієнтували свою роботу на виконання гуманітарної підтримки киян. </w:t>
      </w:r>
    </w:p>
    <w:p w:rsidR="00EF61F8" w:rsidRDefault="00EF61F8" w:rsidP="00EF61F8">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Громадські ради мають  унікальну можливіс</w:t>
      </w:r>
      <w:r w:rsidR="00C36AFD">
        <w:rPr>
          <w:rFonts w:ascii="Times New Roman" w:hAnsi="Times New Roman" w:cs="Times New Roman"/>
          <w:sz w:val="28"/>
          <w:lang w:val="uk-UA"/>
        </w:rPr>
        <w:t>т</w:t>
      </w:r>
      <w:r>
        <w:rPr>
          <w:rFonts w:ascii="Times New Roman" w:hAnsi="Times New Roman" w:cs="Times New Roman"/>
          <w:sz w:val="28"/>
          <w:lang w:val="uk-UA"/>
        </w:rPr>
        <w:t>ь:</w:t>
      </w:r>
    </w:p>
    <w:p w:rsidR="00EF61F8" w:rsidRDefault="00EF61F8" w:rsidP="00EF61F8">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об’єднувати роботу інститутів громадянського суспільства, представники яких входять до складу громадських рад;</w:t>
      </w:r>
    </w:p>
    <w:p w:rsidR="00EF61F8" w:rsidRDefault="00EF61F8" w:rsidP="00EF61F8">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представляти ІГС  в органах державної влади;</w:t>
      </w:r>
    </w:p>
    <w:p w:rsidR="00EF61F8" w:rsidRDefault="00EF61F8" w:rsidP="00EF61F8">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бути однією з найбільш ефективних комунікацій громади з владою.</w:t>
      </w:r>
    </w:p>
    <w:p w:rsidR="00EF61F8" w:rsidRPr="00BF7658" w:rsidRDefault="00EF61F8" w:rsidP="00BF7658">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       Спира</w:t>
      </w:r>
      <w:r w:rsidR="00C36AFD">
        <w:rPr>
          <w:rFonts w:ascii="Times New Roman" w:hAnsi="Times New Roman" w:cs="Times New Roman"/>
          <w:sz w:val="28"/>
          <w:lang w:val="uk-UA"/>
        </w:rPr>
        <w:t xml:space="preserve">ючись на свій особливий статус Громадська рада </w:t>
      </w:r>
      <w:r w:rsidR="00BF7658">
        <w:rPr>
          <w:rFonts w:ascii="Times New Roman" w:hAnsi="Times New Roman" w:cs="Times New Roman"/>
          <w:sz w:val="28"/>
          <w:lang w:val="uk-UA"/>
        </w:rPr>
        <w:t xml:space="preserve">при Дніпровській районній в місті Києві державній адміністрації </w:t>
      </w:r>
      <w:r w:rsidR="00C36AFD">
        <w:rPr>
          <w:rFonts w:ascii="Times New Roman" w:hAnsi="Times New Roman" w:cs="Times New Roman"/>
          <w:sz w:val="28"/>
          <w:lang w:val="uk-UA"/>
        </w:rPr>
        <w:t>стала ініціатором</w:t>
      </w:r>
      <w:r>
        <w:rPr>
          <w:rFonts w:ascii="Times New Roman" w:hAnsi="Times New Roman" w:cs="Times New Roman"/>
          <w:sz w:val="28"/>
          <w:lang w:val="uk-UA"/>
        </w:rPr>
        <w:t xml:space="preserve"> створення</w:t>
      </w:r>
      <w:r w:rsidR="00C36AFD">
        <w:rPr>
          <w:rFonts w:ascii="Times New Roman" w:hAnsi="Times New Roman" w:cs="Times New Roman"/>
          <w:sz w:val="28"/>
          <w:lang w:val="uk-UA"/>
        </w:rPr>
        <w:t xml:space="preserve"> </w:t>
      </w:r>
      <w:r w:rsidR="00BF7658">
        <w:rPr>
          <w:rFonts w:ascii="Times New Roman" w:hAnsi="Times New Roman" w:cs="Times New Roman"/>
          <w:sz w:val="28"/>
          <w:lang w:val="uk-UA"/>
        </w:rPr>
        <w:t xml:space="preserve">спільно з Благодійною організацією «Благодійний фонд «Дніпровський» </w:t>
      </w:r>
      <w:r w:rsidR="00BF7658">
        <w:rPr>
          <w:sz w:val="28"/>
          <w:lang w:val="uk-UA"/>
        </w:rPr>
        <w:t xml:space="preserve"> Оперативного</w:t>
      </w:r>
      <w:r>
        <w:rPr>
          <w:sz w:val="28"/>
          <w:lang w:val="uk-UA"/>
        </w:rPr>
        <w:t xml:space="preserve"> штаб</w:t>
      </w:r>
      <w:r w:rsidR="00BF7658">
        <w:rPr>
          <w:sz w:val="28"/>
          <w:lang w:val="uk-UA"/>
        </w:rPr>
        <w:t>у</w:t>
      </w:r>
      <w:r>
        <w:rPr>
          <w:sz w:val="28"/>
          <w:lang w:val="uk-UA"/>
        </w:rPr>
        <w:t xml:space="preserve"> гуманітарної допомоги «</w:t>
      </w:r>
      <w:proofErr w:type="spellStart"/>
      <w:r>
        <w:rPr>
          <w:sz w:val="28"/>
          <w:lang w:val="uk-UA"/>
        </w:rPr>
        <w:t>Взає</w:t>
      </w:r>
      <w:r w:rsidR="00BF7658">
        <w:rPr>
          <w:sz w:val="28"/>
          <w:lang w:val="uk-UA"/>
        </w:rPr>
        <w:t>мопоміч</w:t>
      </w:r>
      <w:proofErr w:type="spellEnd"/>
      <w:r w:rsidR="00BF7658">
        <w:rPr>
          <w:sz w:val="28"/>
          <w:lang w:val="uk-UA"/>
        </w:rPr>
        <w:t xml:space="preserve">»  на чолі з </w:t>
      </w:r>
      <w:proofErr w:type="spellStart"/>
      <w:r w:rsidR="00BF7658">
        <w:rPr>
          <w:sz w:val="28"/>
          <w:lang w:val="uk-UA"/>
        </w:rPr>
        <w:t>Мітюком</w:t>
      </w:r>
      <w:proofErr w:type="spellEnd"/>
      <w:r w:rsidR="00BF7658">
        <w:rPr>
          <w:sz w:val="28"/>
          <w:lang w:val="uk-UA"/>
        </w:rPr>
        <w:t xml:space="preserve"> Сергієм Олександровичем. В роботі зазначено формування взяли участь члени Громадської ради при</w:t>
      </w:r>
      <w:r w:rsidR="00BF7658" w:rsidRPr="00BF7658">
        <w:rPr>
          <w:rFonts w:ascii="Times New Roman" w:hAnsi="Times New Roman" w:cs="Times New Roman"/>
          <w:sz w:val="28"/>
          <w:lang w:val="uk-UA"/>
        </w:rPr>
        <w:t xml:space="preserve"> </w:t>
      </w:r>
      <w:r w:rsidR="00BF7658">
        <w:rPr>
          <w:rFonts w:ascii="Times New Roman" w:hAnsi="Times New Roman" w:cs="Times New Roman"/>
          <w:sz w:val="28"/>
          <w:lang w:val="uk-UA"/>
        </w:rPr>
        <w:t xml:space="preserve">Дніпровській районній в місті Києві державній адміністрації: </w:t>
      </w:r>
      <w:proofErr w:type="spellStart"/>
      <w:r w:rsidR="00BF7658">
        <w:rPr>
          <w:rFonts w:ascii="Times New Roman" w:hAnsi="Times New Roman" w:cs="Times New Roman"/>
          <w:sz w:val="28"/>
          <w:lang w:val="uk-UA"/>
        </w:rPr>
        <w:t>Шишацький</w:t>
      </w:r>
      <w:proofErr w:type="spellEnd"/>
      <w:r w:rsidR="00BF7658">
        <w:rPr>
          <w:rFonts w:ascii="Times New Roman" w:hAnsi="Times New Roman" w:cs="Times New Roman"/>
          <w:sz w:val="28"/>
          <w:lang w:val="uk-UA"/>
        </w:rPr>
        <w:t xml:space="preserve"> Д., </w:t>
      </w:r>
      <w:proofErr w:type="spellStart"/>
      <w:r w:rsidR="00BF7658">
        <w:rPr>
          <w:rFonts w:ascii="Times New Roman" w:hAnsi="Times New Roman" w:cs="Times New Roman"/>
          <w:sz w:val="28"/>
          <w:lang w:val="uk-UA"/>
        </w:rPr>
        <w:t>Шашкіна</w:t>
      </w:r>
      <w:proofErr w:type="spellEnd"/>
      <w:r w:rsidR="00BF7658">
        <w:rPr>
          <w:rFonts w:ascii="Times New Roman" w:hAnsi="Times New Roman" w:cs="Times New Roman"/>
          <w:sz w:val="28"/>
          <w:lang w:val="uk-UA"/>
        </w:rPr>
        <w:t xml:space="preserve"> Л.О., Ковальчук І.М., Майоров В., Григор’єва О., Гордєєв О., </w:t>
      </w:r>
      <w:proofErr w:type="spellStart"/>
      <w:r w:rsidR="00BF7658">
        <w:rPr>
          <w:rFonts w:ascii="Times New Roman" w:hAnsi="Times New Roman" w:cs="Times New Roman"/>
          <w:sz w:val="28"/>
          <w:lang w:val="uk-UA"/>
        </w:rPr>
        <w:t>Овсянніков</w:t>
      </w:r>
      <w:proofErr w:type="spellEnd"/>
      <w:r w:rsidR="00BF7658">
        <w:rPr>
          <w:rFonts w:ascii="Times New Roman" w:hAnsi="Times New Roman" w:cs="Times New Roman"/>
          <w:sz w:val="28"/>
          <w:lang w:val="uk-UA"/>
        </w:rPr>
        <w:t xml:space="preserve"> О.В., </w:t>
      </w:r>
      <w:proofErr w:type="spellStart"/>
      <w:r w:rsidR="00BF7658">
        <w:rPr>
          <w:rFonts w:ascii="Times New Roman" w:hAnsi="Times New Roman" w:cs="Times New Roman"/>
          <w:sz w:val="28"/>
          <w:lang w:val="uk-UA"/>
        </w:rPr>
        <w:t>Оліфіра</w:t>
      </w:r>
      <w:proofErr w:type="spellEnd"/>
      <w:r w:rsidR="00BF7658">
        <w:rPr>
          <w:rFonts w:ascii="Times New Roman" w:hAnsi="Times New Roman" w:cs="Times New Roman"/>
          <w:sz w:val="28"/>
          <w:lang w:val="uk-UA"/>
        </w:rPr>
        <w:t xml:space="preserve"> О.І., експерт</w:t>
      </w:r>
      <w:r w:rsidR="00BF7658" w:rsidRPr="00BF7658">
        <w:rPr>
          <w:sz w:val="28"/>
          <w:lang w:val="uk-UA"/>
        </w:rPr>
        <w:t xml:space="preserve"> </w:t>
      </w:r>
      <w:r w:rsidR="00BF7658">
        <w:rPr>
          <w:sz w:val="28"/>
          <w:lang w:val="uk-UA"/>
        </w:rPr>
        <w:t>Громадської ради при</w:t>
      </w:r>
      <w:r w:rsidR="00BF7658" w:rsidRPr="00BF7658">
        <w:rPr>
          <w:rFonts w:ascii="Times New Roman" w:hAnsi="Times New Roman" w:cs="Times New Roman"/>
          <w:sz w:val="28"/>
          <w:lang w:val="uk-UA"/>
        </w:rPr>
        <w:t xml:space="preserve"> </w:t>
      </w:r>
      <w:r w:rsidR="00BF7658">
        <w:rPr>
          <w:rFonts w:ascii="Times New Roman" w:hAnsi="Times New Roman" w:cs="Times New Roman"/>
          <w:sz w:val="28"/>
          <w:lang w:val="uk-UA"/>
        </w:rPr>
        <w:t>Дніпровській районній в місті Києві державній адміністрації  Кравченко П.</w:t>
      </w:r>
    </w:p>
    <w:p w:rsidR="00EF61F8" w:rsidRDefault="00EF61F8" w:rsidP="00EF61F8">
      <w:pPr>
        <w:spacing w:after="0" w:line="240" w:lineRule="auto"/>
        <w:jc w:val="both"/>
        <w:rPr>
          <w:rFonts w:ascii="Times New Roman" w:hAnsi="Times New Roman" w:cs="Times New Roman"/>
          <w:sz w:val="28"/>
          <w:szCs w:val="28"/>
          <w:lang w:val="uk-UA"/>
        </w:rPr>
      </w:pPr>
      <w:r>
        <w:rPr>
          <w:rFonts w:ascii="Times New Roman" w:hAnsi="Times New Roman" w:cs="Times New Roman"/>
          <w:sz w:val="28"/>
          <w:lang w:val="uk-UA"/>
        </w:rPr>
        <w:t xml:space="preserve">      Громадська рада при Дніпровській районній в місті Києві державній адміністрації зініціювала проведення 09 квітня 20</w:t>
      </w:r>
      <w:r w:rsidR="00BF7658">
        <w:rPr>
          <w:rFonts w:ascii="Times New Roman" w:hAnsi="Times New Roman" w:cs="Times New Roman"/>
          <w:sz w:val="28"/>
          <w:lang w:val="uk-UA"/>
        </w:rPr>
        <w:t xml:space="preserve">22 року зібрання представників </w:t>
      </w:r>
      <w:r w:rsidR="00BF7658">
        <w:rPr>
          <w:rFonts w:ascii="Times New Roman" w:hAnsi="Times New Roman" w:cs="Times New Roman"/>
          <w:sz w:val="28"/>
          <w:szCs w:val="28"/>
          <w:lang w:val="uk-UA"/>
        </w:rPr>
        <w:t>волонтерських</w:t>
      </w:r>
      <w:r>
        <w:rPr>
          <w:rFonts w:ascii="Times New Roman" w:hAnsi="Times New Roman" w:cs="Times New Roman"/>
          <w:sz w:val="28"/>
          <w:szCs w:val="28"/>
          <w:lang w:val="uk-UA"/>
        </w:rPr>
        <w:t xml:space="preserve"> формувань</w:t>
      </w:r>
      <w:r w:rsidR="00BF7658">
        <w:rPr>
          <w:rFonts w:ascii="Times New Roman" w:hAnsi="Times New Roman" w:cs="Times New Roman"/>
          <w:sz w:val="28"/>
          <w:szCs w:val="28"/>
          <w:lang w:val="uk-UA"/>
        </w:rPr>
        <w:t>, громадських та благодійних організацій, що надають гуманітарну допомогу мешканцям та підрозділам територіальної оборони</w:t>
      </w:r>
      <w:r>
        <w:rPr>
          <w:rFonts w:ascii="Times New Roman" w:hAnsi="Times New Roman" w:cs="Times New Roman"/>
          <w:sz w:val="28"/>
          <w:szCs w:val="28"/>
          <w:lang w:val="uk-UA"/>
        </w:rPr>
        <w:t xml:space="preserve"> Дніпровського району м. Києва. Учасники зібрання </w:t>
      </w:r>
      <w:r w:rsidR="007F3A21">
        <w:rPr>
          <w:rFonts w:ascii="Times New Roman" w:hAnsi="Times New Roman" w:cs="Times New Roman"/>
          <w:sz w:val="28"/>
          <w:szCs w:val="28"/>
          <w:lang w:val="uk-UA"/>
        </w:rPr>
        <w:t xml:space="preserve">налагодили комунікацію між собою, </w:t>
      </w:r>
      <w:r>
        <w:rPr>
          <w:rFonts w:ascii="Times New Roman" w:hAnsi="Times New Roman" w:cs="Times New Roman"/>
          <w:sz w:val="28"/>
          <w:szCs w:val="28"/>
          <w:lang w:val="uk-UA"/>
        </w:rPr>
        <w:t>обмінялися  до</w:t>
      </w:r>
      <w:r w:rsidR="007F3A21">
        <w:rPr>
          <w:rFonts w:ascii="Times New Roman" w:hAnsi="Times New Roman" w:cs="Times New Roman"/>
          <w:sz w:val="28"/>
          <w:szCs w:val="28"/>
          <w:lang w:val="uk-UA"/>
        </w:rPr>
        <w:t>свідом своєї роботи,</w:t>
      </w:r>
      <w:r>
        <w:rPr>
          <w:rFonts w:ascii="Times New Roman" w:hAnsi="Times New Roman" w:cs="Times New Roman"/>
          <w:sz w:val="28"/>
          <w:szCs w:val="28"/>
          <w:lang w:val="uk-UA"/>
        </w:rPr>
        <w:t xml:space="preserve"> обговорили</w:t>
      </w:r>
      <w:r w:rsidR="007F3A21">
        <w:rPr>
          <w:rFonts w:ascii="Times New Roman" w:hAnsi="Times New Roman" w:cs="Times New Roman"/>
          <w:sz w:val="28"/>
          <w:szCs w:val="28"/>
          <w:lang w:val="uk-UA"/>
        </w:rPr>
        <w:t xml:space="preserve"> проблеми та</w:t>
      </w:r>
      <w:r>
        <w:rPr>
          <w:rFonts w:ascii="Times New Roman" w:hAnsi="Times New Roman" w:cs="Times New Roman"/>
          <w:sz w:val="28"/>
          <w:szCs w:val="28"/>
          <w:lang w:val="uk-UA"/>
        </w:rPr>
        <w:t xml:space="preserve"> шляхи їх вирішення. Було вирішено з метою  координації роботи громадсько-волонтерських формувань з гуманітарної допомоги Дніпровського району м. Києва утворити свій  чат ТГ каналі.</w:t>
      </w:r>
    </w:p>
    <w:p w:rsidR="007F3A21" w:rsidRDefault="007F3A21" w:rsidP="00EF61F8">
      <w:pPr>
        <w:spacing w:after="0" w:line="240" w:lineRule="auto"/>
        <w:jc w:val="both"/>
        <w:rPr>
          <w:rFonts w:ascii="Times New Roman" w:hAnsi="Times New Roman" w:cs="Times New Roman"/>
          <w:sz w:val="28"/>
          <w:szCs w:val="28"/>
          <w:lang w:val="uk-UA"/>
        </w:rPr>
      </w:pPr>
    </w:p>
    <w:p w:rsidR="007D0965" w:rsidRDefault="00EF61F8" w:rsidP="007D0965">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007F3A21">
        <w:rPr>
          <w:rFonts w:ascii="Times New Roman" w:hAnsi="Times New Roman" w:cs="Times New Roman"/>
          <w:sz w:val="28"/>
          <w:lang w:val="uk-UA"/>
        </w:rPr>
        <w:t xml:space="preserve">Подібні формування були утворені і в інших районах міста Києва. </w:t>
      </w:r>
      <w:r>
        <w:rPr>
          <w:rFonts w:ascii="Times New Roman" w:hAnsi="Times New Roman" w:cs="Times New Roman"/>
          <w:sz w:val="28"/>
          <w:lang w:val="uk-UA"/>
        </w:rPr>
        <w:t>Функції</w:t>
      </w:r>
      <w:r w:rsidR="007F3A21">
        <w:rPr>
          <w:rFonts w:ascii="Times New Roman" w:hAnsi="Times New Roman" w:cs="Times New Roman"/>
          <w:sz w:val="28"/>
          <w:lang w:val="uk-UA"/>
        </w:rPr>
        <w:t xml:space="preserve"> координатора</w:t>
      </w:r>
      <w:r>
        <w:rPr>
          <w:rFonts w:ascii="Times New Roman" w:hAnsi="Times New Roman" w:cs="Times New Roman"/>
          <w:sz w:val="28"/>
          <w:lang w:val="uk-UA"/>
        </w:rPr>
        <w:t xml:space="preserve"> діяльності зазначених </w:t>
      </w:r>
      <w:r>
        <w:rPr>
          <w:rFonts w:ascii="Times New Roman" w:hAnsi="Times New Roman" w:cs="Times New Roman"/>
          <w:sz w:val="28"/>
          <w:szCs w:val="28"/>
          <w:lang w:val="uk-UA"/>
        </w:rPr>
        <w:t>громадсько-волонтерських формувань з гуманітарної допомоги</w:t>
      </w:r>
      <w:r>
        <w:rPr>
          <w:rFonts w:ascii="Times New Roman" w:hAnsi="Times New Roman" w:cs="Times New Roman"/>
          <w:sz w:val="28"/>
          <w:lang w:val="uk-UA"/>
        </w:rPr>
        <w:t xml:space="preserve"> у м. Києві взяв на себе Координаційний комітет громадських рад при державних адміністраціях м. Києва.</w:t>
      </w:r>
    </w:p>
    <w:p w:rsidR="00EF61F8" w:rsidRPr="007D0965" w:rsidRDefault="007D0965" w:rsidP="007D0965">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     28 </w:t>
      </w:r>
      <w:r w:rsidR="00EF61F8" w:rsidRPr="007D0965">
        <w:rPr>
          <w:rFonts w:ascii="Times New Roman" w:eastAsia="Times New Roman" w:hAnsi="Times New Roman" w:cs="Times New Roman"/>
          <w:color w:val="000000"/>
          <w:sz w:val="28"/>
          <w:szCs w:val="28"/>
          <w:lang w:val="uk-UA" w:eastAsia="ru-RU"/>
        </w:rPr>
        <w:t>квітня 2022</w:t>
      </w:r>
      <w:r w:rsidR="00EF61F8" w:rsidRPr="007D0965">
        <w:rPr>
          <w:rFonts w:ascii="Times New Roman" w:eastAsia="Times New Roman" w:hAnsi="Times New Roman" w:cs="Times New Roman"/>
          <w:color w:val="000000"/>
          <w:sz w:val="28"/>
          <w:szCs w:val="28"/>
          <w:lang w:eastAsia="ru-RU"/>
        </w:rPr>
        <w:t> </w:t>
      </w:r>
      <w:r w:rsidR="00EF61F8" w:rsidRPr="007D0965">
        <w:rPr>
          <w:rFonts w:ascii="Times New Roman" w:eastAsia="Times New Roman" w:hAnsi="Times New Roman" w:cs="Times New Roman"/>
          <w:color w:val="000000"/>
          <w:sz w:val="28"/>
          <w:szCs w:val="28"/>
          <w:lang w:val="uk-UA" w:eastAsia="ru-RU"/>
        </w:rPr>
        <w:t>р. проведено позачергове засідання Координац</w:t>
      </w:r>
      <w:r w:rsidRPr="007D0965">
        <w:rPr>
          <w:rFonts w:ascii="Times New Roman" w:eastAsia="Times New Roman" w:hAnsi="Times New Roman" w:cs="Times New Roman"/>
          <w:color w:val="000000"/>
          <w:sz w:val="28"/>
          <w:szCs w:val="28"/>
          <w:lang w:val="uk-UA" w:eastAsia="ru-RU"/>
        </w:rPr>
        <w:t>ійного</w:t>
      </w:r>
      <w:r>
        <w:rPr>
          <w:rFonts w:ascii="Times New Roman" w:eastAsia="Times New Roman" w:hAnsi="Times New Roman" w:cs="Times New Roman"/>
          <w:color w:val="000000"/>
          <w:sz w:val="28"/>
          <w:szCs w:val="28"/>
          <w:lang w:val="uk-UA" w:eastAsia="ru-RU"/>
        </w:rPr>
        <w:t xml:space="preserve"> </w:t>
      </w:r>
      <w:r w:rsidR="00EF61F8" w:rsidRPr="007D0965">
        <w:rPr>
          <w:rFonts w:ascii="Times New Roman" w:eastAsia="Times New Roman" w:hAnsi="Times New Roman" w:cs="Times New Roman"/>
          <w:color w:val="000000"/>
          <w:sz w:val="28"/>
          <w:szCs w:val="28"/>
          <w:lang w:val="uk-UA" w:eastAsia="ru-RU"/>
        </w:rPr>
        <w:t xml:space="preserve">комітету громадських рад при державних адміністраціях м. Києва, </w:t>
      </w:r>
      <w:r w:rsidR="007F3A21" w:rsidRPr="007D0965">
        <w:rPr>
          <w:rFonts w:ascii="Times New Roman" w:eastAsia="Times New Roman" w:hAnsi="Times New Roman" w:cs="Times New Roman"/>
          <w:color w:val="000000"/>
          <w:sz w:val="28"/>
          <w:szCs w:val="28"/>
          <w:lang w:val="uk-UA" w:eastAsia="ru-RU"/>
        </w:rPr>
        <w:t xml:space="preserve">на якому прийнято рішення </w:t>
      </w:r>
      <w:r w:rsidR="00EF61F8" w:rsidRPr="007D0965">
        <w:rPr>
          <w:rFonts w:ascii="Times New Roman" w:eastAsia="Times New Roman" w:hAnsi="Times New Roman" w:cs="Times New Roman"/>
          <w:color w:val="000000"/>
          <w:sz w:val="28"/>
          <w:szCs w:val="28"/>
          <w:lang w:val="uk-UA" w:eastAsia="ru-RU"/>
        </w:rPr>
        <w:t>щодо ініціювання проведення міського форуму волонтерів</w:t>
      </w:r>
      <w:r w:rsidR="007F3A21" w:rsidRPr="007D0965">
        <w:rPr>
          <w:rFonts w:ascii="Times New Roman" w:eastAsia="Times New Roman" w:hAnsi="Times New Roman" w:cs="Times New Roman"/>
          <w:color w:val="000000"/>
          <w:sz w:val="28"/>
          <w:szCs w:val="28"/>
          <w:lang w:val="uk-UA" w:eastAsia="ru-RU"/>
        </w:rPr>
        <w:t>.</w:t>
      </w:r>
    </w:p>
    <w:p w:rsidR="00EF61F8" w:rsidRPr="007D0965" w:rsidRDefault="00EF61F8" w:rsidP="00EF61F8">
      <w:pPr>
        <w:spacing w:after="0" w:line="240" w:lineRule="auto"/>
        <w:jc w:val="both"/>
        <w:rPr>
          <w:rFonts w:ascii="Times New Roman" w:eastAsia="Times New Roman" w:hAnsi="Times New Roman" w:cs="Times New Roman"/>
          <w:color w:val="000000"/>
          <w:sz w:val="28"/>
          <w:szCs w:val="28"/>
          <w:shd w:val="clear" w:color="auto" w:fill="FFFFFF"/>
          <w:lang w:val="uk-UA" w:eastAsia="ru-RU"/>
        </w:rPr>
      </w:pPr>
    </w:p>
    <w:p w:rsidR="00EF61F8" w:rsidRPr="007D0965" w:rsidRDefault="00EF61F8" w:rsidP="00EF61F8">
      <w:pPr>
        <w:spacing w:after="0" w:line="240" w:lineRule="auto"/>
        <w:jc w:val="both"/>
        <w:rPr>
          <w:rFonts w:ascii="Times New Roman" w:hAnsi="Times New Roman" w:cs="Times New Roman"/>
          <w:sz w:val="28"/>
          <w:szCs w:val="28"/>
          <w:lang w:val="uk-UA"/>
        </w:rPr>
      </w:pPr>
    </w:p>
    <w:p w:rsidR="00EF61F8" w:rsidRPr="007D0965" w:rsidRDefault="00EF61F8" w:rsidP="00EF61F8">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Саме за його ініціативи відбулась зустріч з директором Департаменту суспільних комунікацій Київської міської державної адміністрації Романом </w:t>
      </w:r>
      <w:proofErr w:type="spellStart"/>
      <w:r>
        <w:rPr>
          <w:rFonts w:ascii="Times New Roman" w:hAnsi="Times New Roman" w:cs="Times New Roman"/>
          <w:sz w:val="28"/>
          <w:lang w:val="uk-UA"/>
        </w:rPr>
        <w:t>Лелюком</w:t>
      </w:r>
      <w:proofErr w:type="spellEnd"/>
      <w:r>
        <w:rPr>
          <w:rFonts w:ascii="Times New Roman" w:hAnsi="Times New Roman" w:cs="Times New Roman"/>
          <w:sz w:val="28"/>
          <w:lang w:val="uk-UA"/>
        </w:rPr>
        <w:t xml:space="preserve">. </w:t>
      </w:r>
      <w:r w:rsidR="007D0965">
        <w:rPr>
          <w:rFonts w:ascii="Times New Roman" w:hAnsi="Times New Roman" w:cs="Times New Roman"/>
          <w:sz w:val="28"/>
          <w:lang w:val="uk-UA"/>
        </w:rPr>
        <w:t xml:space="preserve">На </w:t>
      </w:r>
      <w:r>
        <w:rPr>
          <w:rFonts w:ascii="Times New Roman" w:hAnsi="Times New Roman" w:cs="Times New Roman"/>
          <w:sz w:val="28"/>
          <w:lang w:val="uk-UA"/>
        </w:rPr>
        <w:t>зазначеній зустрічі представниками Координаційного комітету громадських рад при державних адміністраціях м. Києва було підняті наступні</w:t>
      </w:r>
      <w:r>
        <w:rPr>
          <w:rFonts w:ascii="Times New Roman" w:hAnsi="Times New Roman" w:cs="Times New Roman"/>
          <w:b/>
          <w:lang w:val="uk-UA"/>
        </w:rPr>
        <w:t xml:space="preserve">  </w:t>
      </w:r>
      <w:r>
        <w:rPr>
          <w:rFonts w:ascii="Times New Roman" w:hAnsi="Times New Roman" w:cs="Times New Roman"/>
          <w:sz w:val="28"/>
          <w:szCs w:val="28"/>
          <w:lang w:val="uk-UA"/>
        </w:rPr>
        <w:t>проблемні питання  діяльності громадсько-волонтерських формувань з гуманітарної допомоги:</w:t>
      </w:r>
    </w:p>
    <w:p w:rsidR="00EF61F8" w:rsidRDefault="00EF61F8" w:rsidP="00EF61F8">
      <w:pPr>
        <w:pStyle w:val="a3"/>
        <w:numPr>
          <w:ilvl w:val="0"/>
          <w:numId w:val="2"/>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відсутність координації роботи між ГВФ міста з надання гуманітарної допомоги киянам;</w:t>
      </w:r>
    </w:p>
    <w:p w:rsidR="00EF61F8" w:rsidRDefault="00EF61F8" w:rsidP="00EF61F8">
      <w:pPr>
        <w:pStyle w:val="a3"/>
        <w:numPr>
          <w:ilvl w:val="0"/>
          <w:numId w:val="2"/>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відсутність співпраці між ГВФ та військовими державними адміністраціями м. Києва з питань гуманітарної допомоги населенню, що її потребує;</w:t>
      </w:r>
    </w:p>
    <w:p w:rsidR="00EF61F8" w:rsidRDefault="00EF61F8" w:rsidP="00EF61F8">
      <w:pPr>
        <w:pStyle w:val="a3"/>
        <w:numPr>
          <w:ilvl w:val="0"/>
          <w:numId w:val="2"/>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відсутність доступності громадсько-волонтерських формувань (ГВФ) до резервів гуманітарного вантажу військових державних адміністрацій%</w:t>
      </w:r>
    </w:p>
    <w:p w:rsidR="00EF61F8" w:rsidRDefault="00EF61F8" w:rsidP="00EF61F8">
      <w:pPr>
        <w:pStyle w:val="a3"/>
        <w:numPr>
          <w:ilvl w:val="0"/>
          <w:numId w:val="2"/>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відсутність інформації щодо правил (порядку) використання резервів гуманітарного вантажу військових адміністрацій;</w:t>
      </w:r>
    </w:p>
    <w:p w:rsidR="00EF61F8" w:rsidRDefault="00EF61F8" w:rsidP="00EF61F8">
      <w:pPr>
        <w:pStyle w:val="a3"/>
        <w:numPr>
          <w:ilvl w:val="0"/>
          <w:numId w:val="2"/>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відсутність нормативно-правових (підзаконних) актів щодо діяльності волонтерів.</w:t>
      </w:r>
    </w:p>
    <w:p w:rsidR="00EF61F8" w:rsidRDefault="00EF61F8" w:rsidP="00EF61F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Було зазначено, що робота ГВФ потребує координації з метою:</w:t>
      </w:r>
    </w:p>
    <w:p w:rsidR="00EF61F8" w:rsidRDefault="00EF61F8" w:rsidP="00EF61F8">
      <w:pPr>
        <w:pStyle w:val="a3"/>
        <w:numPr>
          <w:ilvl w:val="0"/>
          <w:numId w:val="3"/>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обміну досвідом роботи щодо отримання гуманітарного вантажу та його розповсюдження серед населення;</w:t>
      </w:r>
    </w:p>
    <w:p w:rsidR="00EF61F8" w:rsidRDefault="00EF61F8" w:rsidP="00EF61F8">
      <w:pPr>
        <w:pStyle w:val="a3"/>
        <w:numPr>
          <w:ilvl w:val="0"/>
          <w:numId w:val="3"/>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обміну інформації щодо наявності гуманітарного вантажу;</w:t>
      </w:r>
    </w:p>
    <w:p w:rsidR="00EF61F8" w:rsidRDefault="00EF61F8" w:rsidP="00EF61F8">
      <w:pPr>
        <w:pStyle w:val="a3"/>
        <w:numPr>
          <w:ilvl w:val="0"/>
          <w:numId w:val="3"/>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обміну базами даних щодо отримувачів гуманітарної допомоги для:</w:t>
      </w:r>
    </w:p>
    <w:p w:rsidR="00EF61F8" w:rsidRDefault="00EF61F8" w:rsidP="00EF61F8">
      <w:pPr>
        <w:pStyle w:val="a3"/>
        <w:numPr>
          <w:ilvl w:val="0"/>
          <w:numId w:val="3"/>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допущення дублювання отримувачів гуманітарної допомоги,</w:t>
      </w:r>
    </w:p>
    <w:p w:rsidR="00EF61F8" w:rsidRDefault="00EF61F8" w:rsidP="00EF61F8">
      <w:pPr>
        <w:pStyle w:val="a3"/>
        <w:numPr>
          <w:ilvl w:val="0"/>
          <w:numId w:val="3"/>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забезпечення більш повного покриття населення гуманітарною допомогою (створення єдиної карти покриття мікрорайонів (будинків) гуманітарною допомогою міста Києва);. - створення єдиного міського </w:t>
      </w:r>
      <w:proofErr w:type="spellStart"/>
      <w:r>
        <w:rPr>
          <w:rFonts w:ascii="Times New Roman" w:hAnsi="Times New Roman" w:cs="Times New Roman"/>
          <w:sz w:val="28"/>
          <w:szCs w:val="28"/>
          <w:lang w:val="uk-UA"/>
        </w:rPr>
        <w:t>колл</w:t>
      </w:r>
      <w:proofErr w:type="spellEnd"/>
      <w:r>
        <w:rPr>
          <w:rFonts w:ascii="Times New Roman" w:hAnsi="Times New Roman" w:cs="Times New Roman"/>
          <w:sz w:val="28"/>
          <w:szCs w:val="28"/>
          <w:lang w:val="uk-UA"/>
        </w:rPr>
        <w:t>-центру ГВФ;</w:t>
      </w:r>
    </w:p>
    <w:p w:rsidR="00EF61F8" w:rsidRDefault="00EF61F8" w:rsidP="00EF61F8">
      <w:pPr>
        <w:pStyle w:val="a3"/>
        <w:numPr>
          <w:ilvl w:val="0"/>
          <w:numId w:val="3"/>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спільних акцій з роздачі гуманітарного вантажу її користувачам;</w:t>
      </w:r>
    </w:p>
    <w:p w:rsidR="00EF61F8" w:rsidRDefault="00EF61F8" w:rsidP="00EF61F8">
      <w:pPr>
        <w:pStyle w:val="a3"/>
        <w:numPr>
          <w:ilvl w:val="0"/>
          <w:numId w:val="3"/>
        </w:numPr>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формування єдиної інформаційної політики щодо популяризації волонтерського руху. </w:t>
      </w:r>
    </w:p>
    <w:p w:rsidR="00EF61F8" w:rsidRDefault="00EF61F8" w:rsidP="00EF61F8">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Представниками громадськості  були надані наступні першочергові пропозиції:</w:t>
      </w:r>
    </w:p>
    <w:p w:rsidR="00EF61F8" w:rsidRDefault="007F3A21" w:rsidP="007F3A21">
      <w:pPr>
        <w:pStyle w:val="a3"/>
        <w:numPr>
          <w:ilvl w:val="0"/>
          <w:numId w:val="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EF61F8">
        <w:rPr>
          <w:rFonts w:ascii="Times New Roman" w:hAnsi="Times New Roman" w:cs="Times New Roman"/>
          <w:sz w:val="28"/>
          <w:szCs w:val="28"/>
          <w:lang w:val="uk-UA"/>
        </w:rPr>
        <w:t>ро</w:t>
      </w:r>
      <w:r>
        <w:rPr>
          <w:rFonts w:ascii="Times New Roman" w:hAnsi="Times New Roman" w:cs="Times New Roman"/>
          <w:sz w:val="28"/>
          <w:szCs w:val="28"/>
          <w:lang w:val="uk-UA"/>
        </w:rPr>
        <w:t>вести форум волонтерів м. Києва;</w:t>
      </w:r>
    </w:p>
    <w:p w:rsidR="007F3A21" w:rsidRDefault="007F3A21" w:rsidP="007F3A21">
      <w:pPr>
        <w:pStyle w:val="a3"/>
        <w:numPr>
          <w:ilvl w:val="0"/>
          <w:numId w:val="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EF61F8">
        <w:rPr>
          <w:rFonts w:ascii="Times New Roman" w:hAnsi="Times New Roman" w:cs="Times New Roman"/>
          <w:sz w:val="28"/>
          <w:szCs w:val="28"/>
          <w:lang w:val="uk-UA"/>
        </w:rPr>
        <w:t>творити Об’</w:t>
      </w:r>
      <w:r>
        <w:rPr>
          <w:rFonts w:ascii="Times New Roman" w:hAnsi="Times New Roman" w:cs="Times New Roman"/>
          <w:sz w:val="28"/>
          <w:szCs w:val="28"/>
          <w:lang w:val="uk-UA"/>
        </w:rPr>
        <w:t>єднану раду волонтерів м. Києва;</w:t>
      </w:r>
    </w:p>
    <w:p w:rsidR="00EF61F8" w:rsidRPr="007F3A21" w:rsidRDefault="007F3A21" w:rsidP="007F3A21">
      <w:pPr>
        <w:pStyle w:val="a3"/>
        <w:numPr>
          <w:ilvl w:val="0"/>
          <w:numId w:val="6"/>
        </w:numPr>
        <w:spacing w:after="0" w:line="240" w:lineRule="auto"/>
        <w:jc w:val="both"/>
        <w:rPr>
          <w:rFonts w:ascii="Times New Roman" w:hAnsi="Times New Roman" w:cs="Times New Roman"/>
          <w:sz w:val="28"/>
          <w:szCs w:val="28"/>
          <w:lang w:val="uk-UA"/>
        </w:rPr>
      </w:pPr>
      <w:r w:rsidRPr="007F3A21">
        <w:rPr>
          <w:rFonts w:ascii="Times New Roman" w:hAnsi="Times New Roman" w:cs="Times New Roman"/>
          <w:sz w:val="28"/>
          <w:szCs w:val="28"/>
          <w:lang w:val="uk-UA"/>
        </w:rPr>
        <w:t xml:space="preserve"> у</w:t>
      </w:r>
      <w:r w:rsidR="00EF61F8" w:rsidRPr="007F3A21">
        <w:rPr>
          <w:rFonts w:ascii="Times New Roman" w:hAnsi="Times New Roman" w:cs="Times New Roman"/>
          <w:sz w:val="28"/>
          <w:szCs w:val="28"/>
          <w:lang w:val="uk-UA"/>
        </w:rPr>
        <w:t>творити онлайн-платформу ГВФ.</w:t>
      </w:r>
    </w:p>
    <w:p w:rsidR="00EF61F8" w:rsidRPr="00EF61F8" w:rsidRDefault="007D0965" w:rsidP="00EF61F8">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00EF61F8">
        <w:rPr>
          <w:rFonts w:ascii="Times New Roman" w:hAnsi="Times New Roman" w:cs="Times New Roman"/>
          <w:sz w:val="28"/>
          <w:lang w:val="uk-UA"/>
        </w:rPr>
        <w:t>05 травня 2022 року відбулося розширене засідання Правління Громадської ради при виконавчому органі Київської міської ради (Київської міської державної адміністрації) за участі заступника директора Департаменту суспільних комунікацій Київської міської державної адміністрації Дмитра Рубана, на якому було розглянуто, зокрема, питання діяльності громадських рад м</w:t>
      </w:r>
      <w:r>
        <w:rPr>
          <w:rFonts w:ascii="Times New Roman" w:hAnsi="Times New Roman" w:cs="Times New Roman"/>
          <w:sz w:val="28"/>
          <w:lang w:val="uk-UA"/>
        </w:rPr>
        <w:t xml:space="preserve">іста Києва у сучасних умовах. </w:t>
      </w:r>
      <w:r w:rsidR="00EF61F8">
        <w:rPr>
          <w:rFonts w:ascii="Times New Roman" w:hAnsi="Times New Roman" w:cs="Times New Roman"/>
          <w:sz w:val="28"/>
          <w:lang w:val="uk-UA"/>
        </w:rPr>
        <w:t xml:space="preserve">Правління схвалило роботу членів Громадської ради при КМДА з утворення та організації діяльності гуманітарних громадсько-волонтерських формувань. Учасники зібрання одностайно висловили думку щодо необхідності продовження роботи </w:t>
      </w:r>
      <w:r w:rsidR="00EF61F8">
        <w:rPr>
          <w:rFonts w:ascii="Times New Roman" w:hAnsi="Times New Roman" w:cs="Times New Roman"/>
          <w:sz w:val="28"/>
          <w:lang w:val="uk-UA"/>
        </w:rPr>
        <w:lastRenderedPageBreak/>
        <w:t>громадських рад при державних адміністраціях м. Києва з урахуванням особливостей воєнного часу.</w:t>
      </w:r>
    </w:p>
    <w:p w:rsidR="00EF61F8" w:rsidRDefault="007F3A21" w:rsidP="00EF61F8">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       Крайні події в житті</w:t>
      </w:r>
      <w:r w:rsidR="00EF61F8">
        <w:rPr>
          <w:rFonts w:ascii="Times New Roman" w:hAnsi="Times New Roman" w:cs="Times New Roman"/>
          <w:sz w:val="28"/>
          <w:lang w:val="uk-UA"/>
        </w:rPr>
        <w:t xml:space="preserve"> громади міста Києва в умовах активного відновлення життєдіяльності міста (з урахуванням воєнного стану), а саме акція з перейменувань громадських об’</w:t>
      </w:r>
      <w:r w:rsidR="000B3170">
        <w:rPr>
          <w:rFonts w:ascii="Times New Roman" w:hAnsi="Times New Roman" w:cs="Times New Roman"/>
          <w:sz w:val="28"/>
          <w:lang w:val="uk-UA"/>
        </w:rPr>
        <w:t>є</w:t>
      </w:r>
      <w:r w:rsidR="00EF61F8">
        <w:rPr>
          <w:rFonts w:ascii="Times New Roman" w:hAnsi="Times New Roman" w:cs="Times New Roman"/>
          <w:sz w:val="28"/>
          <w:lang w:val="uk-UA"/>
        </w:rPr>
        <w:t xml:space="preserve">ктів столиці, історія з внесенням змін до рішення Київради щодо підтримки малого бізнесу («забули» тимчасові споруди), спроба оптимізувати мережу закладів охорони здоров’я міста без урахування думки киян тощо, вимагають активної участі громадських рад при державних адміністраціях м. Києва  в моніторингу діяльності влади метою недопущення її свавілля. </w:t>
      </w:r>
    </w:p>
    <w:p w:rsidR="00EF61F8" w:rsidRDefault="007F3A21" w:rsidP="007D0965">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00EF61F8">
        <w:rPr>
          <w:rFonts w:ascii="Times New Roman" w:hAnsi="Times New Roman" w:cs="Times New Roman"/>
          <w:sz w:val="28"/>
          <w:lang w:val="uk-UA"/>
        </w:rPr>
        <w:t>Виходячи з вищевикладеного,  є очевидною і нагальною по</w:t>
      </w:r>
      <w:r>
        <w:rPr>
          <w:rFonts w:ascii="Times New Roman" w:hAnsi="Times New Roman" w:cs="Times New Roman"/>
          <w:sz w:val="28"/>
          <w:lang w:val="uk-UA"/>
        </w:rPr>
        <w:t xml:space="preserve">треба в активізації роботи </w:t>
      </w:r>
      <w:r w:rsidR="007D0965">
        <w:rPr>
          <w:rFonts w:ascii="Times New Roman" w:hAnsi="Times New Roman" w:cs="Times New Roman"/>
          <w:sz w:val="28"/>
          <w:lang w:val="uk-UA"/>
        </w:rPr>
        <w:t>Громадської ради в умовах воєнного стану. при Дніпровській районній в місті Києві державній адміністрації</w:t>
      </w:r>
    </w:p>
    <w:p w:rsidR="00EF61F8" w:rsidRDefault="00EF61F8" w:rsidP="00EF61F8">
      <w:pPr>
        <w:spacing w:after="0" w:line="240" w:lineRule="auto"/>
        <w:jc w:val="both"/>
        <w:rPr>
          <w:rFonts w:ascii="Times New Roman" w:hAnsi="Times New Roman" w:cs="Times New Roman"/>
          <w:sz w:val="28"/>
          <w:lang w:val="uk-UA"/>
        </w:rPr>
      </w:pPr>
    </w:p>
    <w:p w:rsidR="00511F13" w:rsidRPr="00EF61F8" w:rsidRDefault="00511F13">
      <w:pPr>
        <w:rPr>
          <w:lang w:val="uk-UA"/>
        </w:rPr>
      </w:pPr>
    </w:p>
    <w:sectPr w:rsidR="00511F13" w:rsidRPr="00EF6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2D9B"/>
    <w:multiLevelType w:val="hybridMultilevel"/>
    <w:tmpl w:val="911E8E16"/>
    <w:lvl w:ilvl="0" w:tplc="892A839C">
      <w:start w:val="1"/>
      <w:numFmt w:val="bullet"/>
      <w:lvlText w:val="-"/>
      <w:lvlJc w:val="left"/>
      <w:pPr>
        <w:ind w:left="1080" w:hanging="360"/>
      </w:pPr>
      <w:rPr>
        <w:rFonts w:ascii="Calibri" w:eastAsiaTheme="minorHAnsi" w:hAnsi="Calibri" w:cs="Calibri"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3082263E"/>
    <w:multiLevelType w:val="hybridMultilevel"/>
    <w:tmpl w:val="003E821C"/>
    <w:lvl w:ilvl="0" w:tplc="7B34DB76">
      <w:start w:val="28"/>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472B108C"/>
    <w:multiLevelType w:val="hybridMultilevel"/>
    <w:tmpl w:val="DCA670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8AA6943"/>
    <w:multiLevelType w:val="hybridMultilevel"/>
    <w:tmpl w:val="EEBC57BE"/>
    <w:lvl w:ilvl="0" w:tplc="643EFD46">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52A12395"/>
    <w:multiLevelType w:val="hybridMultilevel"/>
    <w:tmpl w:val="7616A500"/>
    <w:lvl w:ilvl="0" w:tplc="9C16772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EC3B56"/>
    <w:multiLevelType w:val="hybridMultilevel"/>
    <w:tmpl w:val="7806FAD6"/>
    <w:lvl w:ilvl="0" w:tplc="6414E5B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1F8"/>
    <w:rsid w:val="000B3170"/>
    <w:rsid w:val="00511F13"/>
    <w:rsid w:val="007D0965"/>
    <w:rsid w:val="007F3A21"/>
    <w:rsid w:val="00BF7658"/>
    <w:rsid w:val="00C36AFD"/>
    <w:rsid w:val="00CF3B93"/>
    <w:rsid w:val="00EF6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7694"/>
  <w15:chartTrackingRefBased/>
  <w15:docId w15:val="{F45B4ED9-14A7-488F-8769-3CCD47717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1F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28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957</Words>
  <Characters>5461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2022-05-30T11:33:00Z</dcterms:created>
  <dcterms:modified xsi:type="dcterms:W3CDTF">2022-06-10T13:59:00Z</dcterms:modified>
</cp:coreProperties>
</file>