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Аналіз</w:t>
      </w: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виробничого травматизму на підприємствах, в установах та організаціях</w:t>
      </w: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міста Києва</w:t>
      </w: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півріччя </w:t>
      </w: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</w:t>
      </w: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22" w:rsidRPr="002A1D7E" w:rsidRDefault="00A37022" w:rsidP="00A3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півріччя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року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підприємствах, в установах та організаціях, міста Києва виробничі травми отримали </w:t>
      </w:r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осіб, що на </w:t>
      </w:r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 менше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ніж за </w:t>
      </w:r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період </w:t>
      </w:r>
      <w:r w:rsidR="0040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03A27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Розподіл виробничого травматизму по галузях </w:t>
      </w: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70"/>
        <w:gridCol w:w="1702"/>
        <w:gridCol w:w="1589"/>
      </w:tblGrid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травмованих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% від усіх травмованих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Добувна промисловість і розроблення кар’єрів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DC7EC8" w:rsidRDefault="00DC7EC8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харчових продуктів, напоїв і тютюнових виробів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Текстильне виробництво, виробництво одягу, шкіри, виробів зі шкіри та інших матеріалів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697E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9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виробів з деревини, паперу та поліграфічна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DC7EC8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основних фармацевтичних продуктів і препаратів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гумових і пластмасових виробів, іншої неметалевої мінеральної продукції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697E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9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7022" w:rsidRPr="002A1D7E" w:rsidTr="00DC7EC8">
        <w:trPr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DC7EC8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Металургійне виробництво, виробництво готових металевих виробів, крім машин і устаткування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236F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DC7EC8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машин і устаткування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DC7EC8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транспортних засобів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та монтаж машин та устаткування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Постачання електроенергії, газу, пари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697E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9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Водопостачання, каналізація, поводження з відходами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697E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9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C7EC8" w:rsidP="00430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</w:t>
            </w:r>
            <w:r w:rsidR="00430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 та роздрібна торгівля</w:t>
            </w:r>
            <w:r w:rsidR="00DE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ремонт автотранспортних засобів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430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</w:t>
            </w:r>
            <w:r w:rsidR="00430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E4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E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сільське господарство, поштова та кур’єрська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DE4B49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430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</w:t>
            </w:r>
            <w:r w:rsidR="00430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Тимчасове розміщування й організація харчування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DE4B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E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430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 w:rsidR="00430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Видавнича діяльність, радіомовлення та телебачення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Телекомунікації (електрозв’язок)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DC7EC8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 та страхова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B9696E" w:rsidRDefault="00567E2E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697E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69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 з нерухомим майном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B9696E" w:rsidRDefault="00DC7EC8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9696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у сфері права, бухгалтерського облі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ку, архітектури та інжинірингу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DC7EC8" w:rsidRDefault="00DC7EC8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Наукові дослідження та розробки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DC7EC8" w:rsidRDefault="00DC7EC8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професійна, наукова та технічна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DC7EC8" w:rsidRDefault="00DC7EC8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 управління й оборона, обов’язкове соціальне страхування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DC7EC8" w:rsidRDefault="00DC7EC8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697E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9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DC7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 здоров’я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DC7EC8" w:rsidRDefault="00DC7EC8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B9696E" w:rsidP="00430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430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37022" w:rsidRPr="002A1D7E" w:rsidTr="00DC7EC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DC7EC8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Мистецтво, розваги та відпочинок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B9696E" w:rsidRDefault="00A37022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969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B9696E" w:rsidRDefault="00B9696E" w:rsidP="00697E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</w:t>
            </w:r>
            <w:r w:rsidR="0069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37022" w:rsidRPr="002A1D7E" w:rsidTr="00DC7EC8">
        <w:trPr>
          <w:trHeight w:val="374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22" w:rsidRPr="002A1D7E" w:rsidRDefault="00A37022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ВСЬОГО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DC7EC8" w:rsidRDefault="00DC7EC8" w:rsidP="00236F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22" w:rsidRPr="002A1D7E" w:rsidRDefault="00A37022" w:rsidP="00236F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Розподіл загального виробничого травматизму за видами подій</w:t>
      </w:r>
    </w:p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530"/>
      </w:tblGrid>
      <w:tr w:rsidR="00E530A1" w:rsidRPr="002A1D7E" w:rsidTr="00E530A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A1" w:rsidRPr="002A1D7E" w:rsidRDefault="00E530A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події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A1" w:rsidRPr="002A1D7E" w:rsidRDefault="00E530A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E530A1" w:rsidRPr="002A1D7E" w:rsidRDefault="00E530A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травмованих</w:t>
            </w:r>
          </w:p>
        </w:tc>
      </w:tr>
      <w:tr w:rsidR="00E530A1" w:rsidRPr="002A1D7E" w:rsidTr="00B41329">
        <w:trPr>
          <w:trHeight w:val="12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A1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Дорожньо-транспортна пригода на дорогах</w:t>
            </w:r>
          </w:p>
          <w:p w:rsidR="00697E71" w:rsidRDefault="00697E7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Дорожньо-транспортна пригода на дорогах загального користування</w:t>
            </w:r>
          </w:p>
          <w:p w:rsidR="00E530A1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аїзд транспортних засобів потерпілого </w:t>
            </w:r>
            <w:r w:rsidR="0069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дорогах загального користування</w:t>
            </w:r>
          </w:p>
          <w:p w:rsidR="00697E71" w:rsidRDefault="00697E7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Наїзд транспортних засобів на потерпілого на території підприємства</w:t>
            </w:r>
          </w:p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 подія на залізничному транспорті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Default="00697E7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697E71" w:rsidRPr="002A1D7E" w:rsidRDefault="00697E7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E530A1" w:rsidRDefault="00697E7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697E71" w:rsidRPr="002A1D7E" w:rsidRDefault="00697E7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E530A1" w:rsidRPr="002A1D7E" w:rsidRDefault="00E530A1" w:rsidP="00E530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1</w:t>
            </w:r>
          </w:p>
        </w:tc>
      </w:tr>
      <w:tr w:rsidR="00E530A1" w:rsidRPr="002A1D7E" w:rsidTr="00B41329">
        <w:trPr>
          <w:trHeight w:val="87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адіння потерпілого </w:t>
            </w:r>
          </w:p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Падіння потерпілого під час пересування</w:t>
            </w:r>
          </w:p>
          <w:p w:rsidR="00E530A1" w:rsidRPr="002A1D7E" w:rsidRDefault="00E530A1" w:rsidP="00B413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Падіння потерпілого 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висоти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B4132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  <w:p w:rsidR="00E530A1" w:rsidRPr="002A1D7E" w:rsidRDefault="00697E7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4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E530A1" w:rsidRPr="00B41329" w:rsidRDefault="00B4132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E530A1" w:rsidRPr="002A1D7E" w:rsidTr="00B41329">
        <w:trPr>
          <w:trHeight w:val="95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Падіння, обрушення, обвалення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предметів, матеріалів, породи, ґрунту тощо</w:t>
            </w:r>
          </w:p>
          <w:p w:rsidR="00E530A1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адіння, зсув, перекидання технологічних транспортних засобів</w:t>
            </w:r>
          </w:p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адіння устаткування (обладнання) або їх конструктивних елементів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B41329" w:rsidRDefault="00B4132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530A1" w:rsidRPr="002A1D7E" w:rsidRDefault="00B41329" w:rsidP="0023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530A1" w:rsidRPr="002A1D7E" w:rsidRDefault="00B41329" w:rsidP="0023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530A1" w:rsidRPr="002A1D7E" w:rsidRDefault="00E530A1" w:rsidP="00B4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0A1" w:rsidRPr="002A1D7E" w:rsidTr="00B41329">
        <w:trPr>
          <w:trHeight w:val="11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Default="00E530A1" w:rsidP="0023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ія рухомих і таких, що обертаються деталей, обладнання, машин і механізмів</w:t>
            </w:r>
          </w:p>
          <w:p w:rsidR="00E530A1" w:rsidRPr="002A1D7E" w:rsidRDefault="00E530A1" w:rsidP="00B4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 предметів, що розлітаються в результаті вибуху або руйнування приладів, посудин, які перебувають під тиском у вакуумі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B41329" w:rsidRDefault="00B4132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E530A1" w:rsidRPr="002A1D7E" w:rsidRDefault="00E530A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0A1" w:rsidRPr="00B41329" w:rsidRDefault="00B41329" w:rsidP="0023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530A1" w:rsidRPr="002A1D7E" w:rsidRDefault="00E530A1" w:rsidP="0023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0A1" w:rsidRPr="002A1D7E" w:rsidTr="00B41329">
        <w:trPr>
          <w:trHeight w:val="22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E530A1" w:rsidP="00B4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раження електричним струмом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B4132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30A1" w:rsidRPr="002A1D7E" w:rsidTr="00B41329">
        <w:trPr>
          <w:trHeight w:val="28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 підв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ищених температур 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(крім пожеж)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B4132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30A1" w:rsidRPr="002A1D7E" w:rsidTr="00E530A1">
        <w:trPr>
          <w:trHeight w:val="32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 шкідливих та токсичних речовин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E530A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30A1" w:rsidRPr="002A1D7E" w:rsidTr="00E530A1">
        <w:trPr>
          <w:trHeight w:val="41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Ушкодження внаслідок контакту з тваринами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комахами та іншими представниками флори та фауни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B41329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30A1" w:rsidRPr="002A1D7E" w:rsidTr="00E530A1">
        <w:trPr>
          <w:trHeight w:val="42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Навмисне вбивство або травма, заподіяна іншою особою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1" w:rsidRPr="002A1D7E" w:rsidRDefault="00E530A1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30A1" w:rsidRPr="002A1D7E" w:rsidTr="00B41329">
        <w:trPr>
          <w:trHeight w:val="22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A1" w:rsidRPr="002A1D7E" w:rsidRDefault="00E530A1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види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A1" w:rsidRPr="00B41329" w:rsidRDefault="001D6E87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Розподіл загального виробничого травматизму за причинами</w:t>
      </w:r>
    </w:p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559"/>
      </w:tblGrid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7C" w:rsidRPr="002A1D7E" w:rsidRDefault="0009007C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      травмо -       </w:t>
            </w: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ваних</w:t>
            </w:r>
            <w:proofErr w:type="spellEnd"/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Конструктивні недоліки, недосконалість, недостатня надійність  засобів виробництва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CB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Конструктивні недоліки, недосконалість, недостатня надійність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CB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Недосконалість технологічного процесу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236F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9007C" w:rsidRPr="002A1D7E" w:rsidTr="0009007C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Незадовільний технічний стан:</w:t>
            </w:r>
          </w:p>
          <w:p w:rsidR="0009007C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виробничих об'єктів, будинків, споруд</w:t>
            </w:r>
          </w:p>
          <w:p w:rsidR="0009007C" w:rsidRPr="002A1D7E" w:rsidRDefault="0009007C" w:rsidP="00CB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 виробництва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</w:t>
            </w:r>
          </w:p>
          <w:p w:rsidR="0009007C" w:rsidRPr="002A1D7E" w:rsidRDefault="0009007C" w:rsidP="00CB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технічні причини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ідсутність або неякісне проведення інструктажу</w:t>
            </w:r>
          </w:p>
          <w:p w:rsidR="0009007C" w:rsidRPr="002A1D7E" w:rsidRDefault="0009007C" w:rsidP="00236F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236F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007C" w:rsidRPr="002A1D7E" w:rsidRDefault="0009007C" w:rsidP="0023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7C" w:rsidRPr="002A1D7E" w:rsidRDefault="0009007C" w:rsidP="0023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технологічного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вимог безпеки під час експлуатації обладнання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Default="0009007C" w:rsidP="00090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Порушення вимог безпеки під час експлуатації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 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правил руху (безпеки польотів)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Незастосування засобів індивідуального захисту (у разі їх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Default="0009007C" w:rsidP="00090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Порушення трудової і виробничої дисципліни, </w:t>
            </w:r>
          </w:p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 – невиконання посадових обов’язків</w:t>
            </w:r>
          </w:p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24.2 – невиконання вимог інструкцій з охорони праці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Default="0009007C" w:rsidP="0009007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007C" w:rsidRDefault="0009007C" w:rsidP="000900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007C" w:rsidRPr="002A1D7E" w:rsidRDefault="00697E71" w:rsidP="0009007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9007C" w:rsidRPr="002A1D7E" w:rsidRDefault="0009007C" w:rsidP="0009007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09007C" w:rsidRPr="002A1D7E" w:rsidRDefault="0009007C" w:rsidP="000900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Травмування (смерть) внаслідок протиправних дій інших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09007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9007C" w:rsidRPr="002A1D7E" w:rsidTr="00090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Особиста необережність потерпілого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09007C" w:rsidRPr="002A1D7E" w:rsidTr="0009007C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C" w:rsidRPr="002A1D7E" w:rsidRDefault="0009007C" w:rsidP="0009007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007C" w:rsidRPr="002A1D7E" w:rsidTr="0009007C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Pr="002A1D7E" w:rsidRDefault="0009007C" w:rsidP="000900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причини (тимчасове перебування в зоні бойових дій)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C" w:rsidRDefault="0009007C" w:rsidP="0009007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22" w:rsidRPr="002A1D7E" w:rsidRDefault="00A37022" w:rsidP="00A37022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22" w:rsidRPr="002A1D7E" w:rsidRDefault="00A37022" w:rsidP="00A37022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22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Загальний травматизм на виробництві по районах м. Києва</w:t>
      </w:r>
    </w:p>
    <w:p w:rsidR="00D23A45" w:rsidRPr="00D23A45" w:rsidRDefault="00D23A45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D23A45" w:rsidRPr="00D23A45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A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23A45" w:rsidRPr="00D23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розслідуваних </w:t>
      </w:r>
      <w:r w:rsidR="00D23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нещасних випадків </w:t>
      </w:r>
      <w:r w:rsidR="00D23A45" w:rsidRPr="00D23A4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станом на 30.06.19;</w:t>
      </w: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A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юридичною адресою підприємства</w:t>
      </w:r>
      <w:r w:rsidRPr="002A1D7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37022" w:rsidRPr="002A1D7E" w:rsidRDefault="00A37022" w:rsidP="00A3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320" w:type="dxa"/>
        <w:tblLook w:val="04A0" w:firstRow="1" w:lastRow="0" w:firstColumn="1" w:lastColumn="0" w:noHBand="0" w:noVBand="1"/>
      </w:tblPr>
      <w:tblGrid>
        <w:gridCol w:w="947"/>
        <w:gridCol w:w="3063"/>
        <w:gridCol w:w="2014"/>
        <w:gridCol w:w="1865"/>
      </w:tblGrid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14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травмованих</w:t>
            </w:r>
          </w:p>
        </w:tc>
        <w:tc>
          <w:tcPr>
            <w:tcW w:w="1865" w:type="dxa"/>
          </w:tcPr>
          <w:p w:rsidR="00A37022" w:rsidRPr="002A1D7E" w:rsidRDefault="00A37022" w:rsidP="00D23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порівнянні з </w:t>
            </w:r>
            <w:r w:rsidR="00D2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міс. 201</w:t>
            </w:r>
            <w:r w:rsidR="00D2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Голосіївський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dxa"/>
          </w:tcPr>
          <w:p w:rsidR="00A37022" w:rsidRPr="002A1D7E" w:rsidRDefault="00DA0F77" w:rsidP="00236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A3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Дарницький</w:t>
            </w:r>
          </w:p>
        </w:tc>
        <w:tc>
          <w:tcPr>
            <w:tcW w:w="2014" w:type="dxa"/>
          </w:tcPr>
          <w:p w:rsidR="00A37022" w:rsidRPr="002A1D7E" w:rsidRDefault="00DA0F77" w:rsidP="00DA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dxa"/>
          </w:tcPr>
          <w:p w:rsidR="00A37022" w:rsidRPr="002A1D7E" w:rsidRDefault="00A37022" w:rsidP="00DA0F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A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</w:tcPr>
          <w:p w:rsidR="00A37022" w:rsidRPr="002A1D7E" w:rsidRDefault="00DA0F77" w:rsidP="00DA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Дніпровський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5" w:type="dxa"/>
          </w:tcPr>
          <w:p w:rsidR="00A37022" w:rsidRPr="002A1D7E" w:rsidRDefault="00DA0F77" w:rsidP="00DA0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Оболонський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dxa"/>
          </w:tcPr>
          <w:p w:rsidR="00A37022" w:rsidRPr="002A1D7E" w:rsidRDefault="00DA0F77" w:rsidP="00DA0F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Печерський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5" w:type="dxa"/>
          </w:tcPr>
          <w:p w:rsidR="00A37022" w:rsidRPr="002A1D7E" w:rsidRDefault="00DA0F77" w:rsidP="00DA0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Подільський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dxa"/>
          </w:tcPr>
          <w:p w:rsidR="00A37022" w:rsidRPr="002A1D7E" w:rsidRDefault="00DA0F77" w:rsidP="00DA0F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Святошинський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</w:tcPr>
          <w:p w:rsidR="00A37022" w:rsidRPr="002A1D7E" w:rsidRDefault="00DA0F77" w:rsidP="00DA0F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Солом’янський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5" w:type="dxa"/>
          </w:tcPr>
          <w:p w:rsidR="00A37022" w:rsidRPr="002A1D7E" w:rsidRDefault="00DA0F77" w:rsidP="00DA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Шевченківський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5" w:type="dxa"/>
          </w:tcPr>
          <w:p w:rsidR="00A37022" w:rsidRPr="002A1D7E" w:rsidRDefault="00DA0F77" w:rsidP="00DA0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A37022" w:rsidRPr="002A1D7E" w:rsidTr="00236FB6">
        <w:tc>
          <w:tcPr>
            <w:tcW w:w="947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37022" w:rsidRPr="002A1D7E" w:rsidRDefault="00A37022" w:rsidP="0023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Київ</w:t>
            </w:r>
          </w:p>
        </w:tc>
        <w:tc>
          <w:tcPr>
            <w:tcW w:w="2014" w:type="dxa"/>
          </w:tcPr>
          <w:p w:rsidR="00A37022" w:rsidRPr="002A1D7E" w:rsidRDefault="00DA0F77" w:rsidP="0023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65" w:type="dxa"/>
          </w:tcPr>
          <w:p w:rsidR="00A37022" w:rsidRPr="002A1D7E" w:rsidRDefault="00DA0F77" w:rsidP="00DA0F7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</w:p>
        </w:tc>
      </w:tr>
    </w:tbl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A1D7E">
        <w:rPr>
          <w:rFonts w:ascii="Times New Roman" w:eastAsia="Times New Roman" w:hAnsi="Times New Roman" w:cs="Times New Roman"/>
          <w:i/>
          <w:lang w:eastAsia="ru-RU"/>
        </w:rPr>
        <w:t>Матеріал підготовлено сектором з питань охорони праці Дніпровської РДА</w:t>
      </w:r>
    </w:p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A1D7E">
        <w:rPr>
          <w:rFonts w:ascii="Times New Roman" w:eastAsia="Times New Roman" w:hAnsi="Times New Roman" w:cs="Times New Roman"/>
          <w:i/>
          <w:lang w:eastAsia="ru-RU"/>
        </w:rPr>
        <w:t>за інформацією Департаменту міського благоустрою виконавчого органу Київської міської ради (Київської міської державної адміністрації)</w:t>
      </w:r>
    </w:p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22" w:rsidRPr="002A1D7E" w:rsidRDefault="00A37022" w:rsidP="00A3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22" w:rsidRDefault="00A37022" w:rsidP="00A37022"/>
    <w:p w:rsidR="00BE56CA" w:rsidRDefault="00BE56CA"/>
    <w:sectPr w:rsidR="00BE56CA" w:rsidSect="0044529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20"/>
    <w:rsid w:val="0009007C"/>
    <w:rsid w:val="001D6E87"/>
    <w:rsid w:val="00320320"/>
    <w:rsid w:val="00403A27"/>
    <w:rsid w:val="004300FF"/>
    <w:rsid w:val="00445298"/>
    <w:rsid w:val="00567E2E"/>
    <w:rsid w:val="00697E71"/>
    <w:rsid w:val="00A37022"/>
    <w:rsid w:val="00AC2D66"/>
    <w:rsid w:val="00B41329"/>
    <w:rsid w:val="00B9696E"/>
    <w:rsid w:val="00BE56CA"/>
    <w:rsid w:val="00C62A0A"/>
    <w:rsid w:val="00CB2252"/>
    <w:rsid w:val="00D23A45"/>
    <w:rsid w:val="00DA0F77"/>
    <w:rsid w:val="00DC7EC8"/>
    <w:rsid w:val="00DE4B49"/>
    <w:rsid w:val="00E530A1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5152"/>
  <w15:chartTrackingRefBased/>
  <w15:docId w15:val="{18A25331-A5CE-4C86-84BC-E0DE992F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3268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16</cp:revision>
  <dcterms:created xsi:type="dcterms:W3CDTF">2019-07-11T06:30:00Z</dcterms:created>
  <dcterms:modified xsi:type="dcterms:W3CDTF">2019-07-11T11:15:00Z</dcterms:modified>
</cp:coreProperties>
</file>